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1A99E71B" w:rsidR="00F1546B" w:rsidRPr="00657AC2" w:rsidRDefault="0001223D" w:rsidP="006D313A">
            <w:pPr>
              <w:jc w:val="both"/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выполн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ение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> комплекс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работ по </w:t>
            </w:r>
            <w:r w:rsidR="00B95992">
              <w:rPr>
                <w:bCs/>
                <w:color w:val="000000"/>
                <w:sz w:val="22"/>
                <w:szCs w:val="22"/>
                <w:lang w:eastAsia="ru-RU"/>
              </w:rPr>
              <w:t>в</w:t>
            </w:r>
            <w:r w:rsidR="00B95992" w:rsidRPr="00B95992">
              <w:rPr>
                <w:bCs/>
                <w:color w:val="000000"/>
                <w:sz w:val="22"/>
                <w:szCs w:val="22"/>
                <w:lang w:eastAsia="ru-RU"/>
              </w:rPr>
              <w:t>осстановлени</w:t>
            </w:r>
            <w:r w:rsidR="00B95992">
              <w:rPr>
                <w:bCs/>
                <w:color w:val="000000"/>
                <w:sz w:val="22"/>
                <w:szCs w:val="22"/>
                <w:lang w:eastAsia="ru-RU"/>
              </w:rPr>
              <w:t>ю</w:t>
            </w:r>
            <w:r w:rsidR="00B95992" w:rsidRPr="00B95992">
              <w:rPr>
                <w:bCs/>
                <w:color w:val="000000"/>
                <w:sz w:val="22"/>
                <w:szCs w:val="22"/>
                <w:lang w:eastAsia="ru-RU"/>
              </w:rPr>
              <w:t xml:space="preserve"> поверхностного слоя отработанных карт №№1(1) и 4(3) для уменьшения проникновения осадков в тело полигона (первый этап)</w:t>
            </w:r>
            <w:r w:rsidR="002D5385">
              <w:rPr>
                <w:bCs/>
                <w:color w:val="000000"/>
                <w:sz w:val="22"/>
                <w:szCs w:val="22"/>
                <w:lang w:eastAsia="ru-RU"/>
              </w:rPr>
              <w:t xml:space="preserve">. </w:t>
            </w:r>
            <w:r w:rsidR="002D5385" w:rsidRPr="002D5385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Полигон ТКО для городов </w:t>
            </w:r>
            <w:proofErr w:type="spellStart"/>
            <w:r w:rsidR="002D5385" w:rsidRPr="002D5385">
              <w:rPr>
                <w:color w:val="000000"/>
                <w:spacing w:val="2"/>
                <w:sz w:val="24"/>
                <w:szCs w:val="24"/>
                <w:lang w:eastAsia="ru-RU"/>
              </w:rPr>
              <w:t>Н.Новгорода</w:t>
            </w:r>
            <w:proofErr w:type="spellEnd"/>
            <w:r w:rsidR="002D5385" w:rsidRPr="002D5385">
              <w:rPr>
                <w:color w:val="000000"/>
                <w:spacing w:val="2"/>
                <w:sz w:val="24"/>
                <w:szCs w:val="24"/>
                <w:lang w:eastAsia="ru-RU"/>
              </w:rPr>
              <w:t>, Дзержинска, Володарского района Нижегородской области – полигон МАГ-1</w:t>
            </w:r>
            <w:bookmarkStart w:id="0" w:name="_GoBack"/>
            <w:bookmarkEnd w:id="0"/>
          </w:p>
          <w:p w14:paraId="785D97B8" w14:textId="77777777" w:rsidR="00F96DFF" w:rsidRPr="00657AC2" w:rsidRDefault="00F96DFF" w:rsidP="007E7B8B">
            <w:pPr>
              <w:rPr>
                <w:sz w:val="22"/>
                <w:szCs w:val="22"/>
              </w:rPr>
            </w:pPr>
          </w:p>
          <w:p w14:paraId="2DEC8771" w14:textId="3268ACB2" w:rsidR="00B60F39" w:rsidRPr="00657AC2" w:rsidRDefault="00B60F39" w:rsidP="00ED442E">
            <w:pPr>
              <w:jc w:val="both"/>
              <w:rPr>
                <w:sz w:val="22"/>
                <w:szCs w:val="22"/>
              </w:rPr>
            </w:pP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62342807" w:rsidR="00021A56" w:rsidRPr="00657AC2" w:rsidRDefault="00B95992" w:rsidP="00B95992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95992">
              <w:rPr>
                <w:rFonts w:ascii="Times New Roman" w:hAnsi="Times New Roman"/>
                <w:b w:val="0"/>
                <w:sz w:val="22"/>
                <w:szCs w:val="22"/>
              </w:rPr>
              <w:t>44738133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  <w:r w:rsidR="005F04A1" w:rsidRPr="00657AC2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 xml:space="preserve">Участник запроса предложений подает заявку на бумажном носителе, не позволяющем просматривать содержимое заявки до </w:t>
            </w:r>
            <w:r w:rsidRPr="00657AC2">
              <w:rPr>
                <w:bCs/>
                <w:sz w:val="22"/>
                <w:szCs w:val="22"/>
              </w:rPr>
              <w:lastRenderedPageBreak/>
              <w:t>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51C76429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п.16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BC79D8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</w:p>
          <w:p w14:paraId="33F424CE" w14:textId="77777777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Справка за подписью руководителя и печати участника  закупки о банковских реквизитах, по которым следует вернуть сумму обеспечения </w:t>
            </w:r>
          </w:p>
          <w:p w14:paraId="6B1FAB98" w14:textId="3906E36D" w:rsidR="004F732C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7EE597F5" w14:textId="5E5F9001" w:rsidR="009E1186" w:rsidRPr="00AD64DB" w:rsidRDefault="009E1186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4DB">
              <w:rPr>
                <w:sz w:val="22"/>
                <w:szCs w:val="22"/>
              </w:rPr>
              <w:t>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в соответствии с частями 4, 5 ст. 55.17 Градостроительного кодекса Российской Федерации.</w:t>
            </w:r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657AC2">
              <w:rPr>
                <w:sz w:val="22"/>
                <w:szCs w:val="22"/>
              </w:rPr>
              <w:t>в</w:t>
            </w:r>
            <w:proofErr w:type="gramEnd"/>
            <w:r w:rsidRPr="00657AC2">
              <w:rPr>
                <w:sz w:val="22"/>
                <w:szCs w:val="22"/>
              </w:rPr>
              <w:t xml:space="preserve"> </w:t>
            </w:r>
            <w:proofErr w:type="gramStart"/>
            <w:r w:rsidRPr="00657AC2">
              <w:rPr>
                <w:sz w:val="22"/>
                <w:szCs w:val="22"/>
              </w:rPr>
              <w:t>надлежащим</w:t>
            </w:r>
            <w:proofErr w:type="gramEnd"/>
            <w:r w:rsidRPr="00657AC2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B14320" w:rsidRPr="00657AC2" w14:paraId="46880A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77777777" w:rsidR="00B14320" w:rsidRPr="00657AC2" w:rsidRDefault="00B1432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657AC2" w:rsidRDefault="00B1432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17C11811" w:rsidR="00B14320" w:rsidRPr="00657AC2" w:rsidRDefault="00651C6E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14320" w:rsidRPr="00657AC2">
              <w:rPr>
                <w:sz w:val="22"/>
                <w:szCs w:val="22"/>
              </w:rPr>
              <w:t>% от начальной максимальной цены договора</w:t>
            </w:r>
          </w:p>
          <w:p w14:paraId="3C8E4464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Банковские реквизиты для перечисления денежных средств в качестве обеспечения заявки:</w:t>
            </w:r>
          </w:p>
          <w:p w14:paraId="64F56FA3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Волго-Вятский банк ПАО «Сбербанк России» г. Н. Новгород</w:t>
            </w:r>
          </w:p>
          <w:p w14:paraId="36C8B06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р/с № 40702810742070006195</w:t>
            </w:r>
          </w:p>
          <w:p w14:paraId="4C23763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к/с № 30101810900000000603</w:t>
            </w:r>
          </w:p>
          <w:p w14:paraId="077B1B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БИК 042202603</w:t>
            </w:r>
          </w:p>
          <w:p w14:paraId="18D28A4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Денежные средства, внесенные в качестве обеспечения заявки возвращаются, в течение семи рабочих дней в следующих случаях и порядке:</w:t>
            </w:r>
          </w:p>
          <w:p w14:paraId="60106A1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подавшему заявку с нарушением срока </w:t>
            </w:r>
            <w:r w:rsidRPr="00657AC2">
              <w:rPr>
                <w:sz w:val="22"/>
                <w:szCs w:val="22"/>
              </w:rPr>
              <w:lastRenderedPageBreak/>
              <w:t>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7A0321A3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отозвавшему поданную заявку на участие в закупке– со дня окончания срока подачи заявок;</w:t>
            </w:r>
          </w:p>
          <w:p w14:paraId="652E6DB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случае,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 срок действия банковской гарантии;</w:t>
            </w:r>
          </w:p>
          <w:p w14:paraId="655B208B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332D75B5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</w:p>
          <w:p w14:paraId="65494279" w14:textId="77777777" w:rsidR="00B14320" w:rsidRPr="00657AC2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 xml:space="preserve">Значимость </w:t>
                  </w:r>
                  <w:r w:rsidRPr="00657AC2">
                    <w:rPr>
                      <w:sz w:val="22"/>
                      <w:szCs w:val="22"/>
                    </w:rPr>
                    <w:lastRenderedPageBreak/>
                    <w:t>критерия оценки заявок, %</w:t>
                  </w:r>
                </w:p>
              </w:tc>
            </w:tr>
            <w:tr w:rsidR="00D525D0" w:rsidRPr="00657AC2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657AC2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4162525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657AC2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3578F5" w14:textId="4FD5B689" w:rsidR="00651C6E" w:rsidRPr="00651C6E" w:rsidRDefault="00D525D0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b/>
                <w:sz w:val="22"/>
                <w:szCs w:val="22"/>
                <w:lang w:eastAsia="zh-CN" w:bidi="hi-IN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 w:rsid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работ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4C6E113D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«Опыт выполнения аналогичных поставок» определяется по формуле:</w:t>
            </w:r>
          </w:p>
          <w:p w14:paraId="359840E1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2CFDCAE9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1F5E17F3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651C6E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Опыт выполнения аналогичных поставок»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77C98DCE" w14:textId="3B549AA1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 w:rsidR="00B9599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45 000</w:t>
            </w:r>
            <w:r w:rsidR="00B95992"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  <w:t> </w:t>
            </w:r>
            <w:r w:rsidR="00B9599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00 00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,00 руб. и более к расчету будет принят опыт равный </w:t>
            </w:r>
            <w:r w:rsidR="00B95992" w:rsidRPr="00B9599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45 000</w:t>
            </w:r>
            <w:r w:rsidR="00B95992" w:rsidRPr="00B95992"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  <w:t> </w:t>
            </w:r>
            <w:r w:rsidR="00B95992" w:rsidRPr="00B9599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000 00,00 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руб. </w:t>
            </w:r>
          </w:p>
          <w:p w14:paraId="0A521173" w14:textId="328633E8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B95992" w:rsidRPr="00B9599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45 000</w:t>
            </w:r>
            <w:r w:rsidR="00B95992" w:rsidRPr="00B95992"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  <w:t> </w:t>
            </w:r>
            <w:r w:rsidR="00B95992" w:rsidRPr="00B95992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000 00,00 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руб. рублей </w:t>
            </w:r>
          </w:p>
          <w:p w14:paraId="0C1F1306" w14:textId="02707172" w:rsidR="00AA2BE8" w:rsidRPr="00AA2BE8" w:rsidRDefault="00651C6E" w:rsidP="00651C6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51C6E">
              <w:rPr>
                <w:sz w:val="24"/>
                <w:szCs w:val="24"/>
              </w:rPr>
              <w:t xml:space="preserve">Опыт </w:t>
            </w:r>
            <w:r w:rsidR="006D7F70">
              <w:rPr>
                <w:sz w:val="24"/>
                <w:szCs w:val="24"/>
              </w:rPr>
              <w:t>работ</w:t>
            </w:r>
            <w:r w:rsidRPr="00651C6E">
              <w:rPr>
                <w:sz w:val="24"/>
                <w:szCs w:val="24"/>
              </w:rPr>
              <w:t xml:space="preserve"> подтверждается копиями договоров, </w:t>
            </w:r>
            <w:r>
              <w:rPr>
                <w:sz w:val="24"/>
                <w:szCs w:val="24"/>
              </w:rPr>
              <w:t>актами выполненных работ</w:t>
            </w:r>
          </w:p>
          <w:p w14:paraId="09683AA1" w14:textId="18011755" w:rsidR="00657AC2" w:rsidRPr="00657AC2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028FBFAE" w:rsidR="000665CF" w:rsidRPr="00657AC2" w:rsidRDefault="006033FF" w:rsidP="00B95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09354B">
              <w:rPr>
                <w:sz w:val="22"/>
                <w:szCs w:val="22"/>
              </w:rPr>
              <w:t>2</w:t>
            </w:r>
            <w:r w:rsidR="00B95992">
              <w:rPr>
                <w:sz w:val="22"/>
                <w:szCs w:val="22"/>
              </w:rPr>
              <w:t>6</w:t>
            </w:r>
            <w:r w:rsidR="0009354B">
              <w:rPr>
                <w:sz w:val="22"/>
                <w:szCs w:val="22"/>
              </w:rPr>
              <w:t>.05.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по </w:t>
            </w:r>
            <w:r w:rsidR="00B95992">
              <w:rPr>
                <w:sz w:val="22"/>
                <w:szCs w:val="22"/>
              </w:rPr>
              <w:t>01.06.</w:t>
            </w:r>
            <w:r w:rsidR="0009354B">
              <w:rPr>
                <w:sz w:val="22"/>
                <w:szCs w:val="22"/>
              </w:rPr>
              <w:t>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с08-30 до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</w:t>
            </w:r>
            <w:proofErr w:type="gramStart"/>
            <w:r w:rsidR="007C2882" w:rsidRPr="00657AC2">
              <w:rPr>
                <w:sz w:val="22"/>
                <w:szCs w:val="22"/>
              </w:rPr>
              <w:t>)</w:t>
            </w:r>
            <w:r w:rsidR="00712508" w:rsidRPr="00657AC2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7077BB8C" w:rsidR="00102FFB" w:rsidRPr="00657AC2" w:rsidRDefault="0009354B" w:rsidP="005B6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697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.05.</w:t>
            </w:r>
            <w:r w:rsidR="002D1D1B">
              <w:rPr>
                <w:sz w:val="22"/>
                <w:szCs w:val="22"/>
              </w:rPr>
              <w:t>2022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73DFD258" w:rsidR="000665CF" w:rsidRPr="00657AC2" w:rsidRDefault="005B6972" w:rsidP="005B69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</w:t>
            </w:r>
            <w:r w:rsidR="002D1D1B">
              <w:rPr>
                <w:sz w:val="22"/>
                <w:szCs w:val="22"/>
              </w:rPr>
              <w:t>2022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 w:rsidR="00E77C24" w:rsidRPr="00657AC2">
              <w:rPr>
                <w:sz w:val="22"/>
                <w:szCs w:val="22"/>
              </w:rPr>
              <w:t>7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371C44BE" w:rsidR="006C602E" w:rsidRPr="00657AC2" w:rsidRDefault="005B6972" w:rsidP="005B69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</w:t>
            </w:r>
            <w:r w:rsidR="002D1D1B">
              <w:rPr>
                <w:sz w:val="22"/>
                <w:szCs w:val="22"/>
              </w:rPr>
              <w:t>2022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</w:t>
            </w:r>
            <w:r w:rsidR="002D1D1B">
              <w:rPr>
                <w:sz w:val="22"/>
                <w:szCs w:val="22"/>
              </w:rPr>
              <w:t>9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2D1D1B">
              <w:rPr>
                <w:sz w:val="22"/>
                <w:szCs w:val="22"/>
              </w:rPr>
              <w:t>0</w:t>
            </w:r>
            <w:r w:rsidR="009525B1" w:rsidRPr="00657AC2">
              <w:rPr>
                <w:sz w:val="22"/>
                <w:szCs w:val="22"/>
              </w:rPr>
              <w:t>0</w:t>
            </w:r>
            <w:r w:rsidR="006C602E"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657AC2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27093D52" w:rsidR="00265003" w:rsidRPr="00657AC2" w:rsidRDefault="00265003" w:rsidP="005B6972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0935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5B697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="000935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.05.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5B697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0935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.05.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Pr="00657AC2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</w:t>
            </w:r>
          </w:p>
          <w:p w14:paraId="7E44CD9B" w14:textId="57111FC2" w:rsidR="00265003" w:rsidRPr="00657AC2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141A30E7" w:rsidR="004D1D09" w:rsidRPr="00657AC2" w:rsidRDefault="006E6812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Локальный сметный расчет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6E98E" w14:textId="77777777" w:rsidR="00173E4A" w:rsidRDefault="00173E4A" w:rsidP="00021415">
      <w:r>
        <w:separator/>
      </w:r>
    </w:p>
  </w:endnote>
  <w:endnote w:type="continuationSeparator" w:id="0">
    <w:p w14:paraId="5122D0EE" w14:textId="77777777" w:rsidR="00173E4A" w:rsidRDefault="00173E4A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BF3D0" w14:textId="77777777" w:rsidR="00173E4A" w:rsidRDefault="00173E4A" w:rsidP="00021415">
      <w:r>
        <w:separator/>
      </w:r>
    </w:p>
  </w:footnote>
  <w:footnote w:type="continuationSeparator" w:id="0">
    <w:p w14:paraId="0A97239E" w14:textId="77777777" w:rsidR="00173E4A" w:rsidRDefault="00173E4A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73E4A"/>
    <w:rsid w:val="001810B2"/>
    <w:rsid w:val="001828C7"/>
    <w:rsid w:val="00186350"/>
    <w:rsid w:val="001909CF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D1D1B"/>
    <w:rsid w:val="002D41AE"/>
    <w:rsid w:val="002D5385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75C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6972"/>
    <w:rsid w:val="005B79B1"/>
    <w:rsid w:val="005C5765"/>
    <w:rsid w:val="005C74BE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1C6E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A7AF6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0DA7"/>
    <w:rsid w:val="006E3523"/>
    <w:rsid w:val="006E5D37"/>
    <w:rsid w:val="006E6812"/>
    <w:rsid w:val="006E779C"/>
    <w:rsid w:val="006F019F"/>
    <w:rsid w:val="006F2D38"/>
    <w:rsid w:val="006F46EB"/>
    <w:rsid w:val="00706F80"/>
    <w:rsid w:val="00707E2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544F3"/>
    <w:rsid w:val="00961C71"/>
    <w:rsid w:val="00963D2D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D64DB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5992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6BA6-3DD8-44F3-BACD-7725AF50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2022-05-25T11:36:00Z</dcterms:modified>
</cp:coreProperties>
</file>