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E485F1" w14:textId="2DC700A8" w:rsidR="00795E72" w:rsidRPr="00151A0C" w:rsidRDefault="004F0F55" w:rsidP="006B7251">
      <w:pPr>
        <w:pStyle w:val="1"/>
        <w:numPr>
          <w:ilvl w:val="0"/>
          <w:numId w:val="0"/>
        </w:numPr>
        <w:ind w:right="-1"/>
        <w:rPr>
          <w:sz w:val="24"/>
          <w:szCs w:val="24"/>
        </w:rPr>
      </w:pPr>
      <w:r>
        <w:rPr>
          <w:sz w:val="24"/>
          <w:szCs w:val="24"/>
        </w:rPr>
        <w:t xml:space="preserve">ДОГОВОР № </w:t>
      </w:r>
      <w:r w:rsidR="008F3677">
        <w:rPr>
          <w:sz w:val="24"/>
          <w:szCs w:val="24"/>
        </w:rPr>
        <w:t>___</w:t>
      </w:r>
    </w:p>
    <w:p w14:paraId="0B3303CB" w14:textId="7930F715" w:rsidR="009B31C9" w:rsidRPr="009B31C9" w:rsidRDefault="009B31C9" w:rsidP="006B7251">
      <w:pPr>
        <w:tabs>
          <w:tab w:val="left" w:pos="5529"/>
        </w:tabs>
        <w:jc w:val="center"/>
        <w:rPr>
          <w:b/>
          <w:sz w:val="24"/>
          <w:szCs w:val="24"/>
        </w:rPr>
      </w:pPr>
      <w:r w:rsidRPr="009B31C9">
        <w:rPr>
          <w:b/>
          <w:sz w:val="24"/>
          <w:szCs w:val="24"/>
        </w:rPr>
        <w:t xml:space="preserve">на поставку </w:t>
      </w:r>
      <w:r w:rsidR="00CD16DD">
        <w:rPr>
          <w:b/>
          <w:sz w:val="24"/>
          <w:szCs w:val="24"/>
        </w:rPr>
        <w:t>о</w:t>
      </w:r>
      <w:r w:rsidRPr="009B31C9">
        <w:rPr>
          <w:b/>
          <w:sz w:val="24"/>
          <w:szCs w:val="24"/>
        </w:rPr>
        <w:t>борудования</w:t>
      </w:r>
    </w:p>
    <w:p w14:paraId="5751D082" w14:textId="77777777" w:rsidR="00795E72" w:rsidRPr="00151A0C" w:rsidRDefault="00795E72" w:rsidP="00795E72">
      <w:pPr>
        <w:jc w:val="center"/>
        <w:rPr>
          <w:b/>
          <w:sz w:val="24"/>
          <w:szCs w:val="24"/>
        </w:rPr>
      </w:pPr>
    </w:p>
    <w:p w14:paraId="78B8EA28" w14:textId="0495DB8A" w:rsidR="00795E72" w:rsidRPr="008F3677" w:rsidRDefault="00601767" w:rsidP="00AF24F2">
      <w:pPr>
        <w:pStyle w:val="21"/>
        <w:jc w:val="center"/>
        <w:rPr>
          <w:bCs/>
          <w:sz w:val="24"/>
          <w:szCs w:val="24"/>
        </w:rPr>
      </w:pPr>
      <w:r>
        <w:rPr>
          <w:bCs/>
          <w:sz w:val="24"/>
          <w:szCs w:val="24"/>
        </w:rPr>
        <w:t>Нижний Новгород</w:t>
      </w:r>
      <w:r w:rsidR="00795E72" w:rsidRPr="008F3677">
        <w:rPr>
          <w:bCs/>
          <w:sz w:val="24"/>
          <w:szCs w:val="24"/>
        </w:rPr>
        <w:tab/>
      </w:r>
      <w:r w:rsidR="008F3677">
        <w:rPr>
          <w:bCs/>
          <w:sz w:val="24"/>
          <w:szCs w:val="24"/>
        </w:rPr>
        <w:tab/>
      </w:r>
      <w:r w:rsidR="008F3677">
        <w:rPr>
          <w:bCs/>
          <w:sz w:val="24"/>
          <w:szCs w:val="24"/>
        </w:rPr>
        <w:tab/>
      </w:r>
      <w:r w:rsidR="008F3677">
        <w:rPr>
          <w:bCs/>
          <w:sz w:val="24"/>
          <w:szCs w:val="24"/>
        </w:rPr>
        <w:tab/>
      </w:r>
      <w:r w:rsidR="008F3677">
        <w:rPr>
          <w:bCs/>
          <w:sz w:val="24"/>
          <w:szCs w:val="24"/>
        </w:rPr>
        <w:tab/>
      </w:r>
      <w:r w:rsidR="00795E72" w:rsidRPr="008F3677">
        <w:rPr>
          <w:bCs/>
          <w:sz w:val="24"/>
          <w:szCs w:val="24"/>
        </w:rPr>
        <w:tab/>
      </w:r>
      <w:r w:rsidR="006F0755" w:rsidRPr="008F3677">
        <w:rPr>
          <w:bCs/>
          <w:sz w:val="24"/>
          <w:szCs w:val="24"/>
        </w:rPr>
        <w:t>«</w:t>
      </w:r>
      <w:r w:rsidR="008F3677">
        <w:rPr>
          <w:bCs/>
          <w:sz w:val="24"/>
          <w:szCs w:val="24"/>
        </w:rPr>
        <w:t>_____</w:t>
      </w:r>
      <w:r w:rsidR="008F3DF2" w:rsidRPr="008F3677">
        <w:rPr>
          <w:bCs/>
          <w:sz w:val="24"/>
          <w:szCs w:val="24"/>
        </w:rPr>
        <w:t>»</w:t>
      </w:r>
      <w:r w:rsidR="004F0F55" w:rsidRPr="008F3677">
        <w:rPr>
          <w:bCs/>
          <w:sz w:val="24"/>
          <w:szCs w:val="24"/>
        </w:rPr>
        <w:t xml:space="preserve"> </w:t>
      </w:r>
      <w:r w:rsidR="008F3677">
        <w:rPr>
          <w:bCs/>
          <w:sz w:val="24"/>
          <w:szCs w:val="24"/>
        </w:rPr>
        <w:t>__________</w:t>
      </w:r>
      <w:r w:rsidR="00D52072" w:rsidRPr="008F3677">
        <w:rPr>
          <w:bCs/>
          <w:sz w:val="24"/>
          <w:szCs w:val="24"/>
        </w:rPr>
        <w:t xml:space="preserve"> </w:t>
      </w:r>
      <w:r w:rsidR="00B261FD" w:rsidRPr="008F3677">
        <w:rPr>
          <w:bCs/>
          <w:sz w:val="24"/>
          <w:szCs w:val="24"/>
        </w:rPr>
        <w:t>202</w:t>
      </w:r>
      <w:r w:rsidR="00566364">
        <w:rPr>
          <w:bCs/>
          <w:sz w:val="24"/>
          <w:szCs w:val="24"/>
        </w:rPr>
        <w:t>2</w:t>
      </w:r>
      <w:r w:rsidR="00795E72" w:rsidRPr="008F3677">
        <w:rPr>
          <w:bCs/>
          <w:sz w:val="24"/>
          <w:szCs w:val="24"/>
        </w:rPr>
        <w:t>г.</w:t>
      </w:r>
    </w:p>
    <w:p w14:paraId="68FC060D" w14:textId="77777777" w:rsidR="00795E72" w:rsidRPr="008F3677" w:rsidRDefault="00795E72" w:rsidP="00AF24F2">
      <w:pPr>
        <w:jc w:val="both"/>
        <w:rPr>
          <w:bCs/>
          <w:sz w:val="24"/>
          <w:szCs w:val="24"/>
        </w:rPr>
      </w:pPr>
    </w:p>
    <w:p w14:paraId="278114F0" w14:textId="57F15FBB" w:rsidR="00795E72" w:rsidRPr="0092502D" w:rsidRDefault="00601767" w:rsidP="00601767">
      <w:pPr>
        <w:ind w:firstLine="567"/>
        <w:jc w:val="both"/>
        <w:rPr>
          <w:bCs/>
          <w:sz w:val="24"/>
          <w:szCs w:val="24"/>
        </w:rPr>
      </w:pPr>
      <w:bookmarkStart w:id="0" w:name="_Hlk100761351"/>
      <w:r w:rsidRPr="00601767">
        <w:rPr>
          <w:rFonts w:eastAsia="Calibri"/>
          <w:sz w:val="24"/>
          <w:szCs w:val="24"/>
        </w:rPr>
        <w:t xml:space="preserve">Общество с ограниченной ответственностью «МАГ Груп» (ООО «МАГ Груп»), именуемое в дальнейшем </w:t>
      </w:r>
      <w:r>
        <w:rPr>
          <w:rFonts w:eastAsia="Calibri"/>
          <w:sz w:val="24"/>
          <w:szCs w:val="24"/>
        </w:rPr>
        <w:t>«</w:t>
      </w:r>
      <w:r w:rsidR="00A81D75">
        <w:rPr>
          <w:rFonts w:eastAsia="Calibri"/>
          <w:sz w:val="24"/>
          <w:szCs w:val="24"/>
        </w:rPr>
        <w:t>Покупатель</w:t>
      </w:r>
      <w:r>
        <w:rPr>
          <w:rFonts w:eastAsia="Calibri"/>
          <w:sz w:val="24"/>
          <w:szCs w:val="24"/>
        </w:rPr>
        <w:t>»</w:t>
      </w:r>
      <w:r w:rsidRPr="00601767">
        <w:rPr>
          <w:rFonts w:eastAsia="Calibri"/>
          <w:sz w:val="24"/>
          <w:szCs w:val="24"/>
        </w:rPr>
        <w:t>, в лице генерального директора Житникова Максима Сергеевича, действующего на основании Устава, с одной стороны</w:t>
      </w:r>
      <w:r>
        <w:rPr>
          <w:rFonts w:eastAsia="Calibri"/>
          <w:sz w:val="24"/>
          <w:szCs w:val="24"/>
        </w:rPr>
        <w:t xml:space="preserve"> и </w:t>
      </w:r>
      <w:r w:rsidR="00F65AC5">
        <w:rPr>
          <w:rFonts w:eastAsia="Calibri"/>
          <w:sz w:val="24"/>
          <w:szCs w:val="24"/>
        </w:rPr>
        <w:t>______________</w:t>
      </w:r>
      <w:r w:rsidR="00795E72" w:rsidRPr="008F3677">
        <w:rPr>
          <w:sz w:val="24"/>
          <w:szCs w:val="24"/>
        </w:rPr>
        <w:t>,</w:t>
      </w:r>
      <w:r w:rsidR="00795E72" w:rsidRPr="008F3677">
        <w:rPr>
          <w:bCs/>
          <w:sz w:val="24"/>
          <w:szCs w:val="24"/>
        </w:rPr>
        <w:t xml:space="preserve"> именуемое в дальнейшем </w:t>
      </w:r>
      <w:r w:rsidR="008F3DF2" w:rsidRPr="008F3677">
        <w:rPr>
          <w:sz w:val="24"/>
          <w:szCs w:val="24"/>
        </w:rPr>
        <w:t>«</w:t>
      </w:r>
      <w:r w:rsidR="00A81D75">
        <w:rPr>
          <w:sz w:val="24"/>
          <w:szCs w:val="24"/>
        </w:rPr>
        <w:t>Поставщик</w:t>
      </w:r>
      <w:r w:rsidR="00795E72" w:rsidRPr="008F3677">
        <w:rPr>
          <w:sz w:val="24"/>
          <w:szCs w:val="24"/>
        </w:rPr>
        <w:t>»,</w:t>
      </w:r>
      <w:r w:rsidR="00795E72" w:rsidRPr="008F3677">
        <w:rPr>
          <w:bCs/>
          <w:sz w:val="24"/>
          <w:szCs w:val="24"/>
        </w:rPr>
        <w:t xml:space="preserve"> в </w:t>
      </w:r>
      <w:r w:rsidR="00695DD7">
        <w:rPr>
          <w:bCs/>
          <w:sz w:val="24"/>
          <w:szCs w:val="24"/>
        </w:rPr>
        <w:t xml:space="preserve">лице </w:t>
      </w:r>
      <w:r w:rsidR="00F65AC5">
        <w:rPr>
          <w:rFonts w:eastAsia="Calibri"/>
          <w:sz w:val="24"/>
          <w:szCs w:val="24"/>
        </w:rPr>
        <w:t>______________</w:t>
      </w:r>
      <w:r w:rsidR="008F3677" w:rsidRPr="008F3677">
        <w:rPr>
          <w:sz w:val="24"/>
          <w:szCs w:val="24"/>
        </w:rPr>
        <w:t xml:space="preserve">, действующего на основании </w:t>
      </w:r>
      <w:bookmarkEnd w:id="0"/>
      <w:r>
        <w:rPr>
          <w:sz w:val="24"/>
          <w:szCs w:val="24"/>
        </w:rPr>
        <w:t>_____________</w:t>
      </w:r>
      <w:r w:rsidR="00136E3F" w:rsidRPr="008F3677">
        <w:rPr>
          <w:bCs/>
          <w:sz w:val="24"/>
          <w:szCs w:val="24"/>
        </w:rPr>
        <w:t>,</w:t>
      </w:r>
      <w:r w:rsidR="00FE2CAA" w:rsidRPr="00FE2CAA">
        <w:rPr>
          <w:bCs/>
          <w:sz w:val="24"/>
          <w:szCs w:val="24"/>
        </w:rPr>
        <w:t xml:space="preserve"> </w:t>
      </w:r>
      <w:r w:rsidR="00FE2CAA" w:rsidRPr="008F3677">
        <w:rPr>
          <w:bCs/>
          <w:sz w:val="24"/>
          <w:szCs w:val="24"/>
        </w:rPr>
        <w:t>с другой стороны,</w:t>
      </w:r>
      <w:r>
        <w:rPr>
          <w:bCs/>
          <w:sz w:val="24"/>
          <w:szCs w:val="24"/>
        </w:rPr>
        <w:t xml:space="preserve"> </w:t>
      </w:r>
      <w:r w:rsidR="00795E72" w:rsidRPr="008F3677">
        <w:rPr>
          <w:bCs/>
          <w:sz w:val="24"/>
          <w:szCs w:val="24"/>
        </w:rPr>
        <w:t xml:space="preserve">а вместе именуемые как </w:t>
      </w:r>
      <w:r w:rsidR="00795E72" w:rsidRPr="008F3677">
        <w:rPr>
          <w:sz w:val="24"/>
          <w:szCs w:val="24"/>
        </w:rPr>
        <w:t>«Стороны»,</w:t>
      </w:r>
      <w:r w:rsidR="00C140B3" w:rsidRPr="008F3677">
        <w:rPr>
          <w:bCs/>
          <w:sz w:val="24"/>
          <w:szCs w:val="24"/>
        </w:rPr>
        <w:t xml:space="preserve"> заключили настоящий Д</w:t>
      </w:r>
      <w:r w:rsidR="00795E72" w:rsidRPr="008F3677">
        <w:rPr>
          <w:bCs/>
          <w:sz w:val="24"/>
          <w:szCs w:val="24"/>
        </w:rPr>
        <w:t>оговор о нижеследующем</w:t>
      </w:r>
      <w:r w:rsidR="0092502D">
        <w:rPr>
          <w:bCs/>
          <w:sz w:val="24"/>
          <w:szCs w:val="24"/>
        </w:rPr>
        <w:t>.</w:t>
      </w:r>
    </w:p>
    <w:p w14:paraId="227EC0F3" w14:textId="77777777" w:rsidR="007833AC" w:rsidRPr="008F3677" w:rsidRDefault="007833AC" w:rsidP="00AF24F2">
      <w:pPr>
        <w:jc w:val="both"/>
        <w:rPr>
          <w:sz w:val="24"/>
          <w:szCs w:val="24"/>
        </w:rPr>
      </w:pPr>
    </w:p>
    <w:p w14:paraId="1E0D0A77" w14:textId="55E3DF06" w:rsidR="00795E72" w:rsidRPr="008F3677" w:rsidRDefault="00795E72" w:rsidP="00AE4DF3">
      <w:pPr>
        <w:numPr>
          <w:ilvl w:val="0"/>
          <w:numId w:val="1"/>
        </w:numPr>
        <w:ind w:left="0" w:firstLine="0"/>
        <w:jc w:val="center"/>
        <w:rPr>
          <w:b/>
          <w:sz w:val="24"/>
          <w:szCs w:val="24"/>
        </w:rPr>
      </w:pPr>
      <w:r w:rsidRPr="008F3677">
        <w:rPr>
          <w:b/>
          <w:sz w:val="24"/>
          <w:szCs w:val="24"/>
        </w:rPr>
        <w:t>ПРЕДМЕТ ДОГОВОРА</w:t>
      </w:r>
    </w:p>
    <w:p w14:paraId="75573172" w14:textId="74A4BB6E" w:rsidR="00795E72" w:rsidRDefault="00397DA3" w:rsidP="00AE4DF3">
      <w:pPr>
        <w:pStyle w:val="af9"/>
        <w:numPr>
          <w:ilvl w:val="1"/>
          <w:numId w:val="3"/>
        </w:numPr>
        <w:ind w:left="0" w:firstLine="567"/>
        <w:jc w:val="both"/>
        <w:rPr>
          <w:bCs/>
          <w:sz w:val="24"/>
          <w:szCs w:val="24"/>
          <w:lang w:val="ru-RU"/>
        </w:rPr>
      </w:pPr>
      <w:r>
        <w:rPr>
          <w:bCs/>
          <w:sz w:val="24"/>
          <w:szCs w:val="24"/>
          <w:lang w:val="ru-RU"/>
        </w:rPr>
        <w:t>Покупатель поручает, а Поставщик</w:t>
      </w:r>
      <w:r w:rsidR="00F1104F" w:rsidRPr="00AF24F2">
        <w:rPr>
          <w:bCs/>
          <w:sz w:val="24"/>
          <w:szCs w:val="24"/>
          <w:lang w:val="ru-RU"/>
        </w:rPr>
        <w:t xml:space="preserve"> </w:t>
      </w:r>
      <w:r w:rsidR="00B95854" w:rsidRPr="00B95854">
        <w:rPr>
          <w:bCs/>
          <w:sz w:val="24"/>
          <w:szCs w:val="24"/>
          <w:lang w:val="ru-RU"/>
        </w:rPr>
        <w:t>принимает на себя обязательство по</w:t>
      </w:r>
      <w:r w:rsidR="00795E72" w:rsidRPr="00AF24F2">
        <w:rPr>
          <w:bCs/>
          <w:sz w:val="24"/>
          <w:szCs w:val="24"/>
          <w:lang w:val="ru-RU"/>
        </w:rPr>
        <w:t xml:space="preserve"> </w:t>
      </w:r>
      <w:r w:rsidR="00795E72" w:rsidRPr="00E904CB">
        <w:rPr>
          <w:bCs/>
          <w:sz w:val="24"/>
          <w:szCs w:val="24"/>
          <w:lang w:val="ru-RU"/>
        </w:rPr>
        <w:t>поставк</w:t>
      </w:r>
      <w:r w:rsidR="00B95854">
        <w:rPr>
          <w:bCs/>
          <w:sz w:val="24"/>
          <w:szCs w:val="24"/>
          <w:lang w:val="ru-RU"/>
        </w:rPr>
        <w:t>е</w:t>
      </w:r>
      <w:r w:rsidR="008C760E">
        <w:rPr>
          <w:bCs/>
          <w:sz w:val="24"/>
          <w:szCs w:val="24"/>
          <w:lang w:val="ru-RU"/>
        </w:rPr>
        <w:t xml:space="preserve"> оборудования </w:t>
      </w:r>
      <w:r w:rsidR="00A95DFA" w:rsidRPr="00AF24F2">
        <w:rPr>
          <w:bCs/>
          <w:sz w:val="24"/>
          <w:szCs w:val="24"/>
          <w:lang w:val="ru-RU"/>
        </w:rPr>
        <w:t xml:space="preserve">для очистки </w:t>
      </w:r>
      <w:r w:rsidR="001544BB" w:rsidRPr="00AF24F2">
        <w:rPr>
          <w:bCs/>
          <w:sz w:val="24"/>
          <w:szCs w:val="24"/>
          <w:lang w:val="ru-RU"/>
        </w:rPr>
        <w:t>фильтра</w:t>
      </w:r>
      <w:r w:rsidR="00F16C85" w:rsidRPr="00AF24F2">
        <w:rPr>
          <w:bCs/>
          <w:sz w:val="24"/>
          <w:szCs w:val="24"/>
          <w:lang w:val="ru-RU"/>
        </w:rPr>
        <w:t>ционных стоков с</w:t>
      </w:r>
      <w:r w:rsidR="001544BB" w:rsidRPr="00AF24F2">
        <w:rPr>
          <w:bCs/>
          <w:sz w:val="24"/>
          <w:szCs w:val="24"/>
          <w:lang w:val="ru-RU"/>
        </w:rPr>
        <w:t xml:space="preserve"> полигона ТКО</w:t>
      </w:r>
      <w:r w:rsidR="008B02AE" w:rsidRPr="00AF24F2">
        <w:rPr>
          <w:bCs/>
          <w:sz w:val="24"/>
          <w:szCs w:val="24"/>
          <w:lang w:val="ru-RU"/>
        </w:rPr>
        <w:t xml:space="preserve"> </w:t>
      </w:r>
      <w:r w:rsidR="00CD16DD" w:rsidRPr="00AF24F2">
        <w:rPr>
          <w:bCs/>
          <w:sz w:val="24"/>
          <w:szCs w:val="24"/>
          <w:lang w:val="ru-RU"/>
        </w:rPr>
        <w:t xml:space="preserve">(далее </w:t>
      </w:r>
      <w:r w:rsidR="00CD16DD">
        <w:rPr>
          <w:bCs/>
          <w:sz w:val="24"/>
          <w:szCs w:val="24"/>
          <w:lang w:val="ru-RU"/>
        </w:rPr>
        <w:t xml:space="preserve">по тексту </w:t>
      </w:r>
      <w:r w:rsidR="00CD16DD" w:rsidRPr="00AF24F2">
        <w:rPr>
          <w:bCs/>
          <w:sz w:val="24"/>
          <w:szCs w:val="24"/>
          <w:lang w:val="ru-RU"/>
        </w:rPr>
        <w:t>– Оборудование)</w:t>
      </w:r>
      <w:r w:rsidR="00416CB4">
        <w:rPr>
          <w:bCs/>
          <w:sz w:val="24"/>
          <w:szCs w:val="24"/>
          <w:lang w:val="ru-RU"/>
        </w:rPr>
        <w:t xml:space="preserve">, с </w:t>
      </w:r>
      <w:r w:rsidR="008C760E">
        <w:rPr>
          <w:bCs/>
          <w:sz w:val="24"/>
          <w:szCs w:val="24"/>
          <w:lang w:val="ru-RU"/>
        </w:rPr>
        <w:t>монтажом,</w:t>
      </w:r>
      <w:r w:rsidR="008C760E" w:rsidRPr="00E904CB">
        <w:rPr>
          <w:bCs/>
          <w:sz w:val="24"/>
          <w:szCs w:val="24"/>
          <w:lang w:val="ru-RU"/>
        </w:rPr>
        <w:t xml:space="preserve"> </w:t>
      </w:r>
      <w:r w:rsidR="008C760E">
        <w:rPr>
          <w:bCs/>
          <w:sz w:val="24"/>
          <w:szCs w:val="24"/>
          <w:lang w:val="ru-RU"/>
        </w:rPr>
        <w:t xml:space="preserve">пуско-наладкой, </w:t>
      </w:r>
      <w:r w:rsidR="00416CB4">
        <w:rPr>
          <w:bCs/>
          <w:sz w:val="24"/>
          <w:szCs w:val="24"/>
          <w:lang w:val="ru-RU"/>
        </w:rPr>
        <w:t xml:space="preserve">проведением лабораторных испытаний </w:t>
      </w:r>
      <w:r w:rsidR="00B95854">
        <w:rPr>
          <w:bCs/>
          <w:sz w:val="24"/>
          <w:szCs w:val="24"/>
          <w:lang w:val="ru-RU"/>
        </w:rPr>
        <w:t>и</w:t>
      </w:r>
      <w:r w:rsidR="00795E72" w:rsidRPr="00AF24F2">
        <w:rPr>
          <w:bCs/>
          <w:sz w:val="24"/>
          <w:szCs w:val="24"/>
          <w:lang w:val="ru-RU"/>
        </w:rPr>
        <w:t xml:space="preserve"> </w:t>
      </w:r>
      <w:r w:rsidR="00B95854">
        <w:rPr>
          <w:bCs/>
          <w:sz w:val="24"/>
          <w:szCs w:val="24"/>
          <w:lang w:val="ru-RU"/>
        </w:rPr>
        <w:t xml:space="preserve">обучением </w:t>
      </w:r>
      <w:r w:rsidR="00581983" w:rsidRPr="00AF24F2">
        <w:rPr>
          <w:bCs/>
          <w:sz w:val="24"/>
          <w:szCs w:val="24"/>
          <w:lang w:val="ru-RU"/>
        </w:rPr>
        <w:t>персонал</w:t>
      </w:r>
      <w:r w:rsidR="00B95854">
        <w:rPr>
          <w:bCs/>
          <w:sz w:val="24"/>
          <w:szCs w:val="24"/>
          <w:lang w:val="ru-RU"/>
        </w:rPr>
        <w:t>а</w:t>
      </w:r>
      <w:r>
        <w:rPr>
          <w:bCs/>
          <w:sz w:val="24"/>
          <w:szCs w:val="24"/>
          <w:lang w:val="ru-RU"/>
        </w:rPr>
        <w:t xml:space="preserve"> Покупателя</w:t>
      </w:r>
      <w:r w:rsidR="00581983" w:rsidRPr="00AF24F2">
        <w:rPr>
          <w:bCs/>
          <w:sz w:val="24"/>
          <w:szCs w:val="24"/>
          <w:lang w:val="ru-RU"/>
        </w:rPr>
        <w:t xml:space="preserve"> по эксплуатации</w:t>
      </w:r>
      <w:r w:rsidR="00795E72" w:rsidRPr="00AF24F2">
        <w:rPr>
          <w:bCs/>
          <w:sz w:val="24"/>
          <w:szCs w:val="24"/>
          <w:lang w:val="ru-RU"/>
        </w:rPr>
        <w:t xml:space="preserve"> </w:t>
      </w:r>
      <w:r>
        <w:rPr>
          <w:bCs/>
          <w:sz w:val="24"/>
          <w:szCs w:val="24"/>
          <w:lang w:val="ru-RU"/>
        </w:rPr>
        <w:t>Оборудования</w:t>
      </w:r>
      <w:r w:rsidR="006F4A83">
        <w:rPr>
          <w:bCs/>
          <w:sz w:val="24"/>
          <w:szCs w:val="24"/>
          <w:lang w:val="ru-RU"/>
        </w:rPr>
        <w:t>,</w:t>
      </w:r>
      <w:r w:rsidR="008C760E">
        <w:rPr>
          <w:bCs/>
          <w:sz w:val="24"/>
          <w:szCs w:val="24"/>
          <w:lang w:val="ru-RU"/>
        </w:rPr>
        <w:t xml:space="preserve"> </w:t>
      </w:r>
      <w:r w:rsidR="006F4A83" w:rsidRPr="006F4A83">
        <w:rPr>
          <w:bCs/>
          <w:sz w:val="24"/>
          <w:szCs w:val="24"/>
          <w:lang w:val="ru-RU"/>
        </w:rPr>
        <w:t>в соответствии с Техническим заданием (Приложение №1 к настоящему Договору)</w:t>
      </w:r>
      <w:r>
        <w:rPr>
          <w:bCs/>
          <w:sz w:val="24"/>
          <w:szCs w:val="24"/>
          <w:lang w:val="ru-RU"/>
        </w:rPr>
        <w:t xml:space="preserve"> </w:t>
      </w:r>
      <w:r w:rsidR="00795E72" w:rsidRPr="00AF24F2">
        <w:rPr>
          <w:bCs/>
          <w:sz w:val="24"/>
          <w:szCs w:val="24"/>
          <w:lang w:val="ru-RU"/>
        </w:rPr>
        <w:t>на территории</w:t>
      </w:r>
      <w:r w:rsidR="00790DF3" w:rsidRPr="00AF24F2">
        <w:rPr>
          <w:bCs/>
          <w:sz w:val="24"/>
          <w:szCs w:val="24"/>
          <w:lang w:val="ru-RU"/>
        </w:rPr>
        <w:t xml:space="preserve"> </w:t>
      </w:r>
      <w:bookmarkStart w:id="1" w:name="_Hlk100225582"/>
      <w:r w:rsidR="00670302" w:rsidRPr="00E904CB">
        <w:rPr>
          <w:bCs/>
          <w:sz w:val="24"/>
          <w:szCs w:val="24"/>
          <w:lang w:val="ru-RU"/>
        </w:rPr>
        <w:t>полигона ТКО</w:t>
      </w:r>
      <w:r w:rsidR="00FA52B4">
        <w:rPr>
          <w:bCs/>
          <w:sz w:val="24"/>
          <w:szCs w:val="24"/>
          <w:lang w:val="ru-RU"/>
        </w:rPr>
        <w:t>,</w:t>
      </w:r>
      <w:r w:rsidR="00AC5261">
        <w:rPr>
          <w:bCs/>
          <w:sz w:val="24"/>
          <w:szCs w:val="24"/>
          <w:lang w:val="ru-RU"/>
        </w:rPr>
        <w:t xml:space="preserve"> расположенного по адресу:</w:t>
      </w:r>
      <w:r w:rsidR="00BA1402" w:rsidRPr="00AF24F2">
        <w:rPr>
          <w:bCs/>
          <w:sz w:val="24"/>
          <w:szCs w:val="24"/>
          <w:lang w:val="ru-RU"/>
        </w:rPr>
        <w:t xml:space="preserve"> </w:t>
      </w:r>
      <w:r w:rsidR="00670302" w:rsidRPr="00AF24F2">
        <w:rPr>
          <w:bCs/>
          <w:i/>
          <w:iCs/>
          <w:sz w:val="24"/>
          <w:szCs w:val="24"/>
          <w:lang w:val="ru-RU"/>
        </w:rPr>
        <w:t>Нижегородская область, г. Дзержинск, ш. Московское, 56</w:t>
      </w:r>
      <w:bookmarkEnd w:id="1"/>
      <w:r w:rsidR="00620F7B" w:rsidRPr="00AF24F2">
        <w:rPr>
          <w:bCs/>
          <w:sz w:val="24"/>
          <w:szCs w:val="24"/>
          <w:lang w:val="ru-RU"/>
        </w:rPr>
        <w:t xml:space="preserve"> (далее – </w:t>
      </w:r>
      <w:r w:rsidR="00A95DFA" w:rsidRPr="00AF24F2">
        <w:rPr>
          <w:bCs/>
          <w:sz w:val="24"/>
          <w:szCs w:val="24"/>
          <w:lang w:val="ru-RU"/>
        </w:rPr>
        <w:t>Объект</w:t>
      </w:r>
      <w:r w:rsidR="00620F7B" w:rsidRPr="00AF24F2">
        <w:rPr>
          <w:bCs/>
          <w:sz w:val="24"/>
          <w:szCs w:val="24"/>
          <w:lang w:val="ru-RU"/>
        </w:rPr>
        <w:t>)</w:t>
      </w:r>
      <w:r w:rsidR="00CC2B8F" w:rsidRPr="00AF24F2">
        <w:rPr>
          <w:bCs/>
          <w:sz w:val="24"/>
          <w:szCs w:val="24"/>
          <w:lang w:val="ru-RU"/>
        </w:rPr>
        <w:t>,</w:t>
      </w:r>
      <w:r w:rsidR="006F4A83">
        <w:rPr>
          <w:bCs/>
          <w:sz w:val="24"/>
          <w:szCs w:val="24"/>
          <w:lang w:val="ru-RU"/>
        </w:rPr>
        <w:t xml:space="preserve"> в сроки установленные настоящим Договором,</w:t>
      </w:r>
      <w:r w:rsidR="00795E72" w:rsidRPr="00AF24F2">
        <w:rPr>
          <w:bCs/>
          <w:sz w:val="24"/>
          <w:szCs w:val="24"/>
          <w:lang w:val="ru-RU"/>
        </w:rPr>
        <w:t xml:space="preserve"> а </w:t>
      </w:r>
      <w:r w:rsidR="00B95854">
        <w:rPr>
          <w:bCs/>
          <w:sz w:val="24"/>
          <w:szCs w:val="24"/>
          <w:lang w:val="ru-RU"/>
        </w:rPr>
        <w:t>Покупатель</w:t>
      </w:r>
      <w:r w:rsidR="00795E72" w:rsidRPr="00AF24F2">
        <w:rPr>
          <w:bCs/>
          <w:sz w:val="24"/>
          <w:szCs w:val="24"/>
          <w:lang w:val="ru-RU"/>
        </w:rPr>
        <w:t xml:space="preserve"> обязуется принять</w:t>
      </w:r>
      <w:r w:rsidR="00FA52B4">
        <w:rPr>
          <w:bCs/>
          <w:sz w:val="24"/>
          <w:szCs w:val="24"/>
          <w:lang w:val="ru-RU"/>
        </w:rPr>
        <w:t xml:space="preserve"> и оплатить </w:t>
      </w:r>
      <w:r w:rsidR="00095233" w:rsidRPr="00AF24F2">
        <w:rPr>
          <w:bCs/>
          <w:sz w:val="24"/>
          <w:szCs w:val="24"/>
          <w:lang w:val="ru-RU"/>
        </w:rPr>
        <w:t>Оборудование</w:t>
      </w:r>
      <w:r w:rsidR="00B04545">
        <w:rPr>
          <w:bCs/>
          <w:sz w:val="24"/>
          <w:szCs w:val="24"/>
          <w:lang w:val="ru-RU"/>
        </w:rPr>
        <w:t xml:space="preserve"> в порядке, </w:t>
      </w:r>
      <w:r w:rsidR="00795E72" w:rsidRPr="00AF24F2">
        <w:rPr>
          <w:bCs/>
          <w:sz w:val="24"/>
          <w:szCs w:val="24"/>
          <w:lang w:val="ru-RU"/>
        </w:rPr>
        <w:t>предусмотренном настоящим Договором.</w:t>
      </w:r>
    </w:p>
    <w:p w14:paraId="705A51C6" w14:textId="5E67F0B8" w:rsidR="0050642B" w:rsidRDefault="006F4A83" w:rsidP="00AE4DF3">
      <w:pPr>
        <w:pStyle w:val="af9"/>
        <w:numPr>
          <w:ilvl w:val="1"/>
          <w:numId w:val="3"/>
        </w:numPr>
        <w:ind w:left="0" w:firstLine="567"/>
        <w:jc w:val="both"/>
        <w:rPr>
          <w:bCs/>
          <w:sz w:val="24"/>
          <w:szCs w:val="24"/>
          <w:lang w:val="ru-RU"/>
        </w:rPr>
      </w:pPr>
      <w:r>
        <w:rPr>
          <w:bCs/>
          <w:sz w:val="24"/>
          <w:szCs w:val="24"/>
          <w:lang w:val="ru-RU"/>
        </w:rPr>
        <w:t>Поставщик</w:t>
      </w:r>
      <w:r w:rsidR="0050642B" w:rsidRPr="0050642B">
        <w:rPr>
          <w:bCs/>
          <w:sz w:val="24"/>
          <w:szCs w:val="24"/>
          <w:lang w:val="ru-RU"/>
        </w:rPr>
        <w:t xml:space="preserve"> выполняет </w:t>
      </w:r>
      <w:r>
        <w:rPr>
          <w:bCs/>
          <w:sz w:val="24"/>
          <w:szCs w:val="24"/>
          <w:lang w:val="ru-RU"/>
        </w:rPr>
        <w:t>поставку</w:t>
      </w:r>
      <w:r w:rsidR="004A36D0">
        <w:rPr>
          <w:bCs/>
          <w:sz w:val="24"/>
          <w:szCs w:val="24"/>
          <w:lang w:val="ru-RU"/>
        </w:rPr>
        <w:t xml:space="preserve"> и связанные с этим Работы </w:t>
      </w:r>
      <w:r w:rsidR="0050642B" w:rsidRPr="0050642B">
        <w:rPr>
          <w:bCs/>
          <w:sz w:val="24"/>
          <w:szCs w:val="24"/>
          <w:lang w:val="ru-RU"/>
        </w:rPr>
        <w:t>собственными силами</w:t>
      </w:r>
      <w:r w:rsidR="004A36D0">
        <w:rPr>
          <w:bCs/>
          <w:sz w:val="24"/>
          <w:szCs w:val="24"/>
          <w:lang w:val="ru-RU"/>
        </w:rPr>
        <w:t xml:space="preserve"> </w:t>
      </w:r>
      <w:r w:rsidR="00E645C5">
        <w:rPr>
          <w:bCs/>
          <w:sz w:val="24"/>
          <w:szCs w:val="24"/>
          <w:lang w:val="ru-RU"/>
        </w:rPr>
        <w:t>и</w:t>
      </w:r>
      <w:r w:rsidR="004A36D0">
        <w:rPr>
          <w:bCs/>
          <w:sz w:val="24"/>
          <w:szCs w:val="24"/>
          <w:lang w:val="ru-RU"/>
        </w:rPr>
        <w:t>з собственных материалов</w:t>
      </w:r>
      <w:r w:rsidR="0050642B" w:rsidRPr="0050642B">
        <w:rPr>
          <w:bCs/>
          <w:sz w:val="24"/>
          <w:szCs w:val="24"/>
          <w:lang w:val="ru-RU"/>
        </w:rPr>
        <w:t>.</w:t>
      </w:r>
    </w:p>
    <w:p w14:paraId="4CD6596C" w14:textId="28312DB2" w:rsidR="004A36D0" w:rsidRDefault="00795E72" w:rsidP="004A36D0">
      <w:pPr>
        <w:pStyle w:val="af9"/>
        <w:numPr>
          <w:ilvl w:val="1"/>
          <w:numId w:val="3"/>
        </w:numPr>
        <w:ind w:left="0" w:firstLine="567"/>
        <w:jc w:val="both"/>
        <w:rPr>
          <w:bCs/>
          <w:sz w:val="24"/>
          <w:szCs w:val="24"/>
          <w:lang w:val="ru-RU"/>
        </w:rPr>
      </w:pPr>
      <w:r w:rsidRPr="004A36D0">
        <w:rPr>
          <w:bCs/>
          <w:sz w:val="24"/>
          <w:szCs w:val="24"/>
          <w:lang w:val="ru-RU"/>
        </w:rPr>
        <w:t>Результат</w:t>
      </w:r>
      <w:r w:rsidR="004A36D0" w:rsidRPr="004A36D0">
        <w:rPr>
          <w:bCs/>
          <w:sz w:val="24"/>
          <w:szCs w:val="24"/>
          <w:lang w:val="ru-RU"/>
        </w:rPr>
        <w:t>ом</w:t>
      </w:r>
      <w:r w:rsidRPr="004A36D0">
        <w:rPr>
          <w:bCs/>
          <w:sz w:val="24"/>
          <w:szCs w:val="24"/>
          <w:lang w:val="ru-RU"/>
        </w:rPr>
        <w:t xml:space="preserve"> </w:t>
      </w:r>
      <w:r w:rsidR="00B04545">
        <w:rPr>
          <w:bCs/>
          <w:sz w:val="24"/>
          <w:szCs w:val="24"/>
          <w:lang w:val="ru-RU"/>
        </w:rPr>
        <w:t>поставки является</w:t>
      </w:r>
      <w:r w:rsidR="004A36D0">
        <w:rPr>
          <w:bCs/>
          <w:sz w:val="24"/>
          <w:szCs w:val="24"/>
          <w:lang w:val="ru-RU"/>
        </w:rPr>
        <w:t>:</w:t>
      </w:r>
    </w:p>
    <w:p w14:paraId="65D15C71" w14:textId="16AE8440" w:rsidR="00A70D07" w:rsidRPr="00A70D07" w:rsidRDefault="00A70D07" w:rsidP="004A36D0">
      <w:pPr>
        <w:pStyle w:val="af9"/>
        <w:numPr>
          <w:ilvl w:val="2"/>
          <w:numId w:val="3"/>
        </w:numPr>
        <w:ind w:left="0" w:firstLine="567"/>
        <w:jc w:val="both"/>
        <w:rPr>
          <w:bCs/>
          <w:sz w:val="24"/>
          <w:szCs w:val="24"/>
          <w:lang w:val="ru-RU"/>
        </w:rPr>
      </w:pPr>
      <w:r>
        <w:rPr>
          <w:sz w:val="24"/>
          <w:szCs w:val="24"/>
          <w:lang w:val="ru-RU"/>
        </w:rPr>
        <w:t>С</w:t>
      </w:r>
      <w:r w:rsidR="00B15378" w:rsidRPr="004A36D0">
        <w:rPr>
          <w:sz w:val="24"/>
          <w:szCs w:val="24"/>
          <w:lang w:val="ru-RU"/>
        </w:rPr>
        <w:t xml:space="preserve">монтированное и отлаженное </w:t>
      </w:r>
      <w:r w:rsidR="00A95DFA" w:rsidRPr="004A36D0">
        <w:rPr>
          <w:sz w:val="24"/>
          <w:szCs w:val="24"/>
          <w:lang w:val="ru-RU"/>
        </w:rPr>
        <w:t>О</w:t>
      </w:r>
      <w:r w:rsidR="00B15378" w:rsidRPr="004A36D0">
        <w:rPr>
          <w:sz w:val="24"/>
          <w:szCs w:val="24"/>
          <w:lang w:val="ru-RU"/>
        </w:rPr>
        <w:t>борудование,</w:t>
      </w:r>
      <w:r w:rsidR="00E82203" w:rsidRPr="004A36D0">
        <w:rPr>
          <w:sz w:val="24"/>
          <w:szCs w:val="24"/>
          <w:lang w:val="ru-RU"/>
        </w:rPr>
        <w:t xml:space="preserve"> полностью соответств</w:t>
      </w:r>
      <w:r w:rsidR="005B1FA7">
        <w:rPr>
          <w:sz w:val="24"/>
          <w:szCs w:val="24"/>
          <w:lang w:val="ru-RU"/>
        </w:rPr>
        <w:t>ующее</w:t>
      </w:r>
      <w:r w:rsidR="00E82203" w:rsidRPr="004A36D0">
        <w:rPr>
          <w:sz w:val="24"/>
          <w:szCs w:val="24"/>
          <w:lang w:val="ru-RU"/>
        </w:rPr>
        <w:t xml:space="preserve"> Техническому зад</w:t>
      </w:r>
      <w:r w:rsidR="00724446" w:rsidRPr="004A36D0">
        <w:rPr>
          <w:sz w:val="24"/>
          <w:szCs w:val="24"/>
          <w:lang w:val="ru-RU"/>
        </w:rPr>
        <w:t xml:space="preserve">анию </w:t>
      </w:r>
      <w:r w:rsidR="00800F9A" w:rsidRPr="004A36D0">
        <w:rPr>
          <w:sz w:val="24"/>
          <w:szCs w:val="24"/>
          <w:lang w:val="ru-RU"/>
        </w:rPr>
        <w:t>и готово</w:t>
      </w:r>
      <w:r w:rsidR="005B1FA7">
        <w:rPr>
          <w:sz w:val="24"/>
          <w:szCs w:val="24"/>
          <w:lang w:val="ru-RU"/>
        </w:rPr>
        <w:t>е</w:t>
      </w:r>
      <w:r w:rsidR="00800F9A" w:rsidRPr="004A36D0">
        <w:rPr>
          <w:sz w:val="24"/>
          <w:szCs w:val="24"/>
          <w:lang w:val="ru-RU"/>
        </w:rPr>
        <w:t xml:space="preserve"> к эксплуатации</w:t>
      </w:r>
      <w:r w:rsidR="005B1FA7">
        <w:rPr>
          <w:sz w:val="24"/>
          <w:szCs w:val="24"/>
          <w:lang w:val="ru-RU"/>
        </w:rPr>
        <w:t>.</w:t>
      </w:r>
    </w:p>
    <w:p w14:paraId="4B9CE02C" w14:textId="79849861" w:rsidR="00724446" w:rsidRPr="00A70D07" w:rsidRDefault="00A70D07" w:rsidP="004A36D0">
      <w:pPr>
        <w:pStyle w:val="af9"/>
        <w:numPr>
          <w:ilvl w:val="2"/>
          <w:numId w:val="3"/>
        </w:numPr>
        <w:ind w:left="0" w:firstLine="567"/>
        <w:jc w:val="both"/>
        <w:rPr>
          <w:bCs/>
          <w:sz w:val="24"/>
          <w:szCs w:val="24"/>
          <w:lang w:val="ru-RU"/>
        </w:rPr>
      </w:pPr>
      <w:r>
        <w:rPr>
          <w:sz w:val="24"/>
          <w:szCs w:val="24"/>
          <w:lang w:val="ru-RU"/>
        </w:rPr>
        <w:t>Обученные с</w:t>
      </w:r>
      <w:r w:rsidRPr="004A36D0">
        <w:rPr>
          <w:sz w:val="24"/>
          <w:szCs w:val="24"/>
          <w:lang w:val="ru-RU"/>
        </w:rPr>
        <w:t xml:space="preserve">отрудники </w:t>
      </w:r>
      <w:r>
        <w:rPr>
          <w:sz w:val="24"/>
          <w:szCs w:val="24"/>
          <w:lang w:val="ru-RU"/>
        </w:rPr>
        <w:t>Покупателя,</w:t>
      </w:r>
      <w:r w:rsidR="00800F9A" w:rsidRPr="004A36D0">
        <w:rPr>
          <w:sz w:val="24"/>
          <w:szCs w:val="24"/>
          <w:lang w:val="ru-RU"/>
        </w:rPr>
        <w:t xml:space="preserve"> самостоятельно </w:t>
      </w:r>
      <w:r w:rsidR="00EE1D4F" w:rsidRPr="004A36D0">
        <w:rPr>
          <w:sz w:val="24"/>
          <w:szCs w:val="24"/>
          <w:lang w:val="ru-RU"/>
        </w:rPr>
        <w:t>эксплуати</w:t>
      </w:r>
      <w:r>
        <w:rPr>
          <w:sz w:val="24"/>
          <w:szCs w:val="24"/>
          <w:lang w:val="ru-RU"/>
        </w:rPr>
        <w:t>рующие</w:t>
      </w:r>
      <w:r w:rsidR="00800F9A" w:rsidRPr="004A36D0">
        <w:rPr>
          <w:sz w:val="24"/>
          <w:szCs w:val="24"/>
          <w:lang w:val="ru-RU"/>
        </w:rPr>
        <w:t xml:space="preserve"> Оборудовани</w:t>
      </w:r>
      <w:r w:rsidR="00EE1D4F" w:rsidRPr="004A36D0">
        <w:rPr>
          <w:sz w:val="24"/>
          <w:szCs w:val="24"/>
          <w:lang w:val="ru-RU"/>
        </w:rPr>
        <w:t>е</w:t>
      </w:r>
      <w:r w:rsidR="00724446" w:rsidRPr="004A36D0">
        <w:rPr>
          <w:sz w:val="24"/>
          <w:szCs w:val="24"/>
          <w:lang w:val="ru-RU"/>
        </w:rPr>
        <w:t>.</w:t>
      </w:r>
    </w:p>
    <w:p w14:paraId="6ED6B899" w14:textId="67660CD2" w:rsidR="00A70D07" w:rsidRPr="004A36D0" w:rsidRDefault="00A70D07" w:rsidP="004A36D0">
      <w:pPr>
        <w:pStyle w:val="af9"/>
        <w:numPr>
          <w:ilvl w:val="2"/>
          <w:numId w:val="3"/>
        </w:numPr>
        <w:ind w:left="0" w:firstLine="567"/>
        <w:jc w:val="both"/>
        <w:rPr>
          <w:bCs/>
          <w:sz w:val="24"/>
          <w:szCs w:val="24"/>
          <w:lang w:val="ru-RU"/>
        </w:rPr>
      </w:pPr>
      <w:r>
        <w:rPr>
          <w:bCs/>
          <w:sz w:val="24"/>
          <w:szCs w:val="24"/>
          <w:lang w:val="ru-RU"/>
        </w:rPr>
        <w:t xml:space="preserve">Переданная </w:t>
      </w:r>
      <w:r w:rsidR="00E3226B">
        <w:rPr>
          <w:bCs/>
          <w:sz w:val="24"/>
          <w:szCs w:val="24"/>
          <w:lang w:val="ru-RU"/>
        </w:rPr>
        <w:t>техническая</w:t>
      </w:r>
      <w:r>
        <w:rPr>
          <w:bCs/>
          <w:sz w:val="24"/>
          <w:szCs w:val="24"/>
          <w:lang w:val="ru-RU"/>
        </w:rPr>
        <w:t xml:space="preserve"> документация </w:t>
      </w:r>
      <w:r w:rsidR="00E3226B">
        <w:rPr>
          <w:bCs/>
          <w:sz w:val="24"/>
          <w:szCs w:val="24"/>
          <w:lang w:val="ru-RU"/>
        </w:rPr>
        <w:t xml:space="preserve">на новую технологию, прошедшую государственную экологическую экспертизу </w:t>
      </w:r>
      <w:r w:rsidR="00FE1E68">
        <w:rPr>
          <w:bCs/>
          <w:sz w:val="24"/>
          <w:szCs w:val="24"/>
          <w:lang w:val="ru-RU"/>
        </w:rPr>
        <w:t xml:space="preserve">(ГЭЭ), </w:t>
      </w:r>
      <w:r w:rsidR="00E3226B">
        <w:rPr>
          <w:bCs/>
          <w:sz w:val="24"/>
          <w:szCs w:val="24"/>
          <w:lang w:val="ru-RU"/>
        </w:rPr>
        <w:t>включая схему размещения оборудования на русском язык</w:t>
      </w:r>
      <w:r w:rsidR="005B1FA7">
        <w:rPr>
          <w:bCs/>
          <w:sz w:val="24"/>
          <w:szCs w:val="24"/>
          <w:lang w:val="ru-RU"/>
        </w:rPr>
        <w:t>е</w:t>
      </w:r>
      <w:r w:rsidR="00E3226B">
        <w:rPr>
          <w:bCs/>
          <w:sz w:val="24"/>
          <w:szCs w:val="24"/>
          <w:lang w:val="ru-RU"/>
        </w:rPr>
        <w:t>,</w:t>
      </w:r>
      <w:r>
        <w:rPr>
          <w:bCs/>
          <w:sz w:val="24"/>
          <w:szCs w:val="24"/>
          <w:lang w:val="ru-RU"/>
        </w:rPr>
        <w:t xml:space="preserve"> р</w:t>
      </w:r>
      <w:r w:rsidRPr="00A70D07">
        <w:rPr>
          <w:bCs/>
          <w:sz w:val="24"/>
          <w:szCs w:val="24"/>
          <w:lang w:val="ru-RU"/>
        </w:rPr>
        <w:t>уководство по использованию</w:t>
      </w:r>
      <w:r>
        <w:rPr>
          <w:bCs/>
          <w:sz w:val="24"/>
          <w:szCs w:val="24"/>
          <w:lang w:val="ru-RU"/>
        </w:rPr>
        <w:t xml:space="preserve"> </w:t>
      </w:r>
      <w:r w:rsidR="0072094D">
        <w:rPr>
          <w:bCs/>
          <w:sz w:val="24"/>
          <w:szCs w:val="24"/>
          <w:lang w:val="ru-RU"/>
        </w:rPr>
        <w:t xml:space="preserve">и паспорт </w:t>
      </w:r>
      <w:r>
        <w:rPr>
          <w:bCs/>
          <w:sz w:val="24"/>
          <w:szCs w:val="24"/>
          <w:lang w:val="ru-RU"/>
        </w:rPr>
        <w:t>Оборудования</w:t>
      </w:r>
      <w:r w:rsidR="00E3226B">
        <w:rPr>
          <w:bCs/>
          <w:sz w:val="24"/>
          <w:szCs w:val="24"/>
          <w:lang w:val="ru-RU"/>
        </w:rPr>
        <w:t>.</w:t>
      </w:r>
    </w:p>
    <w:p w14:paraId="26F55624" w14:textId="604378ED" w:rsidR="00795E72" w:rsidRPr="00E3226B" w:rsidRDefault="00E21C2C" w:rsidP="00E3226B">
      <w:pPr>
        <w:pStyle w:val="af9"/>
        <w:numPr>
          <w:ilvl w:val="1"/>
          <w:numId w:val="3"/>
        </w:numPr>
        <w:ind w:left="0" w:firstLine="567"/>
        <w:jc w:val="both"/>
        <w:rPr>
          <w:bCs/>
          <w:sz w:val="24"/>
          <w:szCs w:val="24"/>
          <w:lang w:val="ru-RU"/>
        </w:rPr>
      </w:pPr>
      <w:r>
        <w:rPr>
          <w:bCs/>
          <w:sz w:val="24"/>
          <w:szCs w:val="24"/>
          <w:lang w:val="ru-RU"/>
        </w:rPr>
        <w:t>Поставщик</w:t>
      </w:r>
      <w:r w:rsidR="00620F1A" w:rsidRPr="00E3226B">
        <w:rPr>
          <w:bCs/>
          <w:sz w:val="24"/>
          <w:szCs w:val="24"/>
          <w:lang w:val="ru-RU"/>
        </w:rPr>
        <w:t xml:space="preserve"> гарантирует, что </w:t>
      </w:r>
      <w:r w:rsidR="0092502D" w:rsidRPr="00E3226B">
        <w:rPr>
          <w:bCs/>
          <w:sz w:val="24"/>
          <w:szCs w:val="24"/>
          <w:lang w:val="ru-RU"/>
        </w:rPr>
        <w:t xml:space="preserve">поставляемое </w:t>
      </w:r>
      <w:r w:rsidR="001544BB" w:rsidRPr="00E3226B">
        <w:rPr>
          <w:bCs/>
          <w:sz w:val="24"/>
          <w:szCs w:val="24"/>
          <w:lang w:val="ru-RU"/>
        </w:rPr>
        <w:t xml:space="preserve">для </w:t>
      </w:r>
      <w:r w:rsidR="00B7103C">
        <w:rPr>
          <w:bCs/>
          <w:sz w:val="24"/>
          <w:szCs w:val="24"/>
          <w:lang w:val="ru-RU"/>
        </w:rPr>
        <w:t>Покупателя</w:t>
      </w:r>
      <w:r w:rsidR="001544BB" w:rsidRPr="00E3226B">
        <w:rPr>
          <w:bCs/>
          <w:sz w:val="24"/>
          <w:szCs w:val="24"/>
          <w:lang w:val="ru-RU"/>
        </w:rPr>
        <w:t xml:space="preserve"> </w:t>
      </w:r>
      <w:r w:rsidR="00620F1A" w:rsidRPr="00E3226B">
        <w:rPr>
          <w:bCs/>
          <w:sz w:val="24"/>
          <w:szCs w:val="24"/>
          <w:lang w:val="ru-RU"/>
        </w:rPr>
        <w:t>Оборудование</w:t>
      </w:r>
      <w:r w:rsidR="00795E72" w:rsidRPr="00E3226B">
        <w:rPr>
          <w:bCs/>
          <w:sz w:val="24"/>
          <w:szCs w:val="24"/>
          <w:lang w:val="ru-RU"/>
        </w:rPr>
        <w:t xml:space="preserve"> принадлежит ему на праве собственности, не заложено, не арестовано, не является предметом требований, исков третьих лиц.</w:t>
      </w:r>
    </w:p>
    <w:p w14:paraId="7DDDCCAC" w14:textId="73BCDF40" w:rsidR="007833AC" w:rsidRDefault="007833AC" w:rsidP="001E6D85">
      <w:pPr>
        <w:ind w:firstLine="567"/>
        <w:jc w:val="both"/>
        <w:rPr>
          <w:bCs/>
          <w:sz w:val="24"/>
          <w:szCs w:val="24"/>
        </w:rPr>
      </w:pPr>
    </w:p>
    <w:p w14:paraId="03EA1A2A" w14:textId="6D4BF84E" w:rsidR="00795E72" w:rsidRPr="008F3677" w:rsidRDefault="00795E72" w:rsidP="00AF24F2">
      <w:pPr>
        <w:jc w:val="center"/>
        <w:rPr>
          <w:b/>
          <w:sz w:val="24"/>
          <w:szCs w:val="24"/>
        </w:rPr>
      </w:pPr>
      <w:r w:rsidRPr="008F3677">
        <w:rPr>
          <w:b/>
          <w:sz w:val="24"/>
          <w:szCs w:val="24"/>
        </w:rPr>
        <w:t>2.</w:t>
      </w:r>
      <w:r w:rsidR="00AF24F2">
        <w:rPr>
          <w:b/>
          <w:sz w:val="24"/>
          <w:szCs w:val="24"/>
        </w:rPr>
        <w:tab/>
      </w:r>
      <w:r w:rsidRPr="008F3677">
        <w:rPr>
          <w:b/>
          <w:sz w:val="24"/>
          <w:szCs w:val="24"/>
        </w:rPr>
        <w:t>СТОИМОСТЬ И ПОРЯДОК РАСЧЁТОВ</w:t>
      </w:r>
      <w:r w:rsidRPr="008F3677" w:rsidDel="002067B0">
        <w:rPr>
          <w:b/>
          <w:sz w:val="24"/>
          <w:szCs w:val="24"/>
        </w:rPr>
        <w:t xml:space="preserve"> </w:t>
      </w:r>
    </w:p>
    <w:p w14:paraId="46FA69C4" w14:textId="1A971B2C" w:rsidR="00795E72" w:rsidRPr="008F3677" w:rsidRDefault="00795E72" w:rsidP="00AF24F2">
      <w:pPr>
        <w:ind w:firstLine="567"/>
        <w:jc w:val="both"/>
        <w:rPr>
          <w:b/>
          <w:bCs/>
          <w:sz w:val="24"/>
          <w:szCs w:val="24"/>
        </w:rPr>
      </w:pPr>
      <w:r w:rsidRPr="008F3677">
        <w:rPr>
          <w:bCs/>
          <w:sz w:val="24"/>
          <w:szCs w:val="24"/>
        </w:rPr>
        <w:t>2.1.</w:t>
      </w:r>
      <w:r w:rsidR="00AF24F2">
        <w:rPr>
          <w:bCs/>
          <w:sz w:val="24"/>
          <w:szCs w:val="24"/>
        </w:rPr>
        <w:tab/>
      </w:r>
      <w:r w:rsidR="00BC442B">
        <w:rPr>
          <w:bCs/>
          <w:sz w:val="24"/>
          <w:szCs w:val="24"/>
        </w:rPr>
        <w:t xml:space="preserve">Стоимость </w:t>
      </w:r>
      <w:r w:rsidRPr="008F3677">
        <w:rPr>
          <w:bCs/>
          <w:sz w:val="24"/>
          <w:szCs w:val="24"/>
        </w:rPr>
        <w:t>Оборудования</w:t>
      </w:r>
      <w:r w:rsidR="00BC442B">
        <w:rPr>
          <w:bCs/>
          <w:sz w:val="24"/>
          <w:szCs w:val="24"/>
        </w:rPr>
        <w:t xml:space="preserve"> </w:t>
      </w:r>
      <w:r w:rsidR="00CB22BB" w:rsidRPr="00CB22BB">
        <w:rPr>
          <w:bCs/>
          <w:sz w:val="24"/>
          <w:szCs w:val="24"/>
        </w:rPr>
        <w:t>составляет: ________ рублей ____ копеек, в том числе НДС 20% ______ рублей 00 копеек _______ (либо НДС не облагается, ________).</w:t>
      </w:r>
    </w:p>
    <w:p w14:paraId="0337BEDF" w14:textId="78B2DB28" w:rsidR="00D97692" w:rsidRPr="007E176C" w:rsidRDefault="00685E50" w:rsidP="00AF24F2">
      <w:pPr>
        <w:pStyle w:val="aff0"/>
        <w:ind w:firstLine="567"/>
        <w:jc w:val="both"/>
      </w:pPr>
      <w:r w:rsidRPr="00E3449B">
        <w:rPr>
          <w:color w:val="000000"/>
          <w:sz w:val="24"/>
          <w:szCs w:val="24"/>
          <w:shd w:val="clear" w:color="auto" w:fill="FFFFFF"/>
        </w:rPr>
        <w:t>2.</w:t>
      </w:r>
      <w:r w:rsidR="0089363D">
        <w:rPr>
          <w:color w:val="000000"/>
          <w:sz w:val="24"/>
          <w:szCs w:val="24"/>
          <w:shd w:val="clear" w:color="auto" w:fill="FFFFFF"/>
        </w:rPr>
        <w:t>2</w:t>
      </w:r>
      <w:r w:rsidRPr="00E3449B">
        <w:rPr>
          <w:color w:val="000000"/>
          <w:sz w:val="24"/>
          <w:szCs w:val="24"/>
          <w:shd w:val="clear" w:color="auto" w:fill="FFFFFF"/>
        </w:rPr>
        <w:t>.</w:t>
      </w:r>
      <w:r w:rsidR="00AF24F2">
        <w:tab/>
      </w:r>
      <w:r w:rsidR="00CB22BB">
        <w:rPr>
          <w:bCs/>
          <w:sz w:val="24"/>
          <w:szCs w:val="24"/>
        </w:rPr>
        <w:t>Покупатель</w:t>
      </w:r>
      <w:r w:rsidR="0089363D" w:rsidRPr="0089363D">
        <w:rPr>
          <w:bCs/>
          <w:sz w:val="24"/>
          <w:szCs w:val="24"/>
        </w:rPr>
        <w:t xml:space="preserve"> производит оплату </w:t>
      </w:r>
      <w:r w:rsidR="000C1EAD" w:rsidRPr="008F3677">
        <w:rPr>
          <w:bCs/>
          <w:sz w:val="24"/>
          <w:szCs w:val="24"/>
        </w:rPr>
        <w:t xml:space="preserve">Оборудования </w:t>
      </w:r>
      <w:r w:rsidR="004D2BC6">
        <w:rPr>
          <w:bCs/>
          <w:sz w:val="24"/>
          <w:szCs w:val="24"/>
        </w:rPr>
        <w:t>путём</w:t>
      </w:r>
      <w:r w:rsidR="00CB22BB" w:rsidRPr="00CB22BB">
        <w:rPr>
          <w:bCs/>
          <w:sz w:val="24"/>
          <w:szCs w:val="24"/>
        </w:rPr>
        <w:t xml:space="preserve"> безналичного перечисления денежных средств на счет </w:t>
      </w:r>
      <w:r w:rsidR="00CB22BB">
        <w:rPr>
          <w:bCs/>
          <w:sz w:val="24"/>
          <w:szCs w:val="24"/>
        </w:rPr>
        <w:t>Поставщика</w:t>
      </w:r>
      <w:r w:rsidR="00E17528">
        <w:rPr>
          <w:bCs/>
          <w:sz w:val="24"/>
          <w:szCs w:val="24"/>
        </w:rPr>
        <w:t xml:space="preserve"> </w:t>
      </w:r>
      <w:r w:rsidR="00E17528" w:rsidRPr="00E17528">
        <w:rPr>
          <w:bCs/>
          <w:sz w:val="24"/>
          <w:szCs w:val="24"/>
        </w:rPr>
        <w:t>и на основании выставленного счета</w:t>
      </w:r>
      <w:r w:rsidR="0089363D" w:rsidRPr="0089363D">
        <w:rPr>
          <w:bCs/>
          <w:sz w:val="24"/>
          <w:szCs w:val="24"/>
        </w:rPr>
        <w:t xml:space="preserve">, в течение </w:t>
      </w:r>
      <w:r w:rsidR="0089363D">
        <w:rPr>
          <w:bCs/>
          <w:sz w:val="24"/>
          <w:szCs w:val="24"/>
        </w:rPr>
        <w:t>7</w:t>
      </w:r>
      <w:r w:rsidR="0089363D" w:rsidRPr="0089363D">
        <w:rPr>
          <w:bCs/>
          <w:sz w:val="24"/>
          <w:szCs w:val="24"/>
        </w:rPr>
        <w:t xml:space="preserve"> (</w:t>
      </w:r>
      <w:r w:rsidR="0089363D">
        <w:rPr>
          <w:bCs/>
          <w:sz w:val="24"/>
          <w:szCs w:val="24"/>
        </w:rPr>
        <w:t>семи</w:t>
      </w:r>
      <w:r w:rsidR="0089363D" w:rsidRPr="0089363D">
        <w:rPr>
          <w:bCs/>
          <w:sz w:val="24"/>
          <w:szCs w:val="24"/>
        </w:rPr>
        <w:t xml:space="preserve">) календарных дней </w:t>
      </w:r>
      <w:r w:rsidR="00E17528">
        <w:rPr>
          <w:bCs/>
          <w:sz w:val="24"/>
          <w:szCs w:val="24"/>
        </w:rPr>
        <w:t xml:space="preserve">после получения </w:t>
      </w:r>
      <w:r w:rsidR="00344138">
        <w:rPr>
          <w:bCs/>
          <w:sz w:val="24"/>
          <w:szCs w:val="24"/>
        </w:rPr>
        <w:t>подтверждения лабораторных испытаний,</w:t>
      </w:r>
      <w:r w:rsidR="00E17528">
        <w:rPr>
          <w:bCs/>
          <w:sz w:val="24"/>
          <w:szCs w:val="24"/>
        </w:rPr>
        <w:t xml:space="preserve"> соответствующих </w:t>
      </w:r>
      <w:r w:rsidR="005618FE">
        <w:rPr>
          <w:bCs/>
          <w:sz w:val="24"/>
          <w:szCs w:val="24"/>
        </w:rPr>
        <w:t xml:space="preserve">значениям </w:t>
      </w:r>
      <w:r w:rsidR="00E17528">
        <w:rPr>
          <w:bCs/>
          <w:sz w:val="24"/>
          <w:szCs w:val="24"/>
        </w:rPr>
        <w:t xml:space="preserve">Приложению № 1 и </w:t>
      </w:r>
      <w:r w:rsidR="007E176C" w:rsidRPr="007E176C">
        <w:rPr>
          <w:bCs/>
          <w:sz w:val="24"/>
          <w:szCs w:val="24"/>
        </w:rPr>
        <w:t xml:space="preserve">подписания </w:t>
      </w:r>
      <w:r w:rsidR="00503A93">
        <w:rPr>
          <w:bCs/>
          <w:sz w:val="24"/>
          <w:szCs w:val="24"/>
        </w:rPr>
        <w:t>С</w:t>
      </w:r>
      <w:r w:rsidR="00503A93" w:rsidRPr="007E176C">
        <w:rPr>
          <w:bCs/>
          <w:sz w:val="24"/>
          <w:szCs w:val="24"/>
        </w:rPr>
        <w:t xml:space="preserve">торонами </w:t>
      </w:r>
      <w:r w:rsidR="00503A93">
        <w:rPr>
          <w:bCs/>
          <w:sz w:val="24"/>
          <w:szCs w:val="24"/>
        </w:rPr>
        <w:t>у</w:t>
      </w:r>
      <w:r w:rsidR="00503A93" w:rsidRPr="00503A93">
        <w:rPr>
          <w:bCs/>
          <w:sz w:val="24"/>
          <w:szCs w:val="24"/>
        </w:rPr>
        <w:t>ниверсальн</w:t>
      </w:r>
      <w:r w:rsidR="00503A93">
        <w:rPr>
          <w:bCs/>
          <w:sz w:val="24"/>
          <w:szCs w:val="24"/>
        </w:rPr>
        <w:t>ого</w:t>
      </w:r>
      <w:r w:rsidR="00503A93" w:rsidRPr="00503A93">
        <w:rPr>
          <w:bCs/>
          <w:sz w:val="24"/>
          <w:szCs w:val="24"/>
        </w:rPr>
        <w:t xml:space="preserve"> </w:t>
      </w:r>
      <w:r w:rsidR="00503A93">
        <w:rPr>
          <w:bCs/>
          <w:sz w:val="24"/>
          <w:szCs w:val="24"/>
        </w:rPr>
        <w:t xml:space="preserve">передаточного документа, оформленного в </w:t>
      </w:r>
      <w:r w:rsidR="00503A93" w:rsidRPr="008F3677">
        <w:rPr>
          <w:sz w:val="24"/>
          <w:szCs w:val="24"/>
        </w:rPr>
        <w:t>соответствии с действующим законодательством Российской Федерации</w:t>
      </w:r>
      <w:r w:rsidR="00503A93">
        <w:rPr>
          <w:sz w:val="24"/>
          <w:szCs w:val="24"/>
        </w:rPr>
        <w:t xml:space="preserve"> </w:t>
      </w:r>
      <w:r w:rsidR="00503A93">
        <w:rPr>
          <w:bCs/>
          <w:sz w:val="24"/>
          <w:szCs w:val="24"/>
        </w:rPr>
        <w:t>(далее по тексту –</w:t>
      </w:r>
      <w:r w:rsidR="00503A93" w:rsidRPr="00503A93">
        <w:rPr>
          <w:bCs/>
          <w:sz w:val="24"/>
          <w:szCs w:val="24"/>
        </w:rPr>
        <w:t xml:space="preserve"> </w:t>
      </w:r>
      <w:r w:rsidR="005B1FA7">
        <w:rPr>
          <w:bCs/>
          <w:sz w:val="24"/>
          <w:szCs w:val="24"/>
        </w:rPr>
        <w:t>УПД</w:t>
      </w:r>
      <w:r w:rsidR="00503A93">
        <w:rPr>
          <w:bCs/>
          <w:sz w:val="24"/>
          <w:szCs w:val="24"/>
        </w:rPr>
        <w:t>)</w:t>
      </w:r>
      <w:r w:rsidR="007E176C" w:rsidRPr="007E176C">
        <w:rPr>
          <w:bCs/>
          <w:sz w:val="24"/>
          <w:szCs w:val="24"/>
        </w:rPr>
        <w:t>.</w:t>
      </w:r>
    </w:p>
    <w:p w14:paraId="7438D381" w14:textId="0DD8639C" w:rsidR="00795E72" w:rsidRDefault="00257747" w:rsidP="00AF24F2">
      <w:pPr>
        <w:ind w:firstLine="567"/>
        <w:jc w:val="both"/>
        <w:rPr>
          <w:sz w:val="24"/>
          <w:szCs w:val="24"/>
        </w:rPr>
      </w:pPr>
      <w:r w:rsidRPr="00464E76">
        <w:rPr>
          <w:sz w:val="24"/>
          <w:szCs w:val="24"/>
        </w:rPr>
        <w:t>2.</w:t>
      </w:r>
      <w:r w:rsidR="00985EBE" w:rsidRPr="00464E76">
        <w:rPr>
          <w:sz w:val="24"/>
          <w:szCs w:val="24"/>
        </w:rPr>
        <w:t>3</w:t>
      </w:r>
      <w:r w:rsidR="00795E72" w:rsidRPr="00464E76">
        <w:rPr>
          <w:sz w:val="24"/>
          <w:szCs w:val="24"/>
        </w:rPr>
        <w:t>.</w:t>
      </w:r>
      <w:r w:rsidR="00AF24F2">
        <w:rPr>
          <w:sz w:val="24"/>
          <w:szCs w:val="24"/>
        </w:rPr>
        <w:tab/>
      </w:r>
      <w:r w:rsidR="00795E72" w:rsidRPr="008F3677">
        <w:rPr>
          <w:sz w:val="24"/>
          <w:szCs w:val="24"/>
        </w:rPr>
        <w:t xml:space="preserve">В стоимость </w:t>
      </w:r>
      <w:r w:rsidR="00344138">
        <w:rPr>
          <w:sz w:val="24"/>
          <w:szCs w:val="24"/>
        </w:rPr>
        <w:t>Оборудования</w:t>
      </w:r>
      <w:r w:rsidR="003C4418">
        <w:rPr>
          <w:sz w:val="24"/>
          <w:szCs w:val="24"/>
        </w:rPr>
        <w:t>,</w:t>
      </w:r>
      <w:r w:rsidR="000C1EAD">
        <w:rPr>
          <w:sz w:val="24"/>
          <w:szCs w:val="24"/>
        </w:rPr>
        <w:t xml:space="preserve"> </w:t>
      </w:r>
      <w:r w:rsidR="006056FA">
        <w:rPr>
          <w:sz w:val="24"/>
          <w:szCs w:val="24"/>
        </w:rPr>
        <w:t>указанную</w:t>
      </w:r>
      <w:r w:rsidR="00E31CA3">
        <w:rPr>
          <w:sz w:val="24"/>
          <w:szCs w:val="24"/>
        </w:rPr>
        <w:t xml:space="preserve"> в </w:t>
      </w:r>
      <w:r w:rsidR="00294520">
        <w:rPr>
          <w:sz w:val="24"/>
          <w:szCs w:val="24"/>
        </w:rPr>
        <w:t>п</w:t>
      </w:r>
      <w:r w:rsidR="006C0162" w:rsidRPr="008F3677">
        <w:rPr>
          <w:sz w:val="24"/>
          <w:szCs w:val="24"/>
        </w:rPr>
        <w:t>.</w:t>
      </w:r>
      <w:r w:rsidR="000C1EAD">
        <w:rPr>
          <w:sz w:val="24"/>
          <w:szCs w:val="24"/>
        </w:rPr>
        <w:t xml:space="preserve"> </w:t>
      </w:r>
      <w:r w:rsidR="006C0162" w:rsidRPr="008F3677">
        <w:rPr>
          <w:sz w:val="24"/>
          <w:szCs w:val="24"/>
        </w:rPr>
        <w:t>2.1.</w:t>
      </w:r>
      <w:r w:rsidR="00795E72" w:rsidRPr="008F3677">
        <w:rPr>
          <w:sz w:val="24"/>
          <w:szCs w:val="24"/>
        </w:rPr>
        <w:t>, включены все расходы</w:t>
      </w:r>
      <w:r w:rsidR="00F06C64" w:rsidRPr="008F3677">
        <w:rPr>
          <w:sz w:val="24"/>
          <w:szCs w:val="24"/>
        </w:rPr>
        <w:t xml:space="preserve"> </w:t>
      </w:r>
      <w:r w:rsidR="00344138">
        <w:rPr>
          <w:sz w:val="24"/>
          <w:szCs w:val="24"/>
        </w:rPr>
        <w:t>Поставщика</w:t>
      </w:r>
      <w:r w:rsidR="006C0162" w:rsidRPr="00A95DFA">
        <w:rPr>
          <w:sz w:val="24"/>
          <w:szCs w:val="24"/>
        </w:rPr>
        <w:t>, связанные с изготовлением</w:t>
      </w:r>
      <w:r w:rsidR="006C0162" w:rsidRPr="00A95DFA">
        <w:rPr>
          <w:bCs/>
          <w:sz w:val="24"/>
          <w:szCs w:val="24"/>
        </w:rPr>
        <w:t>,</w:t>
      </w:r>
      <w:r w:rsidR="00F06C64" w:rsidRPr="00A95DFA">
        <w:rPr>
          <w:sz w:val="24"/>
          <w:szCs w:val="24"/>
        </w:rPr>
        <w:t xml:space="preserve"> закупкой, поставкой,</w:t>
      </w:r>
      <w:r w:rsidR="00F06C64" w:rsidRPr="008F3677">
        <w:rPr>
          <w:sz w:val="24"/>
          <w:szCs w:val="24"/>
        </w:rPr>
        <w:t xml:space="preserve"> </w:t>
      </w:r>
      <w:r w:rsidR="00F06C64" w:rsidRPr="00A95DFA">
        <w:rPr>
          <w:sz w:val="24"/>
          <w:szCs w:val="24"/>
        </w:rPr>
        <w:t>тестировани</w:t>
      </w:r>
      <w:r w:rsidR="00344138">
        <w:rPr>
          <w:sz w:val="24"/>
          <w:szCs w:val="24"/>
        </w:rPr>
        <w:t>ем</w:t>
      </w:r>
      <w:r w:rsidR="00F06C64" w:rsidRPr="00A95DFA">
        <w:rPr>
          <w:sz w:val="24"/>
          <w:szCs w:val="24"/>
        </w:rPr>
        <w:t xml:space="preserve">, </w:t>
      </w:r>
      <w:r w:rsidR="00985EBE">
        <w:rPr>
          <w:sz w:val="24"/>
          <w:szCs w:val="24"/>
        </w:rPr>
        <w:t xml:space="preserve">монтажом, пуско-наладкой, </w:t>
      </w:r>
      <w:r w:rsidR="00374F26">
        <w:rPr>
          <w:sz w:val="24"/>
          <w:szCs w:val="24"/>
        </w:rPr>
        <w:t>проведением</w:t>
      </w:r>
      <w:r w:rsidR="00F36950">
        <w:rPr>
          <w:sz w:val="24"/>
          <w:szCs w:val="24"/>
        </w:rPr>
        <w:t xml:space="preserve"> лабораторных </w:t>
      </w:r>
      <w:r w:rsidR="00F06C64" w:rsidRPr="00A95DFA">
        <w:rPr>
          <w:sz w:val="24"/>
          <w:szCs w:val="24"/>
        </w:rPr>
        <w:t xml:space="preserve">испытаний, упаковкой, маркировкой, </w:t>
      </w:r>
      <w:r w:rsidR="00F06C64" w:rsidRPr="008F3677">
        <w:rPr>
          <w:sz w:val="24"/>
          <w:szCs w:val="24"/>
        </w:rPr>
        <w:t>погрузо-</w:t>
      </w:r>
      <w:r w:rsidR="005E0001" w:rsidRPr="008F3677">
        <w:rPr>
          <w:sz w:val="24"/>
          <w:szCs w:val="24"/>
        </w:rPr>
        <w:t>разгрузочны</w:t>
      </w:r>
      <w:r w:rsidR="00344138">
        <w:rPr>
          <w:sz w:val="24"/>
          <w:szCs w:val="24"/>
        </w:rPr>
        <w:t>х</w:t>
      </w:r>
      <w:r w:rsidR="005E0001" w:rsidRPr="008F3677">
        <w:rPr>
          <w:sz w:val="24"/>
          <w:szCs w:val="24"/>
        </w:rPr>
        <w:t xml:space="preserve"> </w:t>
      </w:r>
      <w:r w:rsidR="00F06C64" w:rsidRPr="008F3677">
        <w:rPr>
          <w:sz w:val="24"/>
          <w:szCs w:val="24"/>
        </w:rPr>
        <w:t xml:space="preserve">и </w:t>
      </w:r>
      <w:r w:rsidR="005B1FA7" w:rsidRPr="008F3677">
        <w:rPr>
          <w:sz w:val="24"/>
          <w:szCs w:val="24"/>
        </w:rPr>
        <w:t>ины</w:t>
      </w:r>
      <w:r w:rsidR="005B1FA7">
        <w:rPr>
          <w:sz w:val="24"/>
          <w:szCs w:val="24"/>
        </w:rPr>
        <w:t>х</w:t>
      </w:r>
      <w:r w:rsidR="005E0001" w:rsidRPr="008F3677">
        <w:rPr>
          <w:sz w:val="24"/>
          <w:szCs w:val="24"/>
        </w:rPr>
        <w:t xml:space="preserve"> расход</w:t>
      </w:r>
      <w:r w:rsidR="005B1FA7">
        <w:rPr>
          <w:sz w:val="24"/>
          <w:szCs w:val="24"/>
        </w:rPr>
        <w:t>ов</w:t>
      </w:r>
      <w:r w:rsidR="00F06C64" w:rsidRPr="008F3677">
        <w:rPr>
          <w:sz w:val="24"/>
          <w:szCs w:val="24"/>
        </w:rPr>
        <w:t>.</w:t>
      </w:r>
    </w:p>
    <w:p w14:paraId="377C9939" w14:textId="3F6689D8" w:rsidR="000E5012" w:rsidRPr="000E5012" w:rsidRDefault="000E5012" w:rsidP="000E5012">
      <w:pPr>
        <w:ind w:firstLine="567"/>
        <w:jc w:val="both"/>
        <w:rPr>
          <w:sz w:val="24"/>
          <w:szCs w:val="24"/>
        </w:rPr>
      </w:pPr>
      <w:r>
        <w:rPr>
          <w:sz w:val="24"/>
          <w:szCs w:val="24"/>
        </w:rPr>
        <w:lastRenderedPageBreak/>
        <w:t>2</w:t>
      </w:r>
      <w:r w:rsidRPr="000E5012">
        <w:rPr>
          <w:sz w:val="24"/>
          <w:szCs w:val="24"/>
        </w:rPr>
        <w:t>.</w:t>
      </w:r>
      <w:r w:rsidR="00985EBE" w:rsidRPr="00985EBE">
        <w:rPr>
          <w:sz w:val="24"/>
          <w:szCs w:val="24"/>
        </w:rPr>
        <w:t>4</w:t>
      </w:r>
      <w:r w:rsidRPr="000E5012">
        <w:rPr>
          <w:sz w:val="24"/>
          <w:szCs w:val="24"/>
        </w:rPr>
        <w:t>.</w:t>
      </w:r>
      <w:r w:rsidRPr="000E5012">
        <w:rPr>
          <w:sz w:val="24"/>
          <w:szCs w:val="24"/>
        </w:rPr>
        <w:tab/>
        <w:t xml:space="preserve">Днем оплаты считается день списания денежных средств со счета </w:t>
      </w:r>
      <w:r w:rsidR="003A29A9">
        <w:rPr>
          <w:sz w:val="24"/>
          <w:szCs w:val="24"/>
        </w:rPr>
        <w:t>Покупателя</w:t>
      </w:r>
      <w:r w:rsidRPr="000E5012">
        <w:rPr>
          <w:sz w:val="24"/>
          <w:szCs w:val="24"/>
        </w:rPr>
        <w:t>.</w:t>
      </w:r>
    </w:p>
    <w:p w14:paraId="118DD727" w14:textId="7A556C5E" w:rsidR="007833AC" w:rsidRDefault="007833AC" w:rsidP="00AF24F2">
      <w:pPr>
        <w:jc w:val="both"/>
        <w:rPr>
          <w:bCs/>
          <w:sz w:val="24"/>
          <w:szCs w:val="24"/>
        </w:rPr>
      </w:pPr>
    </w:p>
    <w:p w14:paraId="185493CD" w14:textId="4F691814" w:rsidR="00795E72" w:rsidRPr="008F3677" w:rsidRDefault="00795E72" w:rsidP="00AF24F2">
      <w:pPr>
        <w:jc w:val="center"/>
        <w:rPr>
          <w:b/>
          <w:bCs/>
          <w:sz w:val="24"/>
          <w:szCs w:val="24"/>
        </w:rPr>
      </w:pPr>
      <w:r w:rsidRPr="008F3677">
        <w:rPr>
          <w:b/>
          <w:bCs/>
          <w:sz w:val="24"/>
          <w:szCs w:val="24"/>
        </w:rPr>
        <w:t>3.</w:t>
      </w:r>
      <w:r w:rsidR="00AF24F2">
        <w:rPr>
          <w:b/>
          <w:bCs/>
          <w:sz w:val="24"/>
          <w:szCs w:val="24"/>
        </w:rPr>
        <w:tab/>
      </w:r>
      <w:r w:rsidRPr="008F3677">
        <w:rPr>
          <w:b/>
          <w:bCs/>
          <w:sz w:val="24"/>
          <w:szCs w:val="24"/>
        </w:rPr>
        <w:t>СРОКИ</w:t>
      </w:r>
      <w:r w:rsidR="00B7577D" w:rsidRPr="008F3677">
        <w:rPr>
          <w:b/>
          <w:bCs/>
          <w:sz w:val="24"/>
          <w:szCs w:val="24"/>
        </w:rPr>
        <w:t xml:space="preserve"> </w:t>
      </w:r>
      <w:r w:rsidRPr="008F3677">
        <w:rPr>
          <w:b/>
          <w:bCs/>
          <w:sz w:val="24"/>
          <w:szCs w:val="24"/>
        </w:rPr>
        <w:t>ПОСТАВКИ</w:t>
      </w:r>
      <w:r w:rsidR="00B7577D" w:rsidRPr="008F3677">
        <w:rPr>
          <w:b/>
          <w:bCs/>
          <w:sz w:val="24"/>
          <w:szCs w:val="24"/>
        </w:rPr>
        <w:t xml:space="preserve"> ОБОРУДОВАНИЯ</w:t>
      </w:r>
      <w:r w:rsidR="00294520">
        <w:rPr>
          <w:b/>
          <w:bCs/>
          <w:sz w:val="24"/>
          <w:szCs w:val="24"/>
        </w:rPr>
        <w:t xml:space="preserve"> </w:t>
      </w:r>
    </w:p>
    <w:p w14:paraId="10641359" w14:textId="23331FC0" w:rsidR="00C8163A" w:rsidRDefault="00921F45" w:rsidP="00AF24F2">
      <w:pPr>
        <w:ind w:firstLine="567"/>
        <w:jc w:val="both"/>
        <w:rPr>
          <w:bCs/>
          <w:sz w:val="24"/>
          <w:szCs w:val="24"/>
        </w:rPr>
      </w:pPr>
      <w:r w:rsidRPr="008F3677">
        <w:rPr>
          <w:bCs/>
          <w:sz w:val="24"/>
          <w:szCs w:val="24"/>
        </w:rPr>
        <w:t>3.</w:t>
      </w:r>
      <w:r w:rsidR="000969D5">
        <w:rPr>
          <w:bCs/>
          <w:sz w:val="24"/>
          <w:szCs w:val="24"/>
        </w:rPr>
        <w:t>1</w:t>
      </w:r>
      <w:r w:rsidRPr="008F3677">
        <w:rPr>
          <w:bCs/>
          <w:sz w:val="24"/>
          <w:szCs w:val="24"/>
        </w:rPr>
        <w:t>.</w:t>
      </w:r>
      <w:r w:rsidR="00AF24F2">
        <w:rPr>
          <w:bCs/>
          <w:sz w:val="24"/>
          <w:szCs w:val="24"/>
        </w:rPr>
        <w:tab/>
      </w:r>
      <w:r w:rsidR="00C8163A" w:rsidRPr="008F3677">
        <w:rPr>
          <w:bCs/>
          <w:sz w:val="24"/>
          <w:szCs w:val="24"/>
        </w:rPr>
        <w:t xml:space="preserve">Срок поставки Оборудования на </w:t>
      </w:r>
      <w:r w:rsidR="00C8163A">
        <w:rPr>
          <w:bCs/>
          <w:sz w:val="24"/>
          <w:szCs w:val="24"/>
        </w:rPr>
        <w:t>О</w:t>
      </w:r>
      <w:r w:rsidR="00C8163A" w:rsidRPr="008F3677">
        <w:rPr>
          <w:bCs/>
          <w:sz w:val="24"/>
          <w:szCs w:val="24"/>
        </w:rPr>
        <w:t>бъект</w:t>
      </w:r>
      <w:r w:rsidR="00C8163A">
        <w:rPr>
          <w:bCs/>
          <w:sz w:val="24"/>
          <w:szCs w:val="24"/>
        </w:rPr>
        <w:t xml:space="preserve"> </w:t>
      </w:r>
      <w:r w:rsidR="00C8163A" w:rsidRPr="008F3677">
        <w:rPr>
          <w:bCs/>
          <w:sz w:val="24"/>
          <w:szCs w:val="24"/>
        </w:rPr>
        <w:t>–</w:t>
      </w:r>
      <w:r w:rsidR="00C8163A">
        <w:rPr>
          <w:bCs/>
          <w:sz w:val="24"/>
          <w:szCs w:val="24"/>
        </w:rPr>
        <w:t xml:space="preserve"> </w:t>
      </w:r>
      <w:r w:rsidR="00C8163A" w:rsidRPr="008F3677">
        <w:rPr>
          <w:bCs/>
          <w:sz w:val="24"/>
          <w:szCs w:val="24"/>
        </w:rPr>
        <w:t xml:space="preserve">в течение </w:t>
      </w:r>
      <w:r w:rsidR="00C8163A">
        <w:rPr>
          <w:bCs/>
          <w:sz w:val="24"/>
          <w:szCs w:val="24"/>
        </w:rPr>
        <w:t>6</w:t>
      </w:r>
      <w:r w:rsidR="00C8163A" w:rsidRPr="00075321">
        <w:rPr>
          <w:bCs/>
          <w:sz w:val="24"/>
          <w:szCs w:val="24"/>
        </w:rPr>
        <w:t xml:space="preserve"> (</w:t>
      </w:r>
      <w:r w:rsidR="00C8163A">
        <w:rPr>
          <w:bCs/>
          <w:sz w:val="24"/>
          <w:szCs w:val="24"/>
        </w:rPr>
        <w:t>шести) месяцев</w:t>
      </w:r>
      <w:r w:rsidR="00C8163A" w:rsidRPr="008F3677">
        <w:rPr>
          <w:bCs/>
          <w:sz w:val="24"/>
          <w:szCs w:val="24"/>
        </w:rPr>
        <w:t xml:space="preserve"> с </w:t>
      </w:r>
      <w:r w:rsidR="00735FC5" w:rsidRPr="008F3677">
        <w:rPr>
          <w:bCs/>
          <w:sz w:val="24"/>
          <w:szCs w:val="24"/>
        </w:rPr>
        <w:t xml:space="preserve">даты </w:t>
      </w:r>
      <w:r w:rsidR="000E5012">
        <w:rPr>
          <w:bCs/>
          <w:sz w:val="24"/>
          <w:szCs w:val="24"/>
        </w:rPr>
        <w:t>подписания Договора Сторонами</w:t>
      </w:r>
      <w:r w:rsidR="00C8163A" w:rsidRPr="008F3677">
        <w:rPr>
          <w:bCs/>
          <w:sz w:val="24"/>
          <w:szCs w:val="24"/>
        </w:rPr>
        <w:t>.</w:t>
      </w:r>
    </w:p>
    <w:p w14:paraId="6A46F5AD" w14:textId="238D29F6" w:rsidR="00C8163A" w:rsidRDefault="00C8163A" w:rsidP="00AF24F2">
      <w:pPr>
        <w:ind w:firstLine="567"/>
        <w:jc w:val="both"/>
        <w:rPr>
          <w:bCs/>
          <w:sz w:val="24"/>
          <w:szCs w:val="24"/>
        </w:rPr>
      </w:pPr>
      <w:r>
        <w:rPr>
          <w:bCs/>
          <w:sz w:val="24"/>
          <w:szCs w:val="24"/>
        </w:rPr>
        <w:t>3.2.</w:t>
      </w:r>
      <w:r w:rsidR="00AF24F2">
        <w:rPr>
          <w:bCs/>
          <w:sz w:val="24"/>
          <w:szCs w:val="24"/>
        </w:rPr>
        <w:tab/>
      </w:r>
      <w:r w:rsidR="005618FE">
        <w:rPr>
          <w:bCs/>
          <w:sz w:val="24"/>
          <w:szCs w:val="24"/>
        </w:rPr>
        <w:t>М</w:t>
      </w:r>
      <w:r>
        <w:rPr>
          <w:bCs/>
          <w:sz w:val="24"/>
          <w:szCs w:val="24"/>
        </w:rPr>
        <w:t>онтаж и пуско-наладк</w:t>
      </w:r>
      <w:r w:rsidR="005618FE">
        <w:rPr>
          <w:bCs/>
          <w:sz w:val="24"/>
          <w:szCs w:val="24"/>
        </w:rPr>
        <w:t>а</w:t>
      </w:r>
      <w:r>
        <w:rPr>
          <w:bCs/>
          <w:sz w:val="24"/>
          <w:szCs w:val="24"/>
        </w:rPr>
        <w:t xml:space="preserve"> Оборудования проводятся </w:t>
      </w:r>
      <w:r w:rsidR="003F6CA7">
        <w:rPr>
          <w:bCs/>
          <w:sz w:val="24"/>
          <w:szCs w:val="24"/>
        </w:rPr>
        <w:t>Поставщиком</w:t>
      </w:r>
      <w:r>
        <w:rPr>
          <w:bCs/>
          <w:sz w:val="24"/>
          <w:szCs w:val="24"/>
        </w:rPr>
        <w:t xml:space="preserve"> на Объекте в течение 15 (пятнадцати) рабочих дней с даты поставки Оборудования, определяемой в соответствии с п. 3.1.1</w:t>
      </w:r>
      <w:r w:rsidR="00F964AD">
        <w:rPr>
          <w:bCs/>
          <w:sz w:val="24"/>
          <w:szCs w:val="24"/>
        </w:rPr>
        <w:t>.</w:t>
      </w:r>
      <w:r>
        <w:rPr>
          <w:bCs/>
          <w:sz w:val="24"/>
          <w:szCs w:val="24"/>
        </w:rPr>
        <w:t xml:space="preserve"> Договора</w:t>
      </w:r>
      <w:r w:rsidR="001946E3">
        <w:rPr>
          <w:bCs/>
          <w:sz w:val="24"/>
          <w:szCs w:val="24"/>
        </w:rPr>
        <w:t>.</w:t>
      </w:r>
    </w:p>
    <w:p w14:paraId="3F4BDE77" w14:textId="0FBFB01C" w:rsidR="00C8163A" w:rsidRDefault="00C8163A" w:rsidP="00AF24F2">
      <w:pPr>
        <w:ind w:firstLine="567"/>
        <w:jc w:val="both"/>
        <w:rPr>
          <w:bCs/>
          <w:sz w:val="24"/>
          <w:szCs w:val="24"/>
        </w:rPr>
      </w:pPr>
      <w:r>
        <w:rPr>
          <w:bCs/>
          <w:sz w:val="24"/>
          <w:szCs w:val="24"/>
        </w:rPr>
        <w:t>3.3.</w:t>
      </w:r>
      <w:r w:rsidR="00AF24F2">
        <w:rPr>
          <w:bCs/>
          <w:sz w:val="24"/>
          <w:szCs w:val="24"/>
        </w:rPr>
        <w:tab/>
      </w:r>
      <w:r>
        <w:rPr>
          <w:bCs/>
          <w:sz w:val="24"/>
          <w:szCs w:val="24"/>
        </w:rPr>
        <w:t xml:space="preserve">Срок испытания </w:t>
      </w:r>
      <w:r w:rsidRPr="009541F8">
        <w:rPr>
          <w:bCs/>
          <w:sz w:val="24"/>
          <w:szCs w:val="24"/>
        </w:rPr>
        <w:t>Оборудования:</w:t>
      </w:r>
      <w:r>
        <w:rPr>
          <w:bCs/>
          <w:sz w:val="24"/>
          <w:szCs w:val="24"/>
        </w:rPr>
        <w:t xml:space="preserve"> в </w:t>
      </w:r>
      <w:r w:rsidRPr="006C647C">
        <w:rPr>
          <w:bCs/>
          <w:sz w:val="24"/>
          <w:szCs w:val="24"/>
        </w:rPr>
        <w:t>течение 10 (десяти) календарных дней с момента окончания пуско</w:t>
      </w:r>
      <w:r>
        <w:rPr>
          <w:bCs/>
          <w:sz w:val="24"/>
          <w:szCs w:val="24"/>
        </w:rPr>
        <w:t>-</w:t>
      </w:r>
      <w:r w:rsidRPr="006C647C">
        <w:rPr>
          <w:bCs/>
          <w:sz w:val="24"/>
          <w:szCs w:val="24"/>
        </w:rPr>
        <w:t>наладочных</w:t>
      </w:r>
      <w:r>
        <w:rPr>
          <w:bCs/>
          <w:sz w:val="24"/>
          <w:szCs w:val="24"/>
        </w:rPr>
        <w:t xml:space="preserve"> </w:t>
      </w:r>
      <w:r w:rsidRPr="006C647C">
        <w:rPr>
          <w:bCs/>
          <w:sz w:val="24"/>
          <w:szCs w:val="24"/>
        </w:rPr>
        <w:t xml:space="preserve">работ. Испытания проходят в штатном режиме эксплуатации. По окончании испытаний Стороны оформляют Акт испытаний, с заключением о качестве очищаемых и получаемых </w:t>
      </w:r>
      <w:r w:rsidR="006A5988">
        <w:rPr>
          <w:bCs/>
          <w:sz w:val="24"/>
          <w:szCs w:val="24"/>
        </w:rPr>
        <w:t>фильтрационных стоков</w:t>
      </w:r>
      <w:r w:rsidRPr="006C647C">
        <w:rPr>
          <w:bCs/>
          <w:sz w:val="24"/>
          <w:szCs w:val="24"/>
        </w:rPr>
        <w:t xml:space="preserve"> в течение </w:t>
      </w:r>
      <w:r w:rsidR="003A2ECD">
        <w:rPr>
          <w:bCs/>
          <w:sz w:val="24"/>
          <w:szCs w:val="24"/>
        </w:rPr>
        <w:t>30</w:t>
      </w:r>
      <w:r w:rsidRPr="006C647C">
        <w:rPr>
          <w:bCs/>
          <w:sz w:val="24"/>
          <w:szCs w:val="24"/>
        </w:rPr>
        <w:t xml:space="preserve"> (</w:t>
      </w:r>
      <w:r w:rsidR="003A2ECD">
        <w:rPr>
          <w:bCs/>
          <w:sz w:val="24"/>
          <w:szCs w:val="24"/>
        </w:rPr>
        <w:t>тридцати</w:t>
      </w:r>
      <w:r w:rsidRPr="006C647C">
        <w:rPr>
          <w:bCs/>
          <w:sz w:val="24"/>
          <w:szCs w:val="24"/>
        </w:rPr>
        <w:t>) рабочих дней</w:t>
      </w:r>
      <w:r w:rsidR="003A2ECD">
        <w:rPr>
          <w:bCs/>
          <w:sz w:val="24"/>
          <w:szCs w:val="24"/>
        </w:rPr>
        <w:t xml:space="preserve"> согласно п. 4.1.3 настоящего Договора</w:t>
      </w:r>
      <w:r w:rsidRPr="006C647C">
        <w:rPr>
          <w:bCs/>
          <w:sz w:val="24"/>
          <w:szCs w:val="24"/>
        </w:rPr>
        <w:t>.</w:t>
      </w:r>
    </w:p>
    <w:p w14:paraId="2A9DE3F2" w14:textId="257B8A2F" w:rsidR="00795E72" w:rsidRPr="008F3677" w:rsidRDefault="00C8163A" w:rsidP="00AF24F2">
      <w:pPr>
        <w:ind w:firstLine="567"/>
        <w:jc w:val="both"/>
        <w:rPr>
          <w:bCs/>
          <w:sz w:val="24"/>
          <w:szCs w:val="24"/>
        </w:rPr>
      </w:pPr>
      <w:r>
        <w:rPr>
          <w:bCs/>
          <w:sz w:val="24"/>
          <w:szCs w:val="24"/>
        </w:rPr>
        <w:t>3.4.</w:t>
      </w:r>
      <w:r w:rsidR="00AF24F2">
        <w:rPr>
          <w:bCs/>
          <w:sz w:val="24"/>
          <w:szCs w:val="24"/>
        </w:rPr>
        <w:tab/>
      </w:r>
      <w:r>
        <w:rPr>
          <w:bCs/>
          <w:sz w:val="24"/>
          <w:szCs w:val="24"/>
        </w:rPr>
        <w:t xml:space="preserve">Срок </w:t>
      </w:r>
      <w:r w:rsidRPr="006C647C">
        <w:rPr>
          <w:sz w:val="24"/>
          <w:szCs w:val="24"/>
        </w:rPr>
        <w:t>устра</w:t>
      </w:r>
      <w:r>
        <w:rPr>
          <w:sz w:val="24"/>
          <w:szCs w:val="24"/>
        </w:rPr>
        <w:t xml:space="preserve">нения </w:t>
      </w:r>
      <w:r w:rsidR="00E21C2C">
        <w:rPr>
          <w:sz w:val="24"/>
          <w:szCs w:val="24"/>
        </w:rPr>
        <w:t>Поставщиком</w:t>
      </w:r>
      <w:r w:rsidRPr="006C647C">
        <w:rPr>
          <w:sz w:val="24"/>
          <w:szCs w:val="24"/>
        </w:rPr>
        <w:t xml:space="preserve"> выявленны</w:t>
      </w:r>
      <w:r>
        <w:rPr>
          <w:sz w:val="24"/>
          <w:szCs w:val="24"/>
        </w:rPr>
        <w:t>х</w:t>
      </w:r>
      <w:r w:rsidRPr="006C647C">
        <w:rPr>
          <w:sz w:val="24"/>
          <w:szCs w:val="24"/>
        </w:rPr>
        <w:t xml:space="preserve"> и зафиксированны</w:t>
      </w:r>
      <w:r>
        <w:rPr>
          <w:sz w:val="24"/>
          <w:szCs w:val="24"/>
        </w:rPr>
        <w:t>х</w:t>
      </w:r>
      <w:r w:rsidRPr="006C647C">
        <w:rPr>
          <w:sz w:val="24"/>
          <w:szCs w:val="24"/>
        </w:rPr>
        <w:t xml:space="preserve"> </w:t>
      </w:r>
      <w:r>
        <w:rPr>
          <w:sz w:val="24"/>
          <w:szCs w:val="24"/>
        </w:rPr>
        <w:t xml:space="preserve">в Акте о </w:t>
      </w:r>
      <w:r w:rsidRPr="006C647C">
        <w:rPr>
          <w:sz w:val="24"/>
          <w:szCs w:val="24"/>
        </w:rPr>
        <w:t xml:space="preserve">несоответствии поставленного </w:t>
      </w:r>
      <w:r>
        <w:rPr>
          <w:sz w:val="24"/>
          <w:szCs w:val="24"/>
        </w:rPr>
        <w:t>О</w:t>
      </w:r>
      <w:r w:rsidRPr="006C647C">
        <w:rPr>
          <w:sz w:val="24"/>
          <w:szCs w:val="24"/>
        </w:rPr>
        <w:t>борудования условиям настоящего Договора недостатк</w:t>
      </w:r>
      <w:r>
        <w:rPr>
          <w:sz w:val="24"/>
          <w:szCs w:val="24"/>
        </w:rPr>
        <w:t>ов</w:t>
      </w:r>
      <w:r w:rsidRPr="006C647C">
        <w:rPr>
          <w:sz w:val="24"/>
          <w:szCs w:val="24"/>
        </w:rPr>
        <w:t xml:space="preserve"> по качеству </w:t>
      </w:r>
      <w:r>
        <w:rPr>
          <w:sz w:val="24"/>
          <w:szCs w:val="24"/>
        </w:rPr>
        <w:t xml:space="preserve">составляет </w:t>
      </w:r>
      <w:r w:rsidR="004E5B3E">
        <w:rPr>
          <w:sz w:val="24"/>
          <w:szCs w:val="24"/>
        </w:rPr>
        <w:t>30</w:t>
      </w:r>
      <w:r w:rsidRPr="006C647C">
        <w:rPr>
          <w:sz w:val="24"/>
          <w:szCs w:val="24"/>
        </w:rPr>
        <w:t xml:space="preserve"> (</w:t>
      </w:r>
      <w:r w:rsidR="004E5B3E">
        <w:rPr>
          <w:sz w:val="24"/>
          <w:szCs w:val="24"/>
        </w:rPr>
        <w:t>тридцать</w:t>
      </w:r>
      <w:r w:rsidRPr="006C647C">
        <w:rPr>
          <w:sz w:val="24"/>
          <w:szCs w:val="24"/>
        </w:rPr>
        <w:t>) календарных дней с момента составления Акта. Не</w:t>
      </w:r>
      <w:r w:rsidR="001510BF" w:rsidRPr="001510BF">
        <w:rPr>
          <w:sz w:val="24"/>
          <w:szCs w:val="24"/>
        </w:rPr>
        <w:t xml:space="preserve"> </w:t>
      </w:r>
      <w:r w:rsidRPr="006C647C">
        <w:rPr>
          <w:sz w:val="24"/>
          <w:szCs w:val="24"/>
        </w:rPr>
        <w:t>устранение</w:t>
      </w:r>
      <w:r w:rsidRPr="008F3677">
        <w:rPr>
          <w:sz w:val="24"/>
          <w:szCs w:val="24"/>
        </w:rPr>
        <w:t xml:space="preserve"> </w:t>
      </w:r>
      <w:r w:rsidR="00E21C2C">
        <w:rPr>
          <w:sz w:val="24"/>
          <w:szCs w:val="24"/>
        </w:rPr>
        <w:t>Поставщиком</w:t>
      </w:r>
      <w:r w:rsidR="00E21C2C" w:rsidRPr="006C647C">
        <w:rPr>
          <w:sz w:val="24"/>
          <w:szCs w:val="24"/>
        </w:rPr>
        <w:t xml:space="preserve"> </w:t>
      </w:r>
      <w:r w:rsidRPr="008F3677">
        <w:rPr>
          <w:sz w:val="24"/>
          <w:szCs w:val="24"/>
        </w:rPr>
        <w:t>в вышеуказанный срок выявленных недостатков считается существенным нарушением требований к качеству</w:t>
      </w:r>
      <w:r>
        <w:rPr>
          <w:sz w:val="24"/>
          <w:szCs w:val="24"/>
        </w:rPr>
        <w:t xml:space="preserve"> </w:t>
      </w:r>
      <w:r w:rsidRPr="008F3677">
        <w:rPr>
          <w:sz w:val="24"/>
          <w:szCs w:val="24"/>
        </w:rPr>
        <w:t xml:space="preserve">Оборудования, </w:t>
      </w:r>
      <w:r w:rsidR="00331CBE">
        <w:rPr>
          <w:sz w:val="24"/>
          <w:szCs w:val="24"/>
        </w:rPr>
        <w:t>Покупатель</w:t>
      </w:r>
      <w:r w:rsidRPr="008F3677">
        <w:rPr>
          <w:sz w:val="24"/>
          <w:szCs w:val="24"/>
        </w:rPr>
        <w:t xml:space="preserve"> вправе по своему выбору предъявить требование к </w:t>
      </w:r>
      <w:r w:rsidR="00331CBE">
        <w:rPr>
          <w:sz w:val="24"/>
          <w:szCs w:val="24"/>
        </w:rPr>
        <w:t>Поставщику</w:t>
      </w:r>
      <w:r w:rsidRPr="008F3677">
        <w:rPr>
          <w:sz w:val="24"/>
          <w:szCs w:val="24"/>
        </w:rPr>
        <w:t xml:space="preserve"> по </w:t>
      </w:r>
      <w:r w:rsidRPr="003A7380">
        <w:rPr>
          <w:sz w:val="24"/>
          <w:szCs w:val="24"/>
        </w:rPr>
        <w:t>п.</w:t>
      </w:r>
      <w:r w:rsidR="00736DCE" w:rsidRPr="00736DCE">
        <w:rPr>
          <w:sz w:val="24"/>
          <w:szCs w:val="24"/>
        </w:rPr>
        <w:t xml:space="preserve"> </w:t>
      </w:r>
      <w:r w:rsidRPr="003A7380">
        <w:rPr>
          <w:sz w:val="24"/>
          <w:szCs w:val="24"/>
        </w:rPr>
        <w:t>7.4. настоящего Договора</w:t>
      </w:r>
      <w:r w:rsidR="00307385">
        <w:rPr>
          <w:sz w:val="24"/>
          <w:szCs w:val="24"/>
        </w:rPr>
        <w:t>.</w:t>
      </w:r>
    </w:p>
    <w:p w14:paraId="7E8E25F0" w14:textId="0B2DD169" w:rsidR="00795E72" w:rsidRPr="008F3677" w:rsidRDefault="00921F45" w:rsidP="00AF24F2">
      <w:pPr>
        <w:ind w:firstLine="567"/>
        <w:jc w:val="both"/>
        <w:rPr>
          <w:sz w:val="24"/>
          <w:szCs w:val="24"/>
        </w:rPr>
      </w:pPr>
      <w:r w:rsidRPr="008F3677">
        <w:rPr>
          <w:bCs/>
          <w:sz w:val="24"/>
          <w:szCs w:val="24"/>
        </w:rPr>
        <w:t>3.</w:t>
      </w:r>
      <w:r w:rsidR="00C8163A" w:rsidRPr="0034639F">
        <w:rPr>
          <w:bCs/>
          <w:sz w:val="24"/>
          <w:szCs w:val="24"/>
        </w:rPr>
        <w:t>5</w:t>
      </w:r>
      <w:r w:rsidR="00795E72" w:rsidRPr="008F3677">
        <w:rPr>
          <w:bCs/>
          <w:sz w:val="24"/>
          <w:szCs w:val="24"/>
        </w:rPr>
        <w:t>.</w:t>
      </w:r>
      <w:r w:rsidR="00AF24F2">
        <w:rPr>
          <w:sz w:val="24"/>
          <w:szCs w:val="24"/>
        </w:rPr>
        <w:tab/>
      </w:r>
      <w:r w:rsidR="007D1477">
        <w:rPr>
          <w:sz w:val="24"/>
          <w:szCs w:val="24"/>
        </w:rPr>
        <w:t>Срок о</w:t>
      </w:r>
      <w:r w:rsidR="006A73BF">
        <w:rPr>
          <w:sz w:val="24"/>
          <w:szCs w:val="24"/>
        </w:rPr>
        <w:t>бучени</w:t>
      </w:r>
      <w:r w:rsidR="007E5FAC">
        <w:rPr>
          <w:sz w:val="24"/>
          <w:szCs w:val="24"/>
        </w:rPr>
        <w:t>е</w:t>
      </w:r>
      <w:r w:rsidR="00795E72" w:rsidRPr="008F3677">
        <w:rPr>
          <w:color w:val="C00000"/>
          <w:sz w:val="24"/>
          <w:szCs w:val="24"/>
        </w:rPr>
        <w:t xml:space="preserve"> </w:t>
      </w:r>
      <w:r w:rsidR="00795E72" w:rsidRPr="008F3677">
        <w:rPr>
          <w:sz w:val="24"/>
          <w:szCs w:val="24"/>
        </w:rPr>
        <w:t>персон</w:t>
      </w:r>
      <w:r w:rsidR="00A77D8B" w:rsidRPr="008F3677">
        <w:rPr>
          <w:sz w:val="24"/>
          <w:szCs w:val="24"/>
        </w:rPr>
        <w:t xml:space="preserve">ала </w:t>
      </w:r>
      <w:r w:rsidR="00331CBE">
        <w:rPr>
          <w:sz w:val="24"/>
          <w:szCs w:val="24"/>
        </w:rPr>
        <w:t>Покупателя</w:t>
      </w:r>
      <w:r w:rsidR="007D1477">
        <w:rPr>
          <w:sz w:val="24"/>
          <w:szCs w:val="24"/>
        </w:rPr>
        <w:t xml:space="preserve">: </w:t>
      </w:r>
      <w:r w:rsidR="007D1477">
        <w:rPr>
          <w:bCs/>
          <w:sz w:val="24"/>
          <w:szCs w:val="24"/>
        </w:rPr>
        <w:t xml:space="preserve">в </w:t>
      </w:r>
      <w:r w:rsidR="007D1477" w:rsidRPr="006C647C">
        <w:rPr>
          <w:bCs/>
          <w:sz w:val="24"/>
          <w:szCs w:val="24"/>
        </w:rPr>
        <w:t xml:space="preserve">течение </w:t>
      </w:r>
      <w:r w:rsidR="007D1477">
        <w:rPr>
          <w:sz w:val="24"/>
          <w:szCs w:val="24"/>
        </w:rPr>
        <w:t>7 рабочих дней с момента монтажа, пуско-наладке Оборудования</w:t>
      </w:r>
      <w:r w:rsidR="00A77D8B" w:rsidRPr="008F3677">
        <w:rPr>
          <w:sz w:val="24"/>
          <w:szCs w:val="24"/>
        </w:rPr>
        <w:t>.</w:t>
      </w:r>
    </w:p>
    <w:p w14:paraId="28790D27" w14:textId="055C6D67" w:rsidR="00795E72" w:rsidRDefault="00921F45" w:rsidP="00AF24F2">
      <w:pPr>
        <w:ind w:firstLine="567"/>
        <w:jc w:val="both"/>
        <w:rPr>
          <w:sz w:val="24"/>
          <w:szCs w:val="24"/>
        </w:rPr>
      </w:pPr>
      <w:r w:rsidRPr="008F3677">
        <w:rPr>
          <w:sz w:val="24"/>
          <w:szCs w:val="24"/>
        </w:rPr>
        <w:t>3.</w:t>
      </w:r>
      <w:r w:rsidR="005C0281">
        <w:rPr>
          <w:sz w:val="24"/>
          <w:szCs w:val="24"/>
        </w:rPr>
        <w:t>6</w:t>
      </w:r>
      <w:r w:rsidR="0071228D" w:rsidRPr="008F3677">
        <w:rPr>
          <w:sz w:val="24"/>
          <w:szCs w:val="24"/>
        </w:rPr>
        <w:t>.</w:t>
      </w:r>
      <w:r w:rsidR="00AF24F2">
        <w:rPr>
          <w:sz w:val="24"/>
          <w:szCs w:val="24"/>
        </w:rPr>
        <w:tab/>
      </w:r>
      <w:r w:rsidR="0071228D" w:rsidRPr="00C8163A">
        <w:rPr>
          <w:sz w:val="24"/>
          <w:szCs w:val="24"/>
        </w:rPr>
        <w:t>Право</w:t>
      </w:r>
      <w:r w:rsidR="00C8163A" w:rsidRPr="00C8163A">
        <w:rPr>
          <w:sz w:val="24"/>
          <w:szCs w:val="24"/>
        </w:rPr>
        <w:t xml:space="preserve"> собственности на поставленное Оборудование переходит к </w:t>
      </w:r>
      <w:r w:rsidR="007770A0">
        <w:rPr>
          <w:sz w:val="24"/>
          <w:szCs w:val="24"/>
        </w:rPr>
        <w:t>Покупателю</w:t>
      </w:r>
      <w:r w:rsidR="0034639F" w:rsidRPr="00C8163A">
        <w:rPr>
          <w:sz w:val="24"/>
          <w:szCs w:val="24"/>
        </w:rPr>
        <w:t xml:space="preserve"> </w:t>
      </w:r>
      <w:r w:rsidR="00C8163A" w:rsidRPr="00C8163A">
        <w:rPr>
          <w:sz w:val="24"/>
          <w:szCs w:val="24"/>
        </w:rPr>
        <w:t xml:space="preserve">с даты </w:t>
      </w:r>
      <w:r w:rsidR="007770A0">
        <w:rPr>
          <w:sz w:val="24"/>
          <w:szCs w:val="24"/>
        </w:rPr>
        <w:t xml:space="preserve">подписания </w:t>
      </w:r>
      <w:r w:rsidR="005C7301">
        <w:rPr>
          <w:sz w:val="24"/>
          <w:szCs w:val="24"/>
        </w:rPr>
        <w:t xml:space="preserve">Сторонами </w:t>
      </w:r>
      <w:r w:rsidR="00503A93">
        <w:rPr>
          <w:sz w:val="24"/>
          <w:szCs w:val="24"/>
        </w:rPr>
        <w:t>УПД</w:t>
      </w:r>
      <w:r w:rsidR="00AA6C71" w:rsidRPr="00D07A21">
        <w:rPr>
          <w:sz w:val="24"/>
          <w:szCs w:val="24"/>
        </w:rPr>
        <w:t>.</w:t>
      </w:r>
    </w:p>
    <w:p w14:paraId="25BE3022" w14:textId="77777777" w:rsidR="007833AC" w:rsidRPr="008F3677" w:rsidRDefault="007833AC" w:rsidP="00AF24F2">
      <w:pPr>
        <w:jc w:val="both"/>
        <w:rPr>
          <w:bCs/>
          <w:sz w:val="24"/>
          <w:szCs w:val="24"/>
        </w:rPr>
      </w:pPr>
    </w:p>
    <w:p w14:paraId="15A52D4B" w14:textId="4CB4F32C" w:rsidR="00795E72" w:rsidRPr="008F3677" w:rsidRDefault="00795E72" w:rsidP="00AF24F2">
      <w:pPr>
        <w:jc w:val="center"/>
        <w:rPr>
          <w:b/>
          <w:sz w:val="24"/>
          <w:szCs w:val="24"/>
        </w:rPr>
      </w:pPr>
      <w:r w:rsidRPr="008F3677">
        <w:rPr>
          <w:b/>
          <w:sz w:val="24"/>
          <w:szCs w:val="24"/>
        </w:rPr>
        <w:t>4.</w:t>
      </w:r>
      <w:r w:rsidR="00AF24F2">
        <w:rPr>
          <w:b/>
          <w:sz w:val="24"/>
          <w:szCs w:val="24"/>
        </w:rPr>
        <w:tab/>
      </w:r>
      <w:r w:rsidRPr="008F3677">
        <w:rPr>
          <w:b/>
          <w:sz w:val="24"/>
          <w:szCs w:val="24"/>
        </w:rPr>
        <w:t>ОБЯЗАННОСТИ СТОРОН</w:t>
      </w:r>
    </w:p>
    <w:p w14:paraId="7CC74154" w14:textId="135B6561" w:rsidR="00795E72" w:rsidRPr="008F3677" w:rsidRDefault="00795E72" w:rsidP="00AF24F2">
      <w:pPr>
        <w:ind w:firstLine="567"/>
        <w:jc w:val="both"/>
        <w:rPr>
          <w:b/>
          <w:color w:val="000000"/>
          <w:sz w:val="24"/>
          <w:szCs w:val="24"/>
          <w:lang w:eastAsia="ru-RU"/>
        </w:rPr>
      </w:pPr>
      <w:r w:rsidRPr="008F3677">
        <w:rPr>
          <w:b/>
          <w:color w:val="000000"/>
          <w:sz w:val="24"/>
          <w:szCs w:val="24"/>
          <w:lang w:eastAsia="ru-RU"/>
        </w:rPr>
        <w:t>4.1.</w:t>
      </w:r>
      <w:r w:rsidR="00AF24F2">
        <w:rPr>
          <w:b/>
          <w:color w:val="000000"/>
          <w:sz w:val="24"/>
          <w:szCs w:val="24"/>
          <w:lang w:eastAsia="ru-RU"/>
        </w:rPr>
        <w:tab/>
      </w:r>
      <w:r w:rsidR="00B34854">
        <w:rPr>
          <w:b/>
          <w:color w:val="000000"/>
          <w:sz w:val="24"/>
          <w:szCs w:val="24"/>
          <w:lang w:eastAsia="ru-RU"/>
        </w:rPr>
        <w:t>Поставщик</w:t>
      </w:r>
      <w:r w:rsidRPr="008F3677">
        <w:rPr>
          <w:b/>
          <w:color w:val="000000"/>
          <w:sz w:val="24"/>
          <w:szCs w:val="24"/>
          <w:lang w:eastAsia="ru-RU"/>
        </w:rPr>
        <w:t xml:space="preserve"> обязан:</w:t>
      </w:r>
    </w:p>
    <w:p w14:paraId="03221E5E" w14:textId="62A93389" w:rsidR="00795E72" w:rsidRPr="008F3677" w:rsidRDefault="00795E72" w:rsidP="00AF24F2">
      <w:pPr>
        <w:ind w:firstLine="567"/>
        <w:jc w:val="both"/>
        <w:rPr>
          <w:color w:val="000000"/>
          <w:sz w:val="24"/>
          <w:szCs w:val="24"/>
          <w:lang w:eastAsia="ru-RU"/>
        </w:rPr>
      </w:pPr>
      <w:r w:rsidRPr="008F3677">
        <w:rPr>
          <w:color w:val="000000"/>
          <w:sz w:val="24"/>
          <w:szCs w:val="24"/>
          <w:lang w:eastAsia="ru-RU"/>
        </w:rPr>
        <w:t>4.1.1.</w:t>
      </w:r>
      <w:r w:rsidR="00AF24F2">
        <w:rPr>
          <w:color w:val="000000"/>
          <w:sz w:val="24"/>
          <w:szCs w:val="24"/>
          <w:lang w:eastAsia="ru-RU"/>
        </w:rPr>
        <w:tab/>
      </w:r>
      <w:r w:rsidRPr="008F3677">
        <w:rPr>
          <w:color w:val="000000"/>
          <w:sz w:val="24"/>
          <w:szCs w:val="24"/>
          <w:lang w:eastAsia="ru-RU"/>
        </w:rPr>
        <w:t xml:space="preserve">Осуществить поставку Оборудования на </w:t>
      </w:r>
      <w:r w:rsidR="0099414F">
        <w:rPr>
          <w:color w:val="000000"/>
          <w:sz w:val="24"/>
          <w:szCs w:val="24"/>
          <w:lang w:eastAsia="ru-RU"/>
        </w:rPr>
        <w:t>О</w:t>
      </w:r>
      <w:r w:rsidRPr="008F3677">
        <w:rPr>
          <w:color w:val="000000"/>
          <w:sz w:val="24"/>
          <w:szCs w:val="24"/>
          <w:lang w:eastAsia="ru-RU"/>
        </w:rPr>
        <w:t>бъект</w:t>
      </w:r>
      <w:r w:rsidR="00CE7E44">
        <w:rPr>
          <w:color w:val="000000"/>
          <w:sz w:val="24"/>
          <w:szCs w:val="24"/>
          <w:lang w:eastAsia="ru-RU"/>
        </w:rPr>
        <w:t>, указанный в п.</w:t>
      </w:r>
      <w:r w:rsidR="00524120">
        <w:rPr>
          <w:color w:val="000000"/>
          <w:sz w:val="24"/>
          <w:szCs w:val="24"/>
          <w:lang w:eastAsia="ru-RU"/>
        </w:rPr>
        <w:t xml:space="preserve"> </w:t>
      </w:r>
      <w:r w:rsidR="00CE7E44">
        <w:rPr>
          <w:color w:val="000000"/>
          <w:sz w:val="24"/>
          <w:szCs w:val="24"/>
          <w:lang w:eastAsia="ru-RU"/>
        </w:rPr>
        <w:t>1.1</w:t>
      </w:r>
      <w:r w:rsidR="008C54EA">
        <w:rPr>
          <w:color w:val="000000"/>
          <w:sz w:val="24"/>
          <w:szCs w:val="24"/>
          <w:lang w:eastAsia="ru-RU"/>
        </w:rPr>
        <w:t>.</w:t>
      </w:r>
      <w:r w:rsidR="00CE7E44">
        <w:rPr>
          <w:color w:val="000000"/>
          <w:sz w:val="24"/>
          <w:szCs w:val="24"/>
          <w:lang w:eastAsia="ru-RU"/>
        </w:rPr>
        <w:t xml:space="preserve"> </w:t>
      </w:r>
      <w:r w:rsidR="00B279B2" w:rsidRPr="008F3677">
        <w:rPr>
          <w:color w:val="000000"/>
          <w:sz w:val="24"/>
          <w:szCs w:val="24"/>
          <w:lang w:eastAsia="ru-RU"/>
        </w:rPr>
        <w:t>настоящего Д</w:t>
      </w:r>
      <w:r w:rsidRPr="008F3677">
        <w:rPr>
          <w:color w:val="000000"/>
          <w:sz w:val="24"/>
          <w:szCs w:val="24"/>
          <w:lang w:eastAsia="ru-RU"/>
        </w:rPr>
        <w:t>оговора.</w:t>
      </w:r>
      <w:r w:rsidR="005C0281">
        <w:rPr>
          <w:color w:val="000000"/>
          <w:sz w:val="24"/>
          <w:szCs w:val="24"/>
          <w:lang w:eastAsia="ru-RU"/>
        </w:rPr>
        <w:t xml:space="preserve"> </w:t>
      </w:r>
      <w:r w:rsidRPr="008F3677">
        <w:rPr>
          <w:color w:val="000000"/>
          <w:sz w:val="24"/>
          <w:szCs w:val="24"/>
          <w:lang w:eastAsia="ru-RU"/>
        </w:rPr>
        <w:t xml:space="preserve">Осуществить </w:t>
      </w:r>
      <w:r w:rsidR="00E35C6E">
        <w:rPr>
          <w:color w:val="000000"/>
          <w:sz w:val="24"/>
          <w:szCs w:val="24"/>
          <w:lang w:eastAsia="ru-RU"/>
        </w:rPr>
        <w:t>установку</w:t>
      </w:r>
      <w:r w:rsidRPr="008F3677">
        <w:rPr>
          <w:color w:val="000000"/>
          <w:sz w:val="24"/>
          <w:szCs w:val="24"/>
          <w:lang w:eastAsia="ru-RU"/>
        </w:rPr>
        <w:t xml:space="preserve"> Оборудования в мест</w:t>
      </w:r>
      <w:r w:rsidR="00E35C6E">
        <w:rPr>
          <w:color w:val="000000"/>
          <w:sz w:val="24"/>
          <w:szCs w:val="24"/>
          <w:lang w:eastAsia="ru-RU"/>
        </w:rPr>
        <w:t>е</w:t>
      </w:r>
      <w:r w:rsidRPr="008F3677">
        <w:rPr>
          <w:color w:val="000000"/>
          <w:sz w:val="24"/>
          <w:szCs w:val="24"/>
          <w:lang w:eastAsia="ru-RU"/>
        </w:rPr>
        <w:t>, указанн</w:t>
      </w:r>
      <w:r w:rsidR="00E35C6E">
        <w:rPr>
          <w:color w:val="000000"/>
          <w:sz w:val="24"/>
          <w:szCs w:val="24"/>
          <w:lang w:eastAsia="ru-RU"/>
        </w:rPr>
        <w:t>ом</w:t>
      </w:r>
      <w:r w:rsidR="00B279B2" w:rsidRPr="008F3677">
        <w:rPr>
          <w:color w:val="000000"/>
          <w:sz w:val="24"/>
          <w:szCs w:val="24"/>
          <w:lang w:eastAsia="ru-RU"/>
        </w:rPr>
        <w:t xml:space="preserve"> и заранее подготовленн</w:t>
      </w:r>
      <w:r w:rsidR="00E35C6E">
        <w:rPr>
          <w:color w:val="000000"/>
          <w:sz w:val="24"/>
          <w:szCs w:val="24"/>
          <w:lang w:eastAsia="ru-RU"/>
        </w:rPr>
        <w:t>ом</w:t>
      </w:r>
      <w:r w:rsidR="00B279B2" w:rsidRPr="008F3677">
        <w:rPr>
          <w:color w:val="000000"/>
          <w:sz w:val="24"/>
          <w:szCs w:val="24"/>
          <w:lang w:eastAsia="ru-RU"/>
        </w:rPr>
        <w:t xml:space="preserve"> </w:t>
      </w:r>
      <w:r w:rsidR="00B34854">
        <w:rPr>
          <w:color w:val="000000"/>
          <w:sz w:val="24"/>
          <w:szCs w:val="24"/>
          <w:lang w:eastAsia="ru-RU"/>
        </w:rPr>
        <w:t>Покупателем</w:t>
      </w:r>
      <w:r w:rsidRPr="008F3677">
        <w:rPr>
          <w:color w:val="000000"/>
          <w:sz w:val="24"/>
          <w:szCs w:val="24"/>
          <w:lang w:eastAsia="ru-RU"/>
        </w:rPr>
        <w:t>.</w:t>
      </w:r>
    </w:p>
    <w:p w14:paraId="54568314" w14:textId="3FC1C3A7" w:rsidR="00757E3E" w:rsidRDefault="00A04A4B" w:rsidP="00AF24F2">
      <w:pPr>
        <w:ind w:firstLine="567"/>
        <w:jc w:val="both"/>
        <w:rPr>
          <w:bCs/>
          <w:sz w:val="24"/>
          <w:szCs w:val="24"/>
        </w:rPr>
      </w:pPr>
      <w:r>
        <w:rPr>
          <w:bCs/>
          <w:sz w:val="24"/>
          <w:szCs w:val="24"/>
        </w:rPr>
        <w:t>4.1.</w:t>
      </w:r>
      <w:r w:rsidR="003132EC">
        <w:rPr>
          <w:bCs/>
          <w:sz w:val="24"/>
          <w:szCs w:val="24"/>
        </w:rPr>
        <w:t>2</w:t>
      </w:r>
      <w:r>
        <w:rPr>
          <w:bCs/>
          <w:sz w:val="24"/>
          <w:szCs w:val="24"/>
        </w:rPr>
        <w:t>.</w:t>
      </w:r>
      <w:r w:rsidR="00AF24F2">
        <w:rPr>
          <w:bCs/>
          <w:sz w:val="24"/>
          <w:szCs w:val="24"/>
        </w:rPr>
        <w:tab/>
      </w:r>
      <w:r>
        <w:rPr>
          <w:bCs/>
          <w:sz w:val="24"/>
          <w:szCs w:val="24"/>
        </w:rPr>
        <w:t>За счет собственных средств</w:t>
      </w:r>
      <w:r w:rsidR="008767C5">
        <w:rPr>
          <w:bCs/>
          <w:sz w:val="24"/>
          <w:szCs w:val="24"/>
        </w:rPr>
        <w:t xml:space="preserve"> </w:t>
      </w:r>
      <w:r w:rsidR="00910BEB">
        <w:rPr>
          <w:bCs/>
          <w:sz w:val="24"/>
          <w:szCs w:val="24"/>
        </w:rPr>
        <w:t>проверить</w:t>
      </w:r>
      <w:r w:rsidR="00910BEB" w:rsidRPr="00910BEB">
        <w:rPr>
          <w:bCs/>
          <w:sz w:val="24"/>
          <w:szCs w:val="24"/>
        </w:rPr>
        <w:t xml:space="preserve"> </w:t>
      </w:r>
      <w:r w:rsidR="00910BEB">
        <w:rPr>
          <w:bCs/>
          <w:sz w:val="24"/>
          <w:szCs w:val="24"/>
        </w:rPr>
        <w:t>состав входящего</w:t>
      </w:r>
      <w:r w:rsidR="00E31CA3">
        <w:rPr>
          <w:bCs/>
          <w:sz w:val="24"/>
          <w:szCs w:val="24"/>
        </w:rPr>
        <w:t xml:space="preserve"> фильтрационного стока</w:t>
      </w:r>
      <w:r w:rsidR="00910BEB">
        <w:rPr>
          <w:bCs/>
          <w:sz w:val="24"/>
          <w:szCs w:val="24"/>
        </w:rPr>
        <w:t xml:space="preserve"> в Оборудование и</w:t>
      </w:r>
      <w:r w:rsidR="003F6CA7">
        <w:rPr>
          <w:bCs/>
          <w:sz w:val="24"/>
          <w:szCs w:val="24"/>
        </w:rPr>
        <w:t xml:space="preserve"> </w:t>
      </w:r>
      <w:r w:rsidR="001F6E22">
        <w:rPr>
          <w:bCs/>
          <w:sz w:val="24"/>
          <w:szCs w:val="24"/>
        </w:rPr>
        <w:t xml:space="preserve">соответствие </w:t>
      </w:r>
      <w:r w:rsidR="00910BEB">
        <w:rPr>
          <w:bCs/>
          <w:sz w:val="24"/>
          <w:szCs w:val="24"/>
        </w:rPr>
        <w:t>Приложению № 1</w:t>
      </w:r>
      <w:r>
        <w:rPr>
          <w:bCs/>
          <w:sz w:val="24"/>
          <w:szCs w:val="24"/>
        </w:rPr>
        <w:t xml:space="preserve"> выхо</w:t>
      </w:r>
      <w:r w:rsidR="00BC5212">
        <w:rPr>
          <w:bCs/>
          <w:sz w:val="24"/>
          <w:szCs w:val="24"/>
        </w:rPr>
        <w:t xml:space="preserve">дящего </w:t>
      </w:r>
      <w:r w:rsidR="00910BEB">
        <w:rPr>
          <w:bCs/>
          <w:sz w:val="24"/>
          <w:szCs w:val="24"/>
        </w:rPr>
        <w:t xml:space="preserve">состава </w:t>
      </w:r>
      <w:r w:rsidR="00BC5212">
        <w:rPr>
          <w:bCs/>
          <w:sz w:val="24"/>
          <w:szCs w:val="24"/>
        </w:rPr>
        <w:t>фильтрационного стока</w:t>
      </w:r>
      <w:r w:rsidR="00910BEB">
        <w:rPr>
          <w:bCs/>
          <w:sz w:val="24"/>
          <w:szCs w:val="24"/>
        </w:rPr>
        <w:t xml:space="preserve"> из Оборудования</w:t>
      </w:r>
      <w:r w:rsidR="00BC5212">
        <w:rPr>
          <w:bCs/>
          <w:sz w:val="24"/>
          <w:szCs w:val="24"/>
        </w:rPr>
        <w:t>,</w:t>
      </w:r>
      <w:r w:rsidR="00F46CC8">
        <w:rPr>
          <w:bCs/>
          <w:sz w:val="24"/>
          <w:szCs w:val="24"/>
        </w:rPr>
        <w:t xml:space="preserve"> </w:t>
      </w:r>
      <w:r w:rsidR="00BC5212">
        <w:rPr>
          <w:bCs/>
          <w:sz w:val="24"/>
          <w:szCs w:val="24"/>
        </w:rPr>
        <w:t xml:space="preserve">в </w:t>
      </w:r>
      <w:r w:rsidRPr="00A04A4B">
        <w:rPr>
          <w:bCs/>
          <w:sz w:val="24"/>
          <w:szCs w:val="24"/>
        </w:rPr>
        <w:t xml:space="preserve">предварительно утверждённой </w:t>
      </w:r>
      <w:r w:rsidR="003F6CA7">
        <w:rPr>
          <w:bCs/>
          <w:sz w:val="24"/>
          <w:szCs w:val="24"/>
        </w:rPr>
        <w:t>Покупателем</w:t>
      </w:r>
      <w:r w:rsidRPr="00A04A4B">
        <w:rPr>
          <w:bCs/>
          <w:sz w:val="24"/>
          <w:szCs w:val="24"/>
        </w:rPr>
        <w:t xml:space="preserve"> </w:t>
      </w:r>
      <w:r w:rsidR="005E0001">
        <w:rPr>
          <w:bCs/>
          <w:sz w:val="24"/>
          <w:szCs w:val="24"/>
        </w:rPr>
        <w:t>аккредитованной</w:t>
      </w:r>
      <w:r w:rsidR="005E0001" w:rsidRPr="00A04A4B">
        <w:rPr>
          <w:bCs/>
          <w:sz w:val="24"/>
          <w:szCs w:val="24"/>
        </w:rPr>
        <w:t xml:space="preserve"> </w:t>
      </w:r>
      <w:r w:rsidRPr="00A04A4B">
        <w:rPr>
          <w:bCs/>
          <w:sz w:val="24"/>
          <w:szCs w:val="24"/>
        </w:rPr>
        <w:t>лаборатори</w:t>
      </w:r>
      <w:r w:rsidR="00BC5212">
        <w:rPr>
          <w:bCs/>
          <w:sz w:val="24"/>
          <w:szCs w:val="24"/>
        </w:rPr>
        <w:t>и</w:t>
      </w:r>
      <w:r w:rsidRPr="00A04A4B">
        <w:rPr>
          <w:bCs/>
          <w:sz w:val="24"/>
          <w:szCs w:val="24"/>
        </w:rPr>
        <w:t xml:space="preserve"> или группой лабораторий</w:t>
      </w:r>
      <w:r>
        <w:rPr>
          <w:bCs/>
          <w:sz w:val="24"/>
          <w:szCs w:val="24"/>
        </w:rPr>
        <w:t>.</w:t>
      </w:r>
    </w:p>
    <w:p w14:paraId="31A5FE8B" w14:textId="77777777" w:rsidR="008A3B95" w:rsidRDefault="00795E72" w:rsidP="00AF24F2">
      <w:pPr>
        <w:ind w:firstLine="567"/>
        <w:jc w:val="both"/>
        <w:rPr>
          <w:color w:val="000000"/>
          <w:sz w:val="24"/>
          <w:szCs w:val="24"/>
          <w:lang w:eastAsia="ru-RU"/>
        </w:rPr>
      </w:pPr>
      <w:r w:rsidRPr="00E6167B">
        <w:rPr>
          <w:color w:val="000000"/>
          <w:sz w:val="24"/>
          <w:szCs w:val="24"/>
          <w:lang w:eastAsia="ru-RU"/>
        </w:rPr>
        <w:t>4.1.</w:t>
      </w:r>
      <w:r w:rsidR="003132EC" w:rsidRPr="00E6167B">
        <w:rPr>
          <w:color w:val="000000"/>
          <w:sz w:val="24"/>
          <w:szCs w:val="24"/>
          <w:lang w:eastAsia="ru-RU"/>
        </w:rPr>
        <w:t>3</w:t>
      </w:r>
      <w:r w:rsidRPr="00E6167B">
        <w:rPr>
          <w:color w:val="000000"/>
          <w:sz w:val="24"/>
          <w:szCs w:val="24"/>
          <w:lang w:eastAsia="ru-RU"/>
        </w:rPr>
        <w:t>.</w:t>
      </w:r>
      <w:r w:rsidR="00AF24F2" w:rsidRPr="00E6167B">
        <w:rPr>
          <w:color w:val="000000"/>
          <w:sz w:val="24"/>
          <w:szCs w:val="24"/>
          <w:lang w:eastAsia="ru-RU"/>
        </w:rPr>
        <w:tab/>
      </w:r>
      <w:r w:rsidR="003132EC" w:rsidRPr="00E6167B">
        <w:rPr>
          <w:color w:val="000000"/>
          <w:sz w:val="24"/>
          <w:szCs w:val="24"/>
          <w:lang w:eastAsia="ru-RU"/>
        </w:rPr>
        <w:t xml:space="preserve">Поставить Оборудование </w:t>
      </w:r>
      <w:r w:rsidR="008A3B95" w:rsidRPr="00E6167B">
        <w:rPr>
          <w:color w:val="000000"/>
          <w:sz w:val="24"/>
          <w:szCs w:val="24"/>
          <w:lang w:eastAsia="ru-RU"/>
        </w:rPr>
        <w:t xml:space="preserve">надлежащего качества, </w:t>
      </w:r>
      <w:r w:rsidR="003132EC" w:rsidRPr="00E6167B">
        <w:rPr>
          <w:color w:val="000000"/>
          <w:sz w:val="24"/>
          <w:szCs w:val="24"/>
          <w:lang w:eastAsia="ru-RU"/>
        </w:rPr>
        <w:t>полностью готовое к эксплуатации, согласно Приложению № 1</w:t>
      </w:r>
      <w:r w:rsidR="008A3B95" w:rsidRPr="00E6167B">
        <w:rPr>
          <w:color w:val="000000"/>
          <w:sz w:val="24"/>
          <w:szCs w:val="24"/>
          <w:lang w:eastAsia="ru-RU"/>
        </w:rPr>
        <w:t>.</w:t>
      </w:r>
    </w:p>
    <w:p w14:paraId="75C7DD3F" w14:textId="1A3C8B38" w:rsidR="00795E72" w:rsidRPr="008F3677" w:rsidRDefault="008A3B95" w:rsidP="00AF24F2">
      <w:pPr>
        <w:ind w:firstLine="567"/>
        <w:jc w:val="both"/>
        <w:rPr>
          <w:color w:val="000000"/>
          <w:sz w:val="24"/>
          <w:szCs w:val="24"/>
          <w:lang w:eastAsia="ru-RU"/>
        </w:rPr>
      </w:pPr>
      <w:r>
        <w:rPr>
          <w:color w:val="000000"/>
          <w:sz w:val="24"/>
          <w:szCs w:val="24"/>
          <w:lang w:eastAsia="ru-RU"/>
        </w:rPr>
        <w:t>4.1.4. О</w:t>
      </w:r>
      <w:r w:rsidR="00902D14">
        <w:rPr>
          <w:color w:val="000000"/>
          <w:sz w:val="24"/>
          <w:szCs w:val="24"/>
          <w:lang w:eastAsia="ru-RU"/>
        </w:rPr>
        <w:t>бучить сотрудников Покупателя,</w:t>
      </w:r>
      <w:r w:rsidR="003132EC">
        <w:rPr>
          <w:color w:val="000000"/>
          <w:sz w:val="24"/>
          <w:szCs w:val="24"/>
          <w:lang w:eastAsia="ru-RU"/>
        </w:rPr>
        <w:t xml:space="preserve"> а </w:t>
      </w:r>
      <w:r w:rsidR="00902D14">
        <w:rPr>
          <w:color w:val="000000"/>
          <w:sz w:val="24"/>
          <w:szCs w:val="24"/>
          <w:lang w:eastAsia="ru-RU"/>
        </w:rPr>
        <w:t>также</w:t>
      </w:r>
      <w:r w:rsidR="003132EC">
        <w:rPr>
          <w:color w:val="000000"/>
          <w:sz w:val="24"/>
          <w:szCs w:val="24"/>
          <w:lang w:eastAsia="ru-RU"/>
        </w:rPr>
        <w:t xml:space="preserve"> </w:t>
      </w:r>
      <w:r w:rsidR="00902D14">
        <w:rPr>
          <w:color w:val="000000"/>
          <w:sz w:val="24"/>
          <w:szCs w:val="24"/>
          <w:lang w:eastAsia="ru-RU"/>
        </w:rPr>
        <w:t xml:space="preserve">передать </w:t>
      </w:r>
      <w:r w:rsidR="003132EC">
        <w:rPr>
          <w:color w:val="000000"/>
          <w:sz w:val="24"/>
          <w:szCs w:val="24"/>
          <w:lang w:eastAsia="ru-RU"/>
        </w:rPr>
        <w:t xml:space="preserve">всю необходимую документацию согласно настоящему </w:t>
      </w:r>
      <w:r w:rsidR="00902D14">
        <w:rPr>
          <w:color w:val="000000"/>
          <w:sz w:val="24"/>
          <w:szCs w:val="24"/>
          <w:lang w:eastAsia="ru-RU"/>
        </w:rPr>
        <w:t>Д</w:t>
      </w:r>
      <w:r w:rsidR="003132EC">
        <w:rPr>
          <w:color w:val="000000"/>
          <w:sz w:val="24"/>
          <w:szCs w:val="24"/>
          <w:lang w:eastAsia="ru-RU"/>
        </w:rPr>
        <w:t xml:space="preserve">оговору и </w:t>
      </w:r>
      <w:r w:rsidR="00902D14">
        <w:rPr>
          <w:color w:val="000000"/>
          <w:sz w:val="24"/>
          <w:szCs w:val="24"/>
          <w:lang w:eastAsia="ru-RU"/>
        </w:rPr>
        <w:t>Приложению № 1.</w:t>
      </w:r>
    </w:p>
    <w:p w14:paraId="0F7F9F31" w14:textId="39D8F922" w:rsidR="00795E72" w:rsidRDefault="00795E72" w:rsidP="00AF24F2">
      <w:pPr>
        <w:ind w:firstLine="567"/>
        <w:jc w:val="both"/>
        <w:rPr>
          <w:color w:val="000000"/>
          <w:sz w:val="24"/>
          <w:szCs w:val="24"/>
          <w:lang w:eastAsia="ru-RU"/>
        </w:rPr>
      </w:pPr>
      <w:r w:rsidRPr="006C647C">
        <w:rPr>
          <w:color w:val="000000"/>
          <w:sz w:val="24"/>
          <w:szCs w:val="24"/>
          <w:lang w:eastAsia="ru-RU"/>
        </w:rPr>
        <w:t>4.1.</w:t>
      </w:r>
      <w:r w:rsidR="008A3B95">
        <w:rPr>
          <w:color w:val="000000"/>
          <w:sz w:val="24"/>
          <w:szCs w:val="24"/>
          <w:lang w:eastAsia="ru-RU"/>
        </w:rPr>
        <w:t>5</w:t>
      </w:r>
      <w:r w:rsidRPr="006C647C">
        <w:rPr>
          <w:color w:val="000000"/>
          <w:sz w:val="24"/>
          <w:szCs w:val="24"/>
          <w:lang w:eastAsia="ru-RU"/>
        </w:rPr>
        <w:t>.</w:t>
      </w:r>
      <w:r w:rsidR="00AF24F2">
        <w:rPr>
          <w:color w:val="000000"/>
          <w:sz w:val="24"/>
          <w:szCs w:val="24"/>
          <w:lang w:eastAsia="ru-RU"/>
        </w:rPr>
        <w:tab/>
      </w:r>
      <w:r w:rsidR="008A3B95">
        <w:rPr>
          <w:color w:val="000000"/>
          <w:sz w:val="24"/>
          <w:szCs w:val="24"/>
          <w:lang w:eastAsia="ru-RU"/>
        </w:rPr>
        <w:t>Устранить в</w:t>
      </w:r>
      <w:r w:rsidR="00D54F8E" w:rsidRPr="006C647C">
        <w:rPr>
          <w:color w:val="000000"/>
          <w:sz w:val="24"/>
          <w:szCs w:val="24"/>
          <w:lang w:eastAsia="ru-RU"/>
        </w:rPr>
        <w:t xml:space="preserve"> течение </w:t>
      </w:r>
      <w:r w:rsidR="00A34B82" w:rsidRPr="006C647C">
        <w:rPr>
          <w:color w:val="000000"/>
          <w:sz w:val="24"/>
          <w:szCs w:val="24"/>
          <w:lang w:eastAsia="ru-RU"/>
        </w:rPr>
        <w:t>60</w:t>
      </w:r>
      <w:r w:rsidR="00D54F8E" w:rsidRPr="006C647C">
        <w:rPr>
          <w:color w:val="000000"/>
          <w:sz w:val="24"/>
          <w:szCs w:val="24"/>
          <w:lang w:eastAsia="ru-RU"/>
        </w:rPr>
        <w:t xml:space="preserve"> </w:t>
      </w:r>
      <w:r w:rsidR="00902D14">
        <w:rPr>
          <w:color w:val="000000"/>
          <w:sz w:val="24"/>
          <w:szCs w:val="24"/>
          <w:lang w:eastAsia="ru-RU"/>
        </w:rPr>
        <w:t xml:space="preserve">(шестидесяти) </w:t>
      </w:r>
      <w:r w:rsidR="00D54F8E" w:rsidRPr="006C647C">
        <w:rPr>
          <w:color w:val="000000"/>
          <w:sz w:val="24"/>
          <w:szCs w:val="24"/>
          <w:lang w:eastAsia="ru-RU"/>
        </w:rPr>
        <w:t>календарных дней</w:t>
      </w:r>
      <w:r w:rsidRPr="006C647C">
        <w:rPr>
          <w:color w:val="000000"/>
          <w:sz w:val="24"/>
          <w:szCs w:val="24"/>
          <w:lang w:eastAsia="ru-RU"/>
        </w:rPr>
        <w:t xml:space="preserve"> </w:t>
      </w:r>
      <w:r w:rsidR="00902D14">
        <w:rPr>
          <w:color w:val="000000"/>
          <w:sz w:val="24"/>
          <w:szCs w:val="24"/>
          <w:lang w:eastAsia="ru-RU"/>
        </w:rPr>
        <w:t>за собственный счет дефекты</w:t>
      </w:r>
      <w:r w:rsidR="00E31CA3">
        <w:rPr>
          <w:color w:val="000000"/>
          <w:sz w:val="24"/>
          <w:szCs w:val="24"/>
          <w:lang w:eastAsia="ru-RU"/>
        </w:rPr>
        <w:t>,</w:t>
      </w:r>
      <w:r w:rsidR="00902D14">
        <w:rPr>
          <w:color w:val="000000"/>
          <w:sz w:val="24"/>
          <w:szCs w:val="24"/>
          <w:lang w:eastAsia="ru-RU"/>
        </w:rPr>
        <w:t xml:space="preserve"> </w:t>
      </w:r>
      <w:r w:rsidRPr="006C647C">
        <w:rPr>
          <w:color w:val="000000"/>
          <w:sz w:val="24"/>
          <w:szCs w:val="24"/>
          <w:lang w:eastAsia="ru-RU"/>
        </w:rPr>
        <w:t xml:space="preserve">выявленные при приемке </w:t>
      </w:r>
      <w:r w:rsidR="00902D14">
        <w:rPr>
          <w:color w:val="000000"/>
          <w:sz w:val="24"/>
          <w:szCs w:val="24"/>
          <w:lang w:eastAsia="ru-RU"/>
        </w:rPr>
        <w:t>Оборудования</w:t>
      </w:r>
      <w:r w:rsidR="008C54EA">
        <w:rPr>
          <w:color w:val="000000"/>
          <w:sz w:val="24"/>
          <w:szCs w:val="24"/>
          <w:lang w:eastAsia="ru-RU"/>
        </w:rPr>
        <w:t>.</w:t>
      </w:r>
    </w:p>
    <w:p w14:paraId="7954DD12" w14:textId="583B80E0" w:rsidR="007C00D5" w:rsidRPr="008F3677" w:rsidRDefault="008A3B95" w:rsidP="00AF24F2">
      <w:pPr>
        <w:ind w:firstLine="567"/>
        <w:jc w:val="both"/>
        <w:rPr>
          <w:color w:val="000000"/>
          <w:sz w:val="24"/>
          <w:szCs w:val="24"/>
          <w:lang w:eastAsia="ru-RU"/>
        </w:rPr>
      </w:pPr>
      <w:r>
        <w:rPr>
          <w:color w:val="000000"/>
          <w:sz w:val="24"/>
          <w:szCs w:val="24"/>
          <w:lang w:eastAsia="ru-RU"/>
        </w:rPr>
        <w:t>4.1.6</w:t>
      </w:r>
      <w:r w:rsidR="007C00D5">
        <w:rPr>
          <w:color w:val="000000"/>
          <w:sz w:val="24"/>
          <w:szCs w:val="24"/>
          <w:lang w:eastAsia="ru-RU"/>
        </w:rPr>
        <w:t>.</w:t>
      </w:r>
      <w:r w:rsidR="007C00D5">
        <w:rPr>
          <w:color w:val="000000"/>
          <w:sz w:val="24"/>
          <w:szCs w:val="24"/>
          <w:lang w:eastAsia="ru-RU"/>
        </w:rPr>
        <w:tab/>
      </w:r>
      <w:r>
        <w:rPr>
          <w:color w:val="000000"/>
          <w:sz w:val="24"/>
          <w:szCs w:val="24"/>
          <w:lang w:eastAsia="ru-RU"/>
        </w:rPr>
        <w:t>Проводить з</w:t>
      </w:r>
      <w:r w:rsidR="004C67D9">
        <w:rPr>
          <w:color w:val="000000"/>
          <w:sz w:val="24"/>
          <w:szCs w:val="24"/>
          <w:lang w:eastAsia="ru-RU"/>
        </w:rPr>
        <w:t xml:space="preserve">а счет собственных средств </w:t>
      </w:r>
      <w:r w:rsidR="004C67D9">
        <w:rPr>
          <w:sz w:val="24"/>
          <w:szCs w:val="24"/>
        </w:rPr>
        <w:t>планов</w:t>
      </w:r>
      <w:r>
        <w:rPr>
          <w:sz w:val="24"/>
          <w:szCs w:val="24"/>
        </w:rPr>
        <w:t>о</w:t>
      </w:r>
      <w:r w:rsidR="00BE54A4">
        <w:rPr>
          <w:sz w:val="24"/>
          <w:szCs w:val="24"/>
        </w:rPr>
        <w:t>е</w:t>
      </w:r>
      <w:r w:rsidR="004C67D9">
        <w:rPr>
          <w:sz w:val="24"/>
          <w:szCs w:val="24"/>
        </w:rPr>
        <w:t xml:space="preserve"> техническое обслуживание Оборудования </w:t>
      </w:r>
      <w:r w:rsidR="00BE54A4">
        <w:rPr>
          <w:sz w:val="24"/>
          <w:szCs w:val="24"/>
        </w:rPr>
        <w:t>в течение</w:t>
      </w:r>
      <w:r w:rsidR="004C67D9">
        <w:rPr>
          <w:sz w:val="24"/>
          <w:szCs w:val="24"/>
        </w:rPr>
        <w:t xml:space="preserve"> 12 месяцев согласно п. 6.</w:t>
      </w:r>
      <w:r w:rsidR="004C7EC1">
        <w:rPr>
          <w:sz w:val="24"/>
          <w:szCs w:val="24"/>
        </w:rPr>
        <w:t>1</w:t>
      </w:r>
      <w:r w:rsidR="004C67D9">
        <w:rPr>
          <w:sz w:val="24"/>
          <w:szCs w:val="24"/>
        </w:rPr>
        <w:t>.2 настоящего Договора</w:t>
      </w:r>
      <w:r w:rsidR="007C00D5">
        <w:rPr>
          <w:color w:val="000000"/>
          <w:sz w:val="24"/>
          <w:szCs w:val="24"/>
          <w:lang w:eastAsia="ru-RU"/>
        </w:rPr>
        <w:t>.</w:t>
      </w:r>
    </w:p>
    <w:p w14:paraId="2E0AE475" w14:textId="600C1117" w:rsidR="00795E72" w:rsidRDefault="00795E72" w:rsidP="00AF24F2">
      <w:pPr>
        <w:ind w:firstLine="567"/>
        <w:jc w:val="both"/>
        <w:rPr>
          <w:color w:val="000000"/>
          <w:sz w:val="24"/>
          <w:szCs w:val="24"/>
          <w:lang w:eastAsia="ru-RU"/>
        </w:rPr>
      </w:pPr>
      <w:r w:rsidRPr="008F3677">
        <w:rPr>
          <w:color w:val="000000"/>
          <w:sz w:val="24"/>
          <w:szCs w:val="24"/>
          <w:lang w:eastAsia="ru-RU"/>
        </w:rPr>
        <w:t>4.1.</w:t>
      </w:r>
      <w:r w:rsidR="008A3B95">
        <w:rPr>
          <w:color w:val="000000"/>
          <w:sz w:val="24"/>
          <w:szCs w:val="24"/>
          <w:lang w:eastAsia="ru-RU"/>
        </w:rPr>
        <w:t>7</w:t>
      </w:r>
      <w:r w:rsidRPr="008F3677">
        <w:rPr>
          <w:color w:val="000000"/>
          <w:sz w:val="24"/>
          <w:szCs w:val="24"/>
          <w:lang w:eastAsia="ru-RU"/>
        </w:rPr>
        <w:t>.</w:t>
      </w:r>
      <w:r w:rsidR="00AF24F2">
        <w:rPr>
          <w:color w:val="000000"/>
          <w:sz w:val="24"/>
          <w:szCs w:val="24"/>
          <w:lang w:eastAsia="ru-RU"/>
        </w:rPr>
        <w:tab/>
      </w:r>
      <w:r w:rsidRPr="008F3677">
        <w:rPr>
          <w:color w:val="000000"/>
          <w:sz w:val="24"/>
          <w:szCs w:val="24"/>
          <w:lang w:eastAsia="ru-RU"/>
        </w:rPr>
        <w:t xml:space="preserve">Немедленно письменно извещать </w:t>
      </w:r>
      <w:r w:rsidR="004C67D9">
        <w:rPr>
          <w:color w:val="000000"/>
          <w:sz w:val="24"/>
          <w:szCs w:val="24"/>
          <w:lang w:eastAsia="ru-RU"/>
        </w:rPr>
        <w:t>Покупателя</w:t>
      </w:r>
      <w:r w:rsidRPr="008F3677">
        <w:rPr>
          <w:color w:val="000000"/>
          <w:sz w:val="24"/>
          <w:szCs w:val="24"/>
          <w:lang w:eastAsia="ru-RU"/>
        </w:rPr>
        <w:t xml:space="preserve"> о независящих от </w:t>
      </w:r>
      <w:r w:rsidR="004C67D9">
        <w:rPr>
          <w:color w:val="000000"/>
          <w:sz w:val="24"/>
          <w:szCs w:val="24"/>
          <w:lang w:eastAsia="ru-RU"/>
        </w:rPr>
        <w:t>Поставщика</w:t>
      </w:r>
      <w:r w:rsidRPr="008F3677">
        <w:rPr>
          <w:color w:val="000000"/>
          <w:sz w:val="24"/>
          <w:szCs w:val="24"/>
          <w:lang w:eastAsia="ru-RU"/>
        </w:rPr>
        <w:t xml:space="preserve"> обстоятельствах, угрожающих надежности и качеству </w:t>
      </w:r>
      <w:r w:rsidR="004C67D9">
        <w:rPr>
          <w:color w:val="000000"/>
          <w:sz w:val="24"/>
          <w:szCs w:val="24"/>
          <w:lang w:eastAsia="ru-RU"/>
        </w:rPr>
        <w:t>поставляемого Оборудования</w:t>
      </w:r>
      <w:r w:rsidRPr="008F3677">
        <w:rPr>
          <w:color w:val="000000"/>
          <w:sz w:val="24"/>
          <w:szCs w:val="24"/>
          <w:lang w:eastAsia="ru-RU"/>
        </w:rPr>
        <w:t xml:space="preserve">, либо невозможности </w:t>
      </w:r>
      <w:r w:rsidR="004C67D9">
        <w:rPr>
          <w:color w:val="000000"/>
          <w:sz w:val="24"/>
          <w:szCs w:val="24"/>
          <w:lang w:eastAsia="ru-RU"/>
        </w:rPr>
        <w:t>поставки его</w:t>
      </w:r>
      <w:r w:rsidRPr="008F3677">
        <w:rPr>
          <w:color w:val="000000"/>
          <w:sz w:val="24"/>
          <w:szCs w:val="24"/>
          <w:lang w:eastAsia="ru-RU"/>
        </w:rPr>
        <w:t xml:space="preserve"> в срок</w:t>
      </w:r>
      <w:r w:rsidR="008C54EA">
        <w:rPr>
          <w:color w:val="000000"/>
          <w:sz w:val="24"/>
          <w:szCs w:val="24"/>
          <w:lang w:eastAsia="ru-RU"/>
        </w:rPr>
        <w:t>.</w:t>
      </w:r>
    </w:p>
    <w:p w14:paraId="7AE82EEC" w14:textId="53236727" w:rsidR="008E6D76" w:rsidRDefault="008E6D76" w:rsidP="00AF24F2">
      <w:pPr>
        <w:ind w:firstLine="567"/>
        <w:jc w:val="both"/>
        <w:rPr>
          <w:color w:val="000000"/>
          <w:sz w:val="24"/>
          <w:szCs w:val="24"/>
          <w:lang w:eastAsia="ru-RU"/>
        </w:rPr>
      </w:pPr>
      <w:r>
        <w:rPr>
          <w:color w:val="000000"/>
          <w:sz w:val="24"/>
          <w:szCs w:val="24"/>
          <w:lang w:eastAsia="ru-RU"/>
        </w:rPr>
        <w:t>4.1.</w:t>
      </w:r>
      <w:r w:rsidR="008A3B95">
        <w:rPr>
          <w:color w:val="000000"/>
          <w:sz w:val="24"/>
          <w:szCs w:val="24"/>
          <w:lang w:eastAsia="ru-RU"/>
        </w:rPr>
        <w:t>8</w:t>
      </w:r>
      <w:r>
        <w:rPr>
          <w:color w:val="000000"/>
          <w:sz w:val="24"/>
          <w:szCs w:val="24"/>
          <w:lang w:eastAsia="ru-RU"/>
        </w:rPr>
        <w:t>.</w:t>
      </w:r>
      <w:r w:rsidR="00AF24F2">
        <w:rPr>
          <w:color w:val="000000"/>
          <w:sz w:val="24"/>
          <w:szCs w:val="24"/>
          <w:lang w:eastAsia="ru-RU"/>
        </w:rPr>
        <w:tab/>
      </w:r>
      <w:r>
        <w:rPr>
          <w:color w:val="000000"/>
          <w:sz w:val="24"/>
          <w:szCs w:val="24"/>
          <w:lang w:eastAsia="ru-RU"/>
        </w:rPr>
        <w:t>В течени</w:t>
      </w:r>
      <w:r w:rsidR="00553EB6">
        <w:rPr>
          <w:color w:val="000000"/>
          <w:sz w:val="24"/>
          <w:szCs w:val="24"/>
          <w:lang w:eastAsia="ru-RU"/>
        </w:rPr>
        <w:t>е</w:t>
      </w:r>
      <w:r>
        <w:rPr>
          <w:color w:val="000000"/>
          <w:sz w:val="24"/>
          <w:szCs w:val="24"/>
          <w:lang w:eastAsia="ru-RU"/>
        </w:rPr>
        <w:t xml:space="preserve"> </w:t>
      </w:r>
      <w:r w:rsidR="00FC04C6">
        <w:rPr>
          <w:color w:val="000000"/>
          <w:sz w:val="24"/>
          <w:szCs w:val="24"/>
          <w:lang w:eastAsia="ru-RU"/>
        </w:rPr>
        <w:t xml:space="preserve">7 </w:t>
      </w:r>
      <w:r w:rsidR="00E00CB5">
        <w:rPr>
          <w:color w:val="000000"/>
          <w:sz w:val="24"/>
          <w:szCs w:val="24"/>
          <w:lang w:eastAsia="ru-RU"/>
        </w:rPr>
        <w:t xml:space="preserve">(пяти) </w:t>
      </w:r>
      <w:r>
        <w:rPr>
          <w:color w:val="000000"/>
          <w:sz w:val="24"/>
          <w:szCs w:val="24"/>
          <w:lang w:eastAsia="ru-RU"/>
        </w:rPr>
        <w:t xml:space="preserve">рабочих дней после даты подписания </w:t>
      </w:r>
      <w:r w:rsidR="00A0727D">
        <w:rPr>
          <w:color w:val="000000"/>
          <w:sz w:val="24"/>
          <w:szCs w:val="24"/>
          <w:lang w:eastAsia="ru-RU"/>
        </w:rPr>
        <w:t>Д</w:t>
      </w:r>
      <w:r>
        <w:rPr>
          <w:color w:val="000000"/>
          <w:sz w:val="24"/>
          <w:szCs w:val="24"/>
          <w:lang w:eastAsia="ru-RU"/>
        </w:rPr>
        <w:t xml:space="preserve">оговора направить в адрес </w:t>
      </w:r>
      <w:r w:rsidR="004C67D9">
        <w:rPr>
          <w:color w:val="000000"/>
          <w:sz w:val="24"/>
          <w:szCs w:val="24"/>
          <w:lang w:eastAsia="ru-RU"/>
        </w:rPr>
        <w:t>Покупателя</w:t>
      </w:r>
      <w:r>
        <w:rPr>
          <w:color w:val="000000"/>
          <w:sz w:val="24"/>
          <w:szCs w:val="24"/>
          <w:lang w:eastAsia="ru-RU"/>
        </w:rPr>
        <w:t xml:space="preserve"> </w:t>
      </w:r>
      <w:r w:rsidR="00E00CB5">
        <w:rPr>
          <w:color w:val="000000"/>
          <w:sz w:val="24"/>
          <w:szCs w:val="24"/>
          <w:lang w:eastAsia="ru-RU"/>
        </w:rPr>
        <w:t xml:space="preserve">информацию по привязке </w:t>
      </w:r>
      <w:r>
        <w:rPr>
          <w:color w:val="000000"/>
          <w:sz w:val="24"/>
          <w:szCs w:val="24"/>
          <w:lang w:eastAsia="ru-RU"/>
        </w:rPr>
        <w:t>Оборудования на площадке с указанием входного и выходного узла с привязкой трубопроводов, узла выгрузки седимента, в т.</w:t>
      </w:r>
      <w:r w:rsidR="00971787">
        <w:rPr>
          <w:color w:val="000000"/>
          <w:sz w:val="24"/>
          <w:szCs w:val="24"/>
          <w:lang w:eastAsia="ru-RU"/>
        </w:rPr>
        <w:t xml:space="preserve"> </w:t>
      </w:r>
      <w:r>
        <w:rPr>
          <w:color w:val="000000"/>
          <w:sz w:val="24"/>
          <w:szCs w:val="24"/>
          <w:lang w:eastAsia="ru-RU"/>
        </w:rPr>
        <w:t>ч. с высотными отметками.</w:t>
      </w:r>
    </w:p>
    <w:p w14:paraId="5FB03E85" w14:textId="6AF2C61B" w:rsidR="009A4072" w:rsidRPr="009A4072" w:rsidRDefault="009A4072" w:rsidP="009A4072">
      <w:pPr>
        <w:ind w:firstLine="567"/>
        <w:jc w:val="both"/>
        <w:rPr>
          <w:color w:val="000000"/>
          <w:sz w:val="24"/>
          <w:szCs w:val="24"/>
          <w:lang w:eastAsia="ru-RU"/>
        </w:rPr>
      </w:pPr>
      <w:r>
        <w:rPr>
          <w:color w:val="000000"/>
          <w:sz w:val="24"/>
          <w:szCs w:val="24"/>
          <w:lang w:eastAsia="ru-RU"/>
        </w:rPr>
        <w:lastRenderedPageBreak/>
        <w:t>4.1.</w:t>
      </w:r>
      <w:r w:rsidR="008A3B95">
        <w:rPr>
          <w:color w:val="000000"/>
          <w:sz w:val="24"/>
          <w:szCs w:val="24"/>
          <w:lang w:eastAsia="ru-RU"/>
        </w:rPr>
        <w:t>9</w:t>
      </w:r>
      <w:r>
        <w:rPr>
          <w:color w:val="000000"/>
          <w:sz w:val="24"/>
          <w:szCs w:val="24"/>
          <w:lang w:eastAsia="ru-RU"/>
        </w:rPr>
        <w:t>.</w:t>
      </w:r>
      <w:r>
        <w:rPr>
          <w:color w:val="000000"/>
          <w:sz w:val="24"/>
          <w:szCs w:val="24"/>
          <w:lang w:eastAsia="ru-RU"/>
        </w:rPr>
        <w:tab/>
      </w:r>
      <w:r w:rsidRPr="009A4072">
        <w:rPr>
          <w:color w:val="000000"/>
          <w:sz w:val="24"/>
          <w:szCs w:val="24"/>
          <w:lang w:eastAsia="ru-RU"/>
        </w:rPr>
        <w:t>Обеспечить самостоятельно круглосуточную охрану находящегося на Объекте</w:t>
      </w:r>
      <w:r w:rsidR="001D24BB">
        <w:rPr>
          <w:color w:val="000000"/>
          <w:sz w:val="24"/>
          <w:szCs w:val="24"/>
          <w:lang w:eastAsia="ru-RU"/>
        </w:rPr>
        <w:t xml:space="preserve"> Оборудования,</w:t>
      </w:r>
      <w:r w:rsidRPr="009A4072">
        <w:rPr>
          <w:color w:val="000000"/>
          <w:sz w:val="24"/>
          <w:szCs w:val="24"/>
          <w:lang w:eastAsia="ru-RU"/>
        </w:rPr>
        <w:t xml:space="preserve"> собственного имущества, используемого при </w:t>
      </w:r>
      <w:r>
        <w:rPr>
          <w:color w:val="000000"/>
          <w:sz w:val="24"/>
          <w:szCs w:val="24"/>
          <w:lang w:eastAsia="ru-RU"/>
        </w:rPr>
        <w:t>поставке Оборудования</w:t>
      </w:r>
      <w:r w:rsidRPr="009A4072">
        <w:rPr>
          <w:color w:val="000000"/>
          <w:sz w:val="24"/>
          <w:szCs w:val="24"/>
          <w:lang w:eastAsia="ru-RU"/>
        </w:rPr>
        <w:t>.</w:t>
      </w:r>
      <w:r w:rsidR="001D24BB">
        <w:rPr>
          <w:color w:val="000000"/>
          <w:sz w:val="24"/>
          <w:szCs w:val="24"/>
          <w:lang w:eastAsia="ru-RU"/>
        </w:rPr>
        <w:t xml:space="preserve"> При этом риски по утрате </w:t>
      </w:r>
      <w:r w:rsidR="008A3B95">
        <w:rPr>
          <w:color w:val="000000"/>
          <w:sz w:val="24"/>
          <w:szCs w:val="24"/>
          <w:lang w:eastAsia="ru-RU"/>
        </w:rPr>
        <w:t xml:space="preserve">Оборудования и  </w:t>
      </w:r>
      <w:r w:rsidR="001D24BB">
        <w:rPr>
          <w:color w:val="000000"/>
          <w:sz w:val="24"/>
          <w:szCs w:val="24"/>
          <w:lang w:eastAsia="ru-RU"/>
        </w:rPr>
        <w:t>имущества лежат на Поставщике.</w:t>
      </w:r>
    </w:p>
    <w:p w14:paraId="0B5980D3" w14:textId="4933D3E3" w:rsidR="009A4072" w:rsidRDefault="009A4072" w:rsidP="009A4072">
      <w:pPr>
        <w:ind w:firstLine="567"/>
        <w:jc w:val="both"/>
        <w:rPr>
          <w:color w:val="000000"/>
          <w:sz w:val="24"/>
          <w:szCs w:val="24"/>
          <w:lang w:eastAsia="ru-RU"/>
        </w:rPr>
      </w:pPr>
      <w:r w:rsidRPr="009A4072">
        <w:rPr>
          <w:color w:val="000000"/>
          <w:sz w:val="24"/>
          <w:szCs w:val="24"/>
          <w:lang w:eastAsia="ru-RU"/>
        </w:rPr>
        <w:t>4.1.</w:t>
      </w:r>
      <w:r w:rsidR="00971787">
        <w:rPr>
          <w:color w:val="000000"/>
          <w:sz w:val="24"/>
          <w:szCs w:val="24"/>
          <w:lang w:eastAsia="ru-RU"/>
        </w:rPr>
        <w:t>10</w:t>
      </w:r>
      <w:r w:rsidRPr="009A4072">
        <w:rPr>
          <w:color w:val="000000"/>
          <w:sz w:val="24"/>
          <w:szCs w:val="24"/>
          <w:lang w:eastAsia="ru-RU"/>
        </w:rPr>
        <w:t>.</w:t>
      </w:r>
      <w:r w:rsidRPr="009A4072">
        <w:rPr>
          <w:color w:val="000000"/>
          <w:sz w:val="24"/>
          <w:szCs w:val="24"/>
          <w:lang w:eastAsia="ru-RU"/>
        </w:rPr>
        <w:tab/>
        <w:t xml:space="preserve">Обеспечить </w:t>
      </w:r>
      <w:r w:rsidR="00BB7835">
        <w:rPr>
          <w:color w:val="000000"/>
          <w:sz w:val="24"/>
          <w:szCs w:val="24"/>
          <w:lang w:eastAsia="ru-RU"/>
        </w:rPr>
        <w:t xml:space="preserve">при нахождении </w:t>
      </w:r>
      <w:r w:rsidRPr="009A4072">
        <w:rPr>
          <w:color w:val="000000"/>
          <w:sz w:val="24"/>
          <w:szCs w:val="24"/>
          <w:lang w:eastAsia="ru-RU"/>
        </w:rPr>
        <w:t xml:space="preserve">на Объекте </w:t>
      </w:r>
      <w:r w:rsidR="00BB7835" w:rsidRPr="009A4072">
        <w:rPr>
          <w:color w:val="000000"/>
          <w:sz w:val="24"/>
          <w:szCs w:val="24"/>
          <w:lang w:eastAsia="ru-RU"/>
        </w:rPr>
        <w:t xml:space="preserve">выполнение </w:t>
      </w:r>
      <w:r w:rsidRPr="009A4072">
        <w:rPr>
          <w:color w:val="000000"/>
          <w:sz w:val="24"/>
          <w:szCs w:val="24"/>
          <w:lang w:eastAsia="ru-RU"/>
        </w:rPr>
        <w:t>необходимых мероприятий по технике безопасности, прав</w:t>
      </w:r>
      <w:r w:rsidR="00971787">
        <w:rPr>
          <w:color w:val="000000"/>
          <w:sz w:val="24"/>
          <w:szCs w:val="24"/>
          <w:lang w:eastAsia="ru-RU"/>
        </w:rPr>
        <w:t>ил пожарной безопасности, охраны</w:t>
      </w:r>
      <w:r w:rsidRPr="009A4072">
        <w:rPr>
          <w:color w:val="000000"/>
          <w:sz w:val="24"/>
          <w:szCs w:val="24"/>
          <w:lang w:eastAsia="ru-RU"/>
        </w:rPr>
        <w:t xml:space="preserve"> окружающей среды</w:t>
      </w:r>
      <w:r w:rsidR="00971787">
        <w:rPr>
          <w:color w:val="000000"/>
          <w:sz w:val="24"/>
          <w:szCs w:val="24"/>
          <w:lang w:eastAsia="ru-RU"/>
        </w:rPr>
        <w:t>.</w:t>
      </w:r>
      <w:r w:rsidRPr="009A4072">
        <w:rPr>
          <w:color w:val="000000"/>
          <w:sz w:val="24"/>
          <w:szCs w:val="24"/>
          <w:lang w:eastAsia="ru-RU"/>
        </w:rPr>
        <w:t xml:space="preserve"> </w:t>
      </w:r>
    </w:p>
    <w:p w14:paraId="1F120A3B" w14:textId="6E1B1497" w:rsidR="009A4072" w:rsidRDefault="009A4072" w:rsidP="00AF24F2">
      <w:pPr>
        <w:ind w:firstLine="567"/>
        <w:jc w:val="both"/>
        <w:rPr>
          <w:color w:val="000000"/>
          <w:sz w:val="24"/>
          <w:szCs w:val="24"/>
          <w:lang w:eastAsia="ru-RU"/>
        </w:rPr>
      </w:pPr>
      <w:r>
        <w:rPr>
          <w:color w:val="000000"/>
          <w:sz w:val="24"/>
          <w:szCs w:val="24"/>
          <w:lang w:eastAsia="ru-RU"/>
        </w:rPr>
        <w:t>4.1.</w:t>
      </w:r>
      <w:r w:rsidR="00077631">
        <w:rPr>
          <w:color w:val="000000"/>
          <w:sz w:val="24"/>
          <w:szCs w:val="24"/>
          <w:lang w:eastAsia="ru-RU"/>
        </w:rPr>
        <w:t>11</w:t>
      </w:r>
      <w:r>
        <w:rPr>
          <w:color w:val="000000"/>
          <w:sz w:val="24"/>
          <w:szCs w:val="24"/>
          <w:lang w:eastAsia="ru-RU"/>
        </w:rPr>
        <w:t>.</w:t>
      </w:r>
      <w:r>
        <w:rPr>
          <w:color w:val="000000"/>
          <w:sz w:val="24"/>
          <w:szCs w:val="24"/>
          <w:lang w:eastAsia="ru-RU"/>
        </w:rPr>
        <w:tab/>
      </w:r>
      <w:r w:rsidRPr="009A4072">
        <w:rPr>
          <w:color w:val="000000"/>
          <w:sz w:val="24"/>
          <w:szCs w:val="24"/>
          <w:lang w:eastAsia="ru-RU"/>
        </w:rPr>
        <w:t xml:space="preserve">Обеспечить соблюдение сотрудниками, задействованными для </w:t>
      </w:r>
      <w:r>
        <w:rPr>
          <w:color w:val="000000"/>
          <w:sz w:val="24"/>
          <w:szCs w:val="24"/>
          <w:lang w:eastAsia="ru-RU"/>
        </w:rPr>
        <w:t>поставки Оборудования</w:t>
      </w:r>
      <w:r w:rsidRPr="009A4072">
        <w:rPr>
          <w:color w:val="000000"/>
          <w:sz w:val="24"/>
          <w:szCs w:val="24"/>
          <w:lang w:eastAsia="ru-RU"/>
        </w:rPr>
        <w:t>, правил пропускного режима, установленных на Объекте.</w:t>
      </w:r>
    </w:p>
    <w:p w14:paraId="08FF0711" w14:textId="59549883" w:rsidR="00372CEB" w:rsidRPr="00372CEB" w:rsidRDefault="00372CEB" w:rsidP="00372CEB">
      <w:pPr>
        <w:ind w:firstLine="567"/>
        <w:jc w:val="both"/>
        <w:rPr>
          <w:color w:val="000000"/>
          <w:sz w:val="24"/>
          <w:szCs w:val="24"/>
          <w:lang w:eastAsia="ru-RU"/>
        </w:rPr>
      </w:pPr>
      <w:r>
        <w:rPr>
          <w:color w:val="000000"/>
          <w:sz w:val="24"/>
          <w:szCs w:val="24"/>
          <w:lang w:eastAsia="ru-RU"/>
        </w:rPr>
        <w:t>4.1.1</w:t>
      </w:r>
      <w:r w:rsidR="00077631">
        <w:rPr>
          <w:color w:val="000000"/>
          <w:sz w:val="24"/>
          <w:szCs w:val="24"/>
          <w:lang w:eastAsia="ru-RU"/>
        </w:rPr>
        <w:t>2</w:t>
      </w:r>
      <w:r>
        <w:rPr>
          <w:color w:val="000000"/>
          <w:sz w:val="24"/>
          <w:szCs w:val="24"/>
          <w:lang w:eastAsia="ru-RU"/>
        </w:rPr>
        <w:t>.</w:t>
      </w:r>
      <w:r>
        <w:rPr>
          <w:color w:val="000000"/>
          <w:sz w:val="24"/>
          <w:szCs w:val="24"/>
          <w:lang w:eastAsia="ru-RU"/>
        </w:rPr>
        <w:tab/>
      </w:r>
      <w:r w:rsidRPr="00372CEB">
        <w:rPr>
          <w:color w:val="000000"/>
          <w:sz w:val="24"/>
          <w:szCs w:val="24"/>
          <w:lang w:eastAsia="ru-RU"/>
        </w:rPr>
        <w:t xml:space="preserve">Вывезти за пределы Объекта, используемые для </w:t>
      </w:r>
      <w:r w:rsidR="004C7EC1">
        <w:rPr>
          <w:color w:val="000000"/>
          <w:sz w:val="24"/>
          <w:szCs w:val="24"/>
          <w:lang w:eastAsia="ru-RU"/>
        </w:rPr>
        <w:t>монтажа и пуско-наладки</w:t>
      </w:r>
      <w:r w:rsidRPr="00372CEB">
        <w:rPr>
          <w:color w:val="000000"/>
          <w:sz w:val="24"/>
          <w:szCs w:val="24"/>
          <w:lang w:eastAsia="ru-RU"/>
        </w:rPr>
        <w:t xml:space="preserve"> оборудование, инструменты, строительные материалы и </w:t>
      </w:r>
      <w:r w:rsidR="0010695B" w:rsidRPr="00372CEB">
        <w:rPr>
          <w:color w:val="000000"/>
          <w:sz w:val="24"/>
          <w:szCs w:val="24"/>
          <w:lang w:eastAsia="ru-RU"/>
        </w:rPr>
        <w:t xml:space="preserve">образованные в ходе </w:t>
      </w:r>
      <w:r w:rsidR="0010695B">
        <w:rPr>
          <w:color w:val="000000"/>
          <w:sz w:val="24"/>
          <w:szCs w:val="24"/>
          <w:lang w:eastAsia="ru-RU"/>
        </w:rPr>
        <w:t>поставки Оборудования</w:t>
      </w:r>
      <w:r w:rsidR="0010695B" w:rsidRPr="00372CEB">
        <w:rPr>
          <w:color w:val="000000"/>
          <w:sz w:val="24"/>
          <w:szCs w:val="24"/>
          <w:lang w:eastAsia="ru-RU"/>
        </w:rPr>
        <w:t xml:space="preserve"> отходы</w:t>
      </w:r>
      <w:r w:rsidR="0010695B">
        <w:rPr>
          <w:color w:val="000000"/>
          <w:sz w:val="24"/>
          <w:szCs w:val="24"/>
          <w:lang w:eastAsia="ru-RU"/>
        </w:rPr>
        <w:t xml:space="preserve">, </w:t>
      </w:r>
      <w:r w:rsidR="00624E5D">
        <w:rPr>
          <w:color w:val="000000"/>
          <w:sz w:val="24"/>
          <w:szCs w:val="24"/>
          <w:lang w:eastAsia="ru-RU"/>
        </w:rPr>
        <w:t>на дату</w:t>
      </w:r>
      <w:r w:rsidRPr="00372CEB">
        <w:rPr>
          <w:color w:val="000000"/>
          <w:sz w:val="24"/>
          <w:szCs w:val="24"/>
          <w:lang w:eastAsia="ru-RU"/>
        </w:rPr>
        <w:t xml:space="preserve"> </w:t>
      </w:r>
      <w:r>
        <w:rPr>
          <w:color w:val="000000"/>
          <w:sz w:val="24"/>
          <w:szCs w:val="24"/>
          <w:lang w:eastAsia="ru-RU"/>
        </w:rPr>
        <w:t xml:space="preserve">подписания </w:t>
      </w:r>
      <w:r w:rsidR="006A5988">
        <w:rPr>
          <w:color w:val="000000"/>
          <w:sz w:val="24"/>
          <w:szCs w:val="24"/>
          <w:lang w:eastAsia="ru-RU"/>
        </w:rPr>
        <w:t>УПД</w:t>
      </w:r>
      <w:r w:rsidRPr="00372CEB">
        <w:rPr>
          <w:color w:val="000000"/>
          <w:sz w:val="24"/>
          <w:szCs w:val="24"/>
          <w:lang w:eastAsia="ru-RU"/>
        </w:rPr>
        <w:t xml:space="preserve">. </w:t>
      </w:r>
    </w:p>
    <w:p w14:paraId="3CF3C2B6" w14:textId="645497A9" w:rsidR="00AA242B" w:rsidRDefault="00624E5D" w:rsidP="00624E5D">
      <w:pPr>
        <w:ind w:firstLine="567"/>
        <w:jc w:val="both"/>
        <w:rPr>
          <w:sz w:val="24"/>
          <w:szCs w:val="24"/>
        </w:rPr>
      </w:pPr>
      <w:r>
        <w:rPr>
          <w:color w:val="000000"/>
          <w:sz w:val="24"/>
          <w:szCs w:val="24"/>
          <w:lang w:eastAsia="ru-RU"/>
        </w:rPr>
        <w:t>4.1.1</w:t>
      </w:r>
      <w:r w:rsidR="0010695B">
        <w:rPr>
          <w:color w:val="000000"/>
          <w:sz w:val="24"/>
          <w:szCs w:val="24"/>
          <w:lang w:eastAsia="ru-RU"/>
        </w:rPr>
        <w:t>3</w:t>
      </w:r>
      <w:r>
        <w:rPr>
          <w:color w:val="000000"/>
          <w:sz w:val="24"/>
          <w:szCs w:val="24"/>
          <w:lang w:eastAsia="ru-RU"/>
        </w:rPr>
        <w:t>.</w:t>
      </w:r>
      <w:r>
        <w:rPr>
          <w:sz w:val="24"/>
          <w:szCs w:val="24"/>
        </w:rPr>
        <w:tab/>
      </w:r>
      <w:r w:rsidR="00C40552">
        <w:rPr>
          <w:sz w:val="24"/>
          <w:szCs w:val="24"/>
        </w:rPr>
        <w:t>П</w:t>
      </w:r>
      <w:r w:rsidR="00EB020C">
        <w:rPr>
          <w:sz w:val="24"/>
          <w:szCs w:val="24"/>
        </w:rPr>
        <w:t xml:space="preserve">одтвердить </w:t>
      </w:r>
      <w:r w:rsidR="00C40552">
        <w:rPr>
          <w:sz w:val="24"/>
          <w:szCs w:val="24"/>
        </w:rPr>
        <w:t>эффективности</w:t>
      </w:r>
      <w:r w:rsidR="00EB020C">
        <w:rPr>
          <w:sz w:val="24"/>
          <w:szCs w:val="24"/>
        </w:rPr>
        <w:t xml:space="preserve"> работы </w:t>
      </w:r>
      <w:r w:rsidR="00C40552">
        <w:rPr>
          <w:sz w:val="24"/>
          <w:szCs w:val="24"/>
        </w:rPr>
        <w:t>Оборудования</w:t>
      </w:r>
      <w:r w:rsidR="00BB7835">
        <w:rPr>
          <w:sz w:val="24"/>
          <w:szCs w:val="24"/>
        </w:rPr>
        <w:t>,</w:t>
      </w:r>
      <w:r w:rsidR="00C40552">
        <w:rPr>
          <w:sz w:val="24"/>
          <w:szCs w:val="24"/>
        </w:rPr>
        <w:t xml:space="preserve"> предусмотренную п. 3 Технического задания, путем осуществления лабораторного </w:t>
      </w:r>
      <w:r w:rsidR="00971787" w:rsidRPr="00EE7276">
        <w:rPr>
          <w:sz w:val="24"/>
          <w:szCs w:val="24"/>
        </w:rPr>
        <w:t>контрол</w:t>
      </w:r>
      <w:r w:rsidR="00C40552">
        <w:rPr>
          <w:sz w:val="24"/>
          <w:szCs w:val="24"/>
        </w:rPr>
        <w:t>я</w:t>
      </w:r>
      <w:r w:rsidR="00971787" w:rsidRPr="00EE7276">
        <w:rPr>
          <w:sz w:val="24"/>
          <w:szCs w:val="24"/>
        </w:rPr>
        <w:t xml:space="preserve"> очищенного фильтрац</w:t>
      </w:r>
      <w:r w:rsidR="00971787">
        <w:rPr>
          <w:sz w:val="24"/>
          <w:szCs w:val="24"/>
        </w:rPr>
        <w:t>ионного</w:t>
      </w:r>
      <w:r w:rsidR="00971787" w:rsidRPr="00EE7276">
        <w:rPr>
          <w:sz w:val="24"/>
          <w:szCs w:val="24"/>
        </w:rPr>
        <w:t xml:space="preserve"> стока </w:t>
      </w:r>
      <w:r w:rsidR="00971787">
        <w:rPr>
          <w:sz w:val="24"/>
          <w:szCs w:val="24"/>
        </w:rPr>
        <w:t>после проведения испытаний и завершения</w:t>
      </w:r>
      <w:r w:rsidR="00AA242B" w:rsidRPr="00EE7276">
        <w:rPr>
          <w:sz w:val="24"/>
          <w:szCs w:val="24"/>
        </w:rPr>
        <w:t xml:space="preserve"> пуско-наладочных работ, </w:t>
      </w:r>
      <w:r w:rsidR="00EE7276" w:rsidRPr="00EE7276">
        <w:rPr>
          <w:sz w:val="24"/>
          <w:szCs w:val="24"/>
        </w:rPr>
        <w:t>3 (три) раза</w:t>
      </w:r>
      <w:r w:rsidR="0094249C" w:rsidRPr="00EE7276">
        <w:rPr>
          <w:sz w:val="24"/>
          <w:szCs w:val="24"/>
        </w:rPr>
        <w:t xml:space="preserve">, с </w:t>
      </w:r>
      <w:r w:rsidR="00971787">
        <w:rPr>
          <w:sz w:val="24"/>
          <w:szCs w:val="24"/>
        </w:rPr>
        <w:t>интервалом через каждые 2 (двое) суток</w:t>
      </w:r>
      <w:r w:rsidR="00683E36">
        <w:rPr>
          <w:sz w:val="24"/>
          <w:szCs w:val="24"/>
        </w:rPr>
        <w:t>, с привлечением</w:t>
      </w:r>
      <w:r w:rsidR="0094249C" w:rsidRPr="00EE7276">
        <w:rPr>
          <w:sz w:val="24"/>
          <w:szCs w:val="24"/>
        </w:rPr>
        <w:t xml:space="preserve"> </w:t>
      </w:r>
      <w:r w:rsidR="00EE7276" w:rsidRPr="00EE7276">
        <w:rPr>
          <w:bCs/>
          <w:sz w:val="24"/>
          <w:szCs w:val="24"/>
        </w:rPr>
        <w:t>аккредитованной</w:t>
      </w:r>
      <w:r w:rsidR="00971787">
        <w:rPr>
          <w:bCs/>
          <w:sz w:val="24"/>
          <w:szCs w:val="24"/>
        </w:rPr>
        <w:t xml:space="preserve"> лаборатории</w:t>
      </w:r>
      <w:r w:rsidR="00EE7276">
        <w:rPr>
          <w:bCs/>
          <w:sz w:val="24"/>
          <w:szCs w:val="24"/>
        </w:rPr>
        <w:t>, согласованной с Покупателем</w:t>
      </w:r>
      <w:r w:rsidR="0094249C">
        <w:rPr>
          <w:bCs/>
          <w:sz w:val="24"/>
          <w:szCs w:val="24"/>
        </w:rPr>
        <w:t>.</w:t>
      </w:r>
    </w:p>
    <w:p w14:paraId="064BD3D8" w14:textId="75E106E2" w:rsidR="00624E5D" w:rsidRDefault="00077631" w:rsidP="00624E5D">
      <w:pPr>
        <w:ind w:firstLine="567"/>
        <w:jc w:val="both"/>
        <w:rPr>
          <w:sz w:val="24"/>
          <w:szCs w:val="24"/>
        </w:rPr>
      </w:pPr>
      <w:r>
        <w:rPr>
          <w:sz w:val="24"/>
          <w:szCs w:val="24"/>
        </w:rPr>
        <w:t>4.1.1</w:t>
      </w:r>
      <w:r w:rsidR="0010695B">
        <w:rPr>
          <w:sz w:val="24"/>
          <w:szCs w:val="24"/>
        </w:rPr>
        <w:t>4</w:t>
      </w:r>
      <w:r w:rsidR="00EE7276">
        <w:rPr>
          <w:sz w:val="24"/>
          <w:szCs w:val="24"/>
        </w:rPr>
        <w:t>.</w:t>
      </w:r>
      <w:r w:rsidR="00EE7276">
        <w:rPr>
          <w:sz w:val="24"/>
          <w:szCs w:val="24"/>
        </w:rPr>
        <w:tab/>
      </w:r>
      <w:r w:rsidR="00971787">
        <w:rPr>
          <w:sz w:val="24"/>
          <w:szCs w:val="24"/>
        </w:rPr>
        <w:t xml:space="preserve">Передать для подписания Покупателю УПД </w:t>
      </w:r>
      <w:r>
        <w:rPr>
          <w:sz w:val="24"/>
          <w:szCs w:val="24"/>
        </w:rPr>
        <w:t>в течение 5 (пяти) рабочих дней</w:t>
      </w:r>
      <w:r w:rsidR="00624E5D">
        <w:rPr>
          <w:sz w:val="24"/>
          <w:szCs w:val="24"/>
        </w:rPr>
        <w:t xml:space="preserve">, </w:t>
      </w:r>
      <w:r w:rsidR="005902FA">
        <w:rPr>
          <w:sz w:val="24"/>
          <w:szCs w:val="24"/>
        </w:rPr>
        <w:t>после</w:t>
      </w:r>
      <w:r>
        <w:rPr>
          <w:sz w:val="24"/>
          <w:szCs w:val="24"/>
        </w:rPr>
        <w:t xml:space="preserve"> получения положительных результатов мероприятий, указанных в п. 4.1.1</w:t>
      </w:r>
      <w:r w:rsidR="0010695B">
        <w:rPr>
          <w:sz w:val="24"/>
          <w:szCs w:val="24"/>
        </w:rPr>
        <w:t>3</w:t>
      </w:r>
      <w:r>
        <w:rPr>
          <w:sz w:val="24"/>
          <w:szCs w:val="24"/>
        </w:rPr>
        <w:t>. настоящего Договора, а также всю</w:t>
      </w:r>
      <w:r w:rsidR="00624E5D">
        <w:rPr>
          <w:sz w:val="24"/>
          <w:szCs w:val="24"/>
        </w:rPr>
        <w:t xml:space="preserve"> необходимую документацию для эксплуатации Оборудования</w:t>
      </w:r>
      <w:r>
        <w:rPr>
          <w:sz w:val="24"/>
          <w:szCs w:val="24"/>
        </w:rPr>
        <w:t>,</w:t>
      </w:r>
      <w:r w:rsidR="00624E5D">
        <w:rPr>
          <w:sz w:val="24"/>
          <w:szCs w:val="24"/>
        </w:rPr>
        <w:t xml:space="preserve"> согласно п.1.3.3 настоящего Договора</w:t>
      </w:r>
      <w:r w:rsidR="00624E5D" w:rsidRPr="008F3677">
        <w:rPr>
          <w:sz w:val="24"/>
          <w:szCs w:val="24"/>
        </w:rPr>
        <w:t>.</w:t>
      </w:r>
    </w:p>
    <w:p w14:paraId="63B48F7C" w14:textId="07312455" w:rsidR="00EE7276" w:rsidRDefault="00077631" w:rsidP="00624E5D">
      <w:pPr>
        <w:ind w:firstLine="567"/>
        <w:jc w:val="both"/>
        <w:rPr>
          <w:sz w:val="24"/>
          <w:szCs w:val="24"/>
        </w:rPr>
      </w:pPr>
      <w:r>
        <w:rPr>
          <w:sz w:val="24"/>
          <w:szCs w:val="24"/>
        </w:rPr>
        <w:t>4.1.1</w:t>
      </w:r>
      <w:r w:rsidR="0010695B">
        <w:rPr>
          <w:sz w:val="24"/>
          <w:szCs w:val="24"/>
        </w:rPr>
        <w:t>5</w:t>
      </w:r>
      <w:r w:rsidR="00EE7276">
        <w:rPr>
          <w:sz w:val="24"/>
          <w:szCs w:val="24"/>
        </w:rPr>
        <w:t>.</w:t>
      </w:r>
      <w:r w:rsidR="00EE7276">
        <w:rPr>
          <w:sz w:val="24"/>
          <w:szCs w:val="24"/>
        </w:rPr>
        <w:tab/>
        <w:t xml:space="preserve">Обеспечить </w:t>
      </w:r>
      <w:r>
        <w:rPr>
          <w:sz w:val="24"/>
          <w:szCs w:val="24"/>
        </w:rPr>
        <w:t xml:space="preserve">при нахождении на Объекте </w:t>
      </w:r>
      <w:r w:rsidR="00BB7835">
        <w:rPr>
          <w:sz w:val="24"/>
          <w:szCs w:val="24"/>
        </w:rPr>
        <w:t xml:space="preserve">у </w:t>
      </w:r>
      <w:r>
        <w:rPr>
          <w:sz w:val="24"/>
          <w:szCs w:val="24"/>
        </w:rPr>
        <w:t xml:space="preserve">сотрудников Поставщика </w:t>
      </w:r>
      <w:r w:rsidR="00A62976">
        <w:rPr>
          <w:sz w:val="24"/>
          <w:szCs w:val="24"/>
        </w:rPr>
        <w:t>наличие документов</w:t>
      </w:r>
      <w:r>
        <w:rPr>
          <w:sz w:val="24"/>
          <w:szCs w:val="24"/>
        </w:rPr>
        <w:t>,</w:t>
      </w:r>
      <w:r w:rsidR="00A62976">
        <w:rPr>
          <w:sz w:val="24"/>
          <w:szCs w:val="24"/>
        </w:rPr>
        <w:t xml:space="preserve"> удос</w:t>
      </w:r>
      <w:r>
        <w:rPr>
          <w:sz w:val="24"/>
          <w:szCs w:val="24"/>
        </w:rPr>
        <w:t>товеряющих личность</w:t>
      </w:r>
      <w:r w:rsidR="00A62976">
        <w:rPr>
          <w:sz w:val="24"/>
          <w:szCs w:val="24"/>
        </w:rPr>
        <w:t>.</w:t>
      </w:r>
      <w:r w:rsidR="00EE7276">
        <w:rPr>
          <w:sz w:val="24"/>
          <w:szCs w:val="24"/>
        </w:rPr>
        <w:t xml:space="preserve"> </w:t>
      </w:r>
    </w:p>
    <w:p w14:paraId="74AC8807" w14:textId="0F532755" w:rsidR="00887411" w:rsidRPr="00887411" w:rsidRDefault="00887411" w:rsidP="00887411">
      <w:pPr>
        <w:pStyle w:val="ConsPlusNormal"/>
        <w:snapToGrid w:val="0"/>
        <w:ind w:firstLine="567"/>
        <w:jc w:val="both"/>
        <w:rPr>
          <w:rFonts w:ascii="Times New Roman" w:hAnsi="Times New Roman" w:cs="Times New Roman"/>
          <w:b/>
          <w:bCs/>
          <w:sz w:val="24"/>
          <w:szCs w:val="24"/>
          <w:lang w:val="ru-RU"/>
        </w:rPr>
      </w:pPr>
      <w:r w:rsidRPr="00887411">
        <w:rPr>
          <w:rFonts w:ascii="Times New Roman" w:hAnsi="Times New Roman" w:cs="Times New Roman"/>
          <w:b/>
          <w:bCs/>
          <w:sz w:val="24"/>
          <w:szCs w:val="24"/>
          <w:lang w:val="ru-RU"/>
        </w:rPr>
        <w:t>4.2.</w:t>
      </w:r>
      <w:r w:rsidRPr="00887411">
        <w:rPr>
          <w:rFonts w:ascii="Times New Roman" w:hAnsi="Times New Roman" w:cs="Times New Roman"/>
          <w:b/>
          <w:bCs/>
          <w:sz w:val="24"/>
          <w:szCs w:val="24"/>
          <w:lang w:val="ru-RU"/>
        </w:rPr>
        <w:tab/>
      </w:r>
      <w:r w:rsidR="004C67D9">
        <w:rPr>
          <w:rFonts w:ascii="Times New Roman" w:hAnsi="Times New Roman" w:cs="Times New Roman"/>
          <w:b/>
          <w:bCs/>
          <w:sz w:val="24"/>
          <w:szCs w:val="24"/>
          <w:lang w:val="ru-RU"/>
        </w:rPr>
        <w:t>Поставщик</w:t>
      </w:r>
      <w:r w:rsidRPr="00887411">
        <w:rPr>
          <w:rFonts w:ascii="Times New Roman" w:hAnsi="Times New Roman" w:cs="Times New Roman"/>
          <w:b/>
          <w:bCs/>
          <w:sz w:val="24"/>
          <w:szCs w:val="24"/>
          <w:lang w:val="ru-RU"/>
        </w:rPr>
        <w:t xml:space="preserve"> имеет право:</w:t>
      </w:r>
    </w:p>
    <w:p w14:paraId="034FA142" w14:textId="31F848F3" w:rsidR="00887411" w:rsidRPr="00887411" w:rsidRDefault="00887411" w:rsidP="00887411">
      <w:pPr>
        <w:ind w:firstLine="567"/>
        <w:jc w:val="both"/>
        <w:rPr>
          <w:color w:val="000000"/>
          <w:sz w:val="24"/>
          <w:szCs w:val="24"/>
          <w:lang w:eastAsia="ru-RU"/>
        </w:rPr>
      </w:pPr>
      <w:r w:rsidRPr="00887411">
        <w:rPr>
          <w:color w:val="000000"/>
          <w:sz w:val="24"/>
          <w:szCs w:val="24"/>
          <w:lang w:eastAsia="ru-RU"/>
        </w:rPr>
        <w:t>4.2.1.</w:t>
      </w:r>
      <w:r w:rsidRPr="00887411">
        <w:rPr>
          <w:color w:val="000000"/>
          <w:sz w:val="24"/>
          <w:szCs w:val="24"/>
          <w:lang w:eastAsia="ru-RU"/>
        </w:rPr>
        <w:tab/>
        <w:t xml:space="preserve">Требовать от </w:t>
      </w:r>
      <w:r w:rsidR="004C67D9">
        <w:rPr>
          <w:color w:val="000000"/>
          <w:sz w:val="24"/>
          <w:szCs w:val="24"/>
          <w:lang w:eastAsia="ru-RU"/>
        </w:rPr>
        <w:t>Покупателя</w:t>
      </w:r>
      <w:r w:rsidRPr="00887411">
        <w:rPr>
          <w:color w:val="000000"/>
          <w:sz w:val="24"/>
          <w:szCs w:val="24"/>
          <w:lang w:eastAsia="ru-RU"/>
        </w:rPr>
        <w:t xml:space="preserve"> своевременную и полную оплату </w:t>
      </w:r>
      <w:r w:rsidR="00077631">
        <w:rPr>
          <w:color w:val="000000"/>
          <w:sz w:val="24"/>
          <w:szCs w:val="24"/>
          <w:lang w:eastAsia="ru-RU"/>
        </w:rPr>
        <w:t>поставленного</w:t>
      </w:r>
      <w:r w:rsidR="004C67D9">
        <w:rPr>
          <w:color w:val="000000"/>
          <w:sz w:val="24"/>
          <w:szCs w:val="24"/>
          <w:lang w:eastAsia="ru-RU"/>
        </w:rPr>
        <w:t xml:space="preserve"> Оборудования</w:t>
      </w:r>
      <w:r w:rsidRPr="00887411">
        <w:rPr>
          <w:color w:val="000000"/>
          <w:sz w:val="24"/>
          <w:szCs w:val="24"/>
          <w:lang w:eastAsia="ru-RU"/>
        </w:rPr>
        <w:t xml:space="preserve"> в соответствии с условиями настоящего Договора.</w:t>
      </w:r>
    </w:p>
    <w:p w14:paraId="20EA114F" w14:textId="0A4311E2" w:rsidR="00887411" w:rsidRPr="00887411" w:rsidRDefault="00887411" w:rsidP="00887411">
      <w:pPr>
        <w:ind w:firstLine="567"/>
        <w:jc w:val="both"/>
        <w:rPr>
          <w:color w:val="000000"/>
          <w:sz w:val="24"/>
          <w:szCs w:val="24"/>
          <w:lang w:eastAsia="ru-RU"/>
        </w:rPr>
      </w:pPr>
      <w:bookmarkStart w:id="2" w:name="P47"/>
      <w:bookmarkEnd w:id="2"/>
      <w:r w:rsidRPr="00887411">
        <w:rPr>
          <w:color w:val="000000"/>
          <w:sz w:val="24"/>
          <w:szCs w:val="24"/>
          <w:lang w:eastAsia="ru-RU"/>
        </w:rPr>
        <w:t>4.2.2.</w:t>
      </w:r>
      <w:r w:rsidRPr="00887411">
        <w:rPr>
          <w:color w:val="000000"/>
          <w:sz w:val="24"/>
          <w:szCs w:val="24"/>
          <w:lang w:eastAsia="ru-RU"/>
        </w:rPr>
        <w:tab/>
        <w:t>Отказаться от исполнения обязательств по настоящему Договору</w:t>
      </w:r>
      <w:r w:rsidR="00D66724">
        <w:rPr>
          <w:color w:val="000000"/>
          <w:sz w:val="24"/>
          <w:szCs w:val="24"/>
          <w:lang w:eastAsia="ru-RU"/>
        </w:rPr>
        <w:t>,</w:t>
      </w:r>
      <w:r w:rsidRPr="00887411">
        <w:rPr>
          <w:color w:val="000000"/>
          <w:sz w:val="24"/>
          <w:szCs w:val="24"/>
          <w:lang w:eastAsia="ru-RU"/>
        </w:rPr>
        <w:t xml:space="preserve"> руководствуясь п.</w:t>
      </w:r>
      <w:r w:rsidR="00CD6CB7">
        <w:rPr>
          <w:color w:val="000000"/>
          <w:sz w:val="24"/>
          <w:szCs w:val="24"/>
          <w:lang w:eastAsia="ru-RU"/>
        </w:rPr>
        <w:t xml:space="preserve"> 7</w:t>
      </w:r>
      <w:r w:rsidRPr="00887411">
        <w:rPr>
          <w:color w:val="000000"/>
          <w:sz w:val="24"/>
          <w:szCs w:val="24"/>
          <w:lang w:eastAsia="ru-RU"/>
        </w:rPr>
        <w:t xml:space="preserve"> настоящего Договора.</w:t>
      </w:r>
    </w:p>
    <w:p w14:paraId="4E812CC1" w14:textId="11980485" w:rsidR="00795E72" w:rsidRPr="008F3677" w:rsidRDefault="00795E72" w:rsidP="00AF24F2">
      <w:pPr>
        <w:ind w:firstLine="567"/>
        <w:jc w:val="both"/>
        <w:rPr>
          <w:b/>
          <w:color w:val="000000"/>
          <w:sz w:val="24"/>
          <w:szCs w:val="24"/>
          <w:lang w:eastAsia="ru-RU"/>
        </w:rPr>
      </w:pPr>
      <w:r w:rsidRPr="008F3677">
        <w:rPr>
          <w:b/>
          <w:color w:val="000000"/>
          <w:sz w:val="24"/>
          <w:szCs w:val="24"/>
          <w:lang w:eastAsia="ru-RU"/>
        </w:rPr>
        <w:t>4.</w:t>
      </w:r>
      <w:r w:rsidR="00887411">
        <w:rPr>
          <w:b/>
          <w:color w:val="000000"/>
          <w:sz w:val="24"/>
          <w:szCs w:val="24"/>
          <w:lang w:eastAsia="ru-RU"/>
        </w:rPr>
        <w:t>3</w:t>
      </w:r>
      <w:r w:rsidRPr="008F3677">
        <w:rPr>
          <w:b/>
          <w:color w:val="000000"/>
          <w:sz w:val="24"/>
          <w:szCs w:val="24"/>
          <w:lang w:eastAsia="ru-RU"/>
        </w:rPr>
        <w:t>.</w:t>
      </w:r>
      <w:r w:rsidR="00AF24F2">
        <w:rPr>
          <w:b/>
          <w:color w:val="000000"/>
          <w:sz w:val="24"/>
          <w:szCs w:val="24"/>
          <w:lang w:eastAsia="ru-RU"/>
        </w:rPr>
        <w:tab/>
      </w:r>
      <w:r w:rsidR="00AB7E62">
        <w:rPr>
          <w:b/>
          <w:color w:val="000000"/>
          <w:sz w:val="24"/>
          <w:szCs w:val="24"/>
          <w:lang w:eastAsia="ru-RU"/>
        </w:rPr>
        <w:t>Покупатель</w:t>
      </w:r>
      <w:r w:rsidRPr="008F3677">
        <w:rPr>
          <w:b/>
          <w:color w:val="000000"/>
          <w:sz w:val="24"/>
          <w:szCs w:val="24"/>
          <w:lang w:eastAsia="ru-RU"/>
        </w:rPr>
        <w:t xml:space="preserve"> обязан:</w:t>
      </w:r>
    </w:p>
    <w:p w14:paraId="4C9ED6EF" w14:textId="1DEDF7DC" w:rsidR="00795E72" w:rsidRPr="00EC2942" w:rsidRDefault="00795E72" w:rsidP="00AF24F2">
      <w:pPr>
        <w:pStyle w:val="a4"/>
        <w:ind w:firstLine="567"/>
        <w:jc w:val="both"/>
        <w:rPr>
          <w:b w:val="0"/>
          <w:sz w:val="24"/>
          <w:szCs w:val="24"/>
          <w:lang w:eastAsia="ru-RU"/>
        </w:rPr>
      </w:pPr>
      <w:r w:rsidRPr="008F3677">
        <w:rPr>
          <w:b w:val="0"/>
          <w:color w:val="000000"/>
          <w:sz w:val="24"/>
          <w:szCs w:val="24"/>
          <w:lang w:eastAsia="ru-RU"/>
        </w:rPr>
        <w:t>4.</w:t>
      </w:r>
      <w:r w:rsidR="00887411">
        <w:rPr>
          <w:b w:val="0"/>
          <w:color w:val="000000"/>
          <w:sz w:val="24"/>
          <w:szCs w:val="24"/>
          <w:lang w:eastAsia="ru-RU"/>
        </w:rPr>
        <w:t>3</w:t>
      </w:r>
      <w:r w:rsidRPr="008F3677">
        <w:rPr>
          <w:b w:val="0"/>
          <w:color w:val="000000"/>
          <w:sz w:val="24"/>
          <w:szCs w:val="24"/>
          <w:lang w:eastAsia="ru-RU"/>
        </w:rPr>
        <w:t>.1</w:t>
      </w:r>
      <w:r w:rsidR="00A12BD8" w:rsidRPr="008F3677">
        <w:rPr>
          <w:b w:val="0"/>
          <w:color w:val="000000"/>
          <w:sz w:val="24"/>
          <w:szCs w:val="24"/>
          <w:lang w:eastAsia="ru-RU"/>
        </w:rPr>
        <w:t>.</w:t>
      </w:r>
      <w:r w:rsidR="00AF24F2">
        <w:rPr>
          <w:b w:val="0"/>
          <w:color w:val="000000"/>
          <w:sz w:val="24"/>
          <w:szCs w:val="24"/>
          <w:lang w:eastAsia="ru-RU"/>
        </w:rPr>
        <w:tab/>
      </w:r>
      <w:r w:rsidR="007C132C">
        <w:rPr>
          <w:b w:val="0"/>
          <w:sz w:val="24"/>
          <w:szCs w:val="24"/>
          <w:lang w:eastAsia="ru-RU"/>
        </w:rPr>
        <w:t>Обеспечить</w:t>
      </w:r>
      <w:r w:rsidR="00D2521A">
        <w:rPr>
          <w:b w:val="0"/>
          <w:sz w:val="24"/>
          <w:szCs w:val="24"/>
          <w:lang w:eastAsia="ru-RU"/>
        </w:rPr>
        <w:t xml:space="preserve"> мероприятия указанные в п. 4 </w:t>
      </w:r>
      <w:r w:rsidR="007C132C">
        <w:rPr>
          <w:b w:val="0"/>
          <w:sz w:val="24"/>
          <w:szCs w:val="24"/>
          <w:lang w:eastAsia="ru-RU"/>
        </w:rPr>
        <w:t>Приложения № 1 к настоящему Договору</w:t>
      </w:r>
      <w:r w:rsidR="00077631">
        <w:rPr>
          <w:b w:val="0"/>
          <w:sz w:val="24"/>
          <w:szCs w:val="24"/>
          <w:lang w:eastAsia="ru-RU"/>
        </w:rPr>
        <w:t>.</w:t>
      </w:r>
    </w:p>
    <w:p w14:paraId="49BBCAD6" w14:textId="3BCE1724" w:rsidR="00795E72" w:rsidRPr="008F3677" w:rsidRDefault="00795E72" w:rsidP="00AF24F2">
      <w:pPr>
        <w:pStyle w:val="a4"/>
        <w:ind w:firstLine="567"/>
        <w:jc w:val="both"/>
        <w:rPr>
          <w:iCs/>
          <w:sz w:val="24"/>
          <w:szCs w:val="24"/>
          <w:lang w:eastAsia="ru-RU"/>
        </w:rPr>
      </w:pPr>
      <w:r w:rsidRPr="008F3677">
        <w:rPr>
          <w:b w:val="0"/>
          <w:color w:val="000000"/>
          <w:sz w:val="24"/>
          <w:szCs w:val="24"/>
          <w:lang w:eastAsia="ru-RU"/>
        </w:rPr>
        <w:t>4.</w:t>
      </w:r>
      <w:r w:rsidR="00887411">
        <w:rPr>
          <w:b w:val="0"/>
          <w:color w:val="000000"/>
          <w:sz w:val="24"/>
          <w:szCs w:val="24"/>
          <w:lang w:eastAsia="ru-RU"/>
        </w:rPr>
        <w:t>3</w:t>
      </w:r>
      <w:r w:rsidRPr="008F3677">
        <w:rPr>
          <w:b w:val="0"/>
          <w:color w:val="000000"/>
          <w:sz w:val="24"/>
          <w:szCs w:val="24"/>
          <w:lang w:eastAsia="ru-RU"/>
        </w:rPr>
        <w:t>.</w:t>
      </w:r>
      <w:r w:rsidR="007C132C">
        <w:rPr>
          <w:b w:val="0"/>
          <w:color w:val="000000"/>
          <w:sz w:val="24"/>
          <w:szCs w:val="24"/>
          <w:lang w:eastAsia="ru-RU"/>
        </w:rPr>
        <w:t>2</w:t>
      </w:r>
      <w:r w:rsidRPr="00D07A21">
        <w:rPr>
          <w:b w:val="0"/>
          <w:color w:val="000000"/>
          <w:sz w:val="24"/>
          <w:szCs w:val="24"/>
          <w:lang w:eastAsia="ru-RU"/>
        </w:rPr>
        <w:t>.</w:t>
      </w:r>
      <w:r w:rsidR="001E6D85">
        <w:rPr>
          <w:b w:val="0"/>
          <w:color w:val="000000"/>
          <w:sz w:val="24"/>
          <w:szCs w:val="24"/>
          <w:lang w:eastAsia="ru-RU"/>
        </w:rPr>
        <w:tab/>
      </w:r>
      <w:r w:rsidR="00950C9D">
        <w:rPr>
          <w:b w:val="0"/>
          <w:color w:val="000000"/>
          <w:sz w:val="24"/>
          <w:szCs w:val="24"/>
          <w:lang w:eastAsia="ru-RU"/>
        </w:rPr>
        <w:t xml:space="preserve">Создать </w:t>
      </w:r>
      <w:r w:rsidR="00581983" w:rsidRPr="00D07A21">
        <w:rPr>
          <w:b w:val="0"/>
          <w:sz w:val="24"/>
          <w:szCs w:val="24"/>
          <w:lang w:eastAsia="ru-RU"/>
        </w:rPr>
        <w:t>в течение 2 (двух</w:t>
      </w:r>
      <w:r w:rsidRPr="00D07A21">
        <w:rPr>
          <w:b w:val="0"/>
          <w:sz w:val="24"/>
          <w:szCs w:val="24"/>
          <w:lang w:eastAsia="ru-RU"/>
        </w:rPr>
        <w:t xml:space="preserve">) рабочих дней с даты письменного уведомления </w:t>
      </w:r>
      <w:r w:rsidR="00950C9D">
        <w:rPr>
          <w:b w:val="0"/>
          <w:color w:val="000000"/>
          <w:sz w:val="24"/>
          <w:szCs w:val="24"/>
          <w:lang w:eastAsia="ru-RU"/>
        </w:rPr>
        <w:t>Поставщиком Покупателя</w:t>
      </w:r>
      <w:r w:rsidRPr="00D07A21">
        <w:rPr>
          <w:b w:val="0"/>
          <w:sz w:val="24"/>
          <w:szCs w:val="24"/>
          <w:lang w:eastAsia="ru-RU"/>
        </w:rPr>
        <w:t xml:space="preserve">, комиссию для приемки </w:t>
      </w:r>
      <w:r w:rsidR="00950C9D">
        <w:rPr>
          <w:b w:val="0"/>
          <w:sz w:val="24"/>
          <w:szCs w:val="24"/>
          <w:lang w:eastAsia="ru-RU"/>
        </w:rPr>
        <w:t>Оборудования</w:t>
      </w:r>
      <w:r w:rsidRPr="00D07A21">
        <w:rPr>
          <w:b w:val="0"/>
          <w:sz w:val="24"/>
          <w:szCs w:val="24"/>
          <w:lang w:eastAsia="ru-RU"/>
        </w:rPr>
        <w:t xml:space="preserve">, принять </w:t>
      </w:r>
      <w:r w:rsidR="00950C9D">
        <w:rPr>
          <w:b w:val="0"/>
          <w:sz w:val="24"/>
          <w:szCs w:val="24"/>
          <w:lang w:eastAsia="ru-RU"/>
        </w:rPr>
        <w:t>Оборудование</w:t>
      </w:r>
      <w:r w:rsidRPr="00D07A21">
        <w:rPr>
          <w:b w:val="0"/>
          <w:sz w:val="24"/>
          <w:szCs w:val="24"/>
          <w:lang w:eastAsia="ru-RU"/>
        </w:rPr>
        <w:t xml:space="preserve"> </w:t>
      </w:r>
      <w:r w:rsidR="00950C9D">
        <w:rPr>
          <w:b w:val="0"/>
          <w:sz w:val="24"/>
          <w:szCs w:val="24"/>
          <w:lang w:eastAsia="ru-RU"/>
        </w:rPr>
        <w:t>при выполнении Поставщиком всех условий настоящего Договора</w:t>
      </w:r>
      <w:r w:rsidR="008C54EA" w:rsidRPr="00D07A21">
        <w:rPr>
          <w:b w:val="0"/>
          <w:bCs/>
          <w:sz w:val="24"/>
          <w:szCs w:val="24"/>
        </w:rPr>
        <w:t>.</w:t>
      </w:r>
    </w:p>
    <w:p w14:paraId="44615E24" w14:textId="673D872B" w:rsidR="00795E72" w:rsidRDefault="00795E72" w:rsidP="00AF24F2">
      <w:pPr>
        <w:ind w:firstLine="567"/>
        <w:jc w:val="both"/>
        <w:rPr>
          <w:color w:val="000000"/>
          <w:sz w:val="24"/>
          <w:szCs w:val="24"/>
          <w:lang w:eastAsia="ru-RU"/>
        </w:rPr>
      </w:pPr>
      <w:r w:rsidRPr="008F3677">
        <w:rPr>
          <w:color w:val="000000"/>
          <w:sz w:val="24"/>
          <w:szCs w:val="24"/>
          <w:lang w:eastAsia="ru-RU"/>
        </w:rPr>
        <w:t>4.</w:t>
      </w:r>
      <w:r w:rsidR="00887411">
        <w:rPr>
          <w:color w:val="000000"/>
          <w:sz w:val="24"/>
          <w:szCs w:val="24"/>
          <w:lang w:eastAsia="ru-RU"/>
        </w:rPr>
        <w:t>3</w:t>
      </w:r>
      <w:r w:rsidRPr="008F3677">
        <w:rPr>
          <w:color w:val="000000"/>
          <w:sz w:val="24"/>
          <w:szCs w:val="24"/>
          <w:lang w:eastAsia="ru-RU"/>
        </w:rPr>
        <w:t>.</w:t>
      </w:r>
      <w:r w:rsidR="007C132C">
        <w:rPr>
          <w:color w:val="000000"/>
          <w:sz w:val="24"/>
          <w:szCs w:val="24"/>
          <w:lang w:eastAsia="ru-RU"/>
        </w:rPr>
        <w:t>3</w:t>
      </w:r>
      <w:r w:rsidRPr="008F3677">
        <w:rPr>
          <w:color w:val="000000"/>
          <w:sz w:val="24"/>
          <w:szCs w:val="24"/>
          <w:lang w:eastAsia="ru-RU"/>
        </w:rPr>
        <w:t>.</w:t>
      </w:r>
      <w:r w:rsidR="001E6D85">
        <w:rPr>
          <w:color w:val="000000"/>
          <w:sz w:val="24"/>
          <w:szCs w:val="24"/>
          <w:lang w:eastAsia="ru-RU"/>
        </w:rPr>
        <w:tab/>
      </w:r>
      <w:r w:rsidRPr="008F3677">
        <w:rPr>
          <w:color w:val="000000"/>
          <w:sz w:val="24"/>
          <w:szCs w:val="24"/>
          <w:lang w:eastAsia="ru-RU"/>
        </w:rPr>
        <w:t xml:space="preserve">Оплатить </w:t>
      </w:r>
      <w:r w:rsidR="0028353C" w:rsidRPr="0028353C">
        <w:rPr>
          <w:color w:val="000000"/>
          <w:sz w:val="24"/>
          <w:szCs w:val="24"/>
          <w:lang w:eastAsia="ru-RU"/>
        </w:rPr>
        <w:t xml:space="preserve">стоимость </w:t>
      </w:r>
      <w:r w:rsidR="00E4701C">
        <w:rPr>
          <w:color w:val="000000"/>
          <w:sz w:val="24"/>
          <w:szCs w:val="24"/>
          <w:lang w:eastAsia="ru-RU"/>
        </w:rPr>
        <w:t>О</w:t>
      </w:r>
      <w:r w:rsidR="0028353C" w:rsidRPr="0028353C">
        <w:rPr>
          <w:color w:val="000000"/>
          <w:sz w:val="24"/>
          <w:szCs w:val="24"/>
          <w:lang w:eastAsia="ru-RU"/>
        </w:rPr>
        <w:t xml:space="preserve">борудования </w:t>
      </w:r>
      <w:r w:rsidRPr="008F3677">
        <w:rPr>
          <w:color w:val="000000"/>
          <w:sz w:val="24"/>
          <w:szCs w:val="24"/>
          <w:lang w:eastAsia="ru-RU"/>
        </w:rPr>
        <w:t>по цене и в порядке, указанном в разделе 2 настоящего Договора.</w:t>
      </w:r>
    </w:p>
    <w:p w14:paraId="489C0180" w14:textId="041734B7" w:rsidR="00E4701C" w:rsidRPr="008F3677" w:rsidRDefault="00E4701C" w:rsidP="00AF24F2">
      <w:pPr>
        <w:ind w:firstLine="567"/>
        <w:jc w:val="both"/>
        <w:rPr>
          <w:color w:val="000000"/>
          <w:sz w:val="24"/>
          <w:szCs w:val="24"/>
          <w:lang w:eastAsia="ru-RU"/>
        </w:rPr>
      </w:pPr>
      <w:r>
        <w:rPr>
          <w:color w:val="000000"/>
          <w:sz w:val="24"/>
          <w:szCs w:val="24"/>
          <w:lang w:eastAsia="ru-RU"/>
        </w:rPr>
        <w:t>4.3.</w:t>
      </w:r>
      <w:r w:rsidR="007C132C">
        <w:rPr>
          <w:color w:val="000000"/>
          <w:sz w:val="24"/>
          <w:szCs w:val="24"/>
          <w:lang w:eastAsia="ru-RU"/>
        </w:rPr>
        <w:t>4</w:t>
      </w:r>
      <w:r>
        <w:rPr>
          <w:color w:val="000000"/>
          <w:sz w:val="24"/>
          <w:szCs w:val="24"/>
          <w:lang w:eastAsia="ru-RU"/>
        </w:rPr>
        <w:t>.</w:t>
      </w:r>
      <w:r>
        <w:rPr>
          <w:color w:val="000000"/>
          <w:sz w:val="24"/>
          <w:szCs w:val="24"/>
          <w:lang w:eastAsia="ru-RU"/>
        </w:rPr>
        <w:tab/>
      </w:r>
      <w:r w:rsidRPr="005E5878">
        <w:rPr>
          <w:color w:val="000000"/>
          <w:sz w:val="23"/>
          <w:szCs w:val="23"/>
        </w:rPr>
        <w:t xml:space="preserve">Ознакомить </w:t>
      </w:r>
      <w:r>
        <w:rPr>
          <w:color w:val="000000"/>
          <w:sz w:val="23"/>
          <w:szCs w:val="23"/>
        </w:rPr>
        <w:t>Поставщика</w:t>
      </w:r>
      <w:r w:rsidRPr="005E5878">
        <w:rPr>
          <w:color w:val="000000"/>
          <w:sz w:val="23"/>
          <w:szCs w:val="23"/>
        </w:rPr>
        <w:t xml:space="preserve"> с правилами пропускного режима, установленными на Объекте.</w:t>
      </w:r>
    </w:p>
    <w:p w14:paraId="66656238" w14:textId="0FF7EB51" w:rsidR="00795E72" w:rsidRPr="008F3677" w:rsidRDefault="00795E72" w:rsidP="00AF24F2">
      <w:pPr>
        <w:ind w:firstLine="567"/>
        <w:jc w:val="both"/>
        <w:rPr>
          <w:sz w:val="24"/>
          <w:szCs w:val="24"/>
        </w:rPr>
      </w:pPr>
      <w:r w:rsidRPr="008F3677">
        <w:rPr>
          <w:color w:val="000000"/>
          <w:sz w:val="24"/>
          <w:szCs w:val="24"/>
          <w:lang w:eastAsia="ru-RU"/>
        </w:rPr>
        <w:t>4.</w:t>
      </w:r>
      <w:r w:rsidR="00887411">
        <w:rPr>
          <w:color w:val="000000"/>
          <w:sz w:val="24"/>
          <w:szCs w:val="24"/>
          <w:lang w:eastAsia="ru-RU"/>
        </w:rPr>
        <w:t>3.</w:t>
      </w:r>
      <w:r w:rsidR="007C132C">
        <w:rPr>
          <w:color w:val="000000"/>
          <w:sz w:val="24"/>
          <w:szCs w:val="24"/>
          <w:lang w:eastAsia="ru-RU"/>
        </w:rPr>
        <w:t>5</w:t>
      </w:r>
      <w:r w:rsidRPr="008F3677">
        <w:rPr>
          <w:color w:val="000000"/>
          <w:sz w:val="24"/>
          <w:szCs w:val="24"/>
          <w:lang w:eastAsia="ru-RU"/>
        </w:rPr>
        <w:t>.</w:t>
      </w:r>
      <w:r w:rsidR="001E6D85">
        <w:rPr>
          <w:color w:val="000000"/>
          <w:sz w:val="24"/>
          <w:szCs w:val="24"/>
          <w:lang w:eastAsia="ru-RU"/>
        </w:rPr>
        <w:tab/>
      </w:r>
      <w:r w:rsidR="005C4120">
        <w:rPr>
          <w:sz w:val="24"/>
          <w:szCs w:val="24"/>
        </w:rPr>
        <w:t>Обеспечить</w:t>
      </w:r>
      <w:r w:rsidRPr="008F3677">
        <w:rPr>
          <w:b/>
          <w:sz w:val="24"/>
          <w:szCs w:val="24"/>
        </w:rPr>
        <w:t xml:space="preserve"> </w:t>
      </w:r>
      <w:r w:rsidR="00592EEF" w:rsidRPr="00592EEF">
        <w:rPr>
          <w:bCs/>
          <w:sz w:val="24"/>
          <w:szCs w:val="24"/>
        </w:rPr>
        <w:t>д</w:t>
      </w:r>
      <w:r w:rsidRPr="00592EEF">
        <w:rPr>
          <w:bCs/>
          <w:sz w:val="24"/>
          <w:szCs w:val="24"/>
        </w:rPr>
        <w:t>опуск</w:t>
      </w:r>
      <w:r w:rsidRPr="008F3677">
        <w:rPr>
          <w:sz w:val="24"/>
          <w:szCs w:val="24"/>
        </w:rPr>
        <w:t xml:space="preserve"> </w:t>
      </w:r>
      <w:r w:rsidR="00592EEF">
        <w:rPr>
          <w:sz w:val="24"/>
          <w:szCs w:val="24"/>
        </w:rPr>
        <w:t xml:space="preserve">сотрудников и транспортных средств Поставщика </w:t>
      </w:r>
      <w:r w:rsidRPr="008F3677">
        <w:rPr>
          <w:sz w:val="24"/>
          <w:szCs w:val="24"/>
        </w:rPr>
        <w:t xml:space="preserve">для </w:t>
      </w:r>
      <w:r w:rsidR="00592EEF">
        <w:rPr>
          <w:sz w:val="24"/>
          <w:szCs w:val="24"/>
        </w:rPr>
        <w:t>поставки Оборудования</w:t>
      </w:r>
      <w:r w:rsidR="00E4644F" w:rsidRPr="008F3677">
        <w:rPr>
          <w:sz w:val="24"/>
          <w:szCs w:val="24"/>
        </w:rPr>
        <w:t xml:space="preserve"> на территори</w:t>
      </w:r>
      <w:r w:rsidR="00592EEF">
        <w:rPr>
          <w:sz w:val="24"/>
          <w:szCs w:val="24"/>
        </w:rPr>
        <w:t>ю</w:t>
      </w:r>
      <w:r w:rsidR="00E4644F" w:rsidRPr="008F3677">
        <w:rPr>
          <w:sz w:val="24"/>
          <w:szCs w:val="24"/>
        </w:rPr>
        <w:t xml:space="preserve"> </w:t>
      </w:r>
      <w:r w:rsidR="00CC6B1E">
        <w:rPr>
          <w:sz w:val="24"/>
          <w:szCs w:val="24"/>
        </w:rPr>
        <w:t>О</w:t>
      </w:r>
      <w:r w:rsidR="008C54EA">
        <w:rPr>
          <w:sz w:val="24"/>
          <w:szCs w:val="24"/>
        </w:rPr>
        <w:t>бъекта.</w:t>
      </w:r>
    </w:p>
    <w:p w14:paraId="5A75E1B3" w14:textId="0DE58524" w:rsidR="00795E72" w:rsidRDefault="00795E72" w:rsidP="00AF24F2">
      <w:pPr>
        <w:ind w:firstLine="567"/>
        <w:jc w:val="both"/>
        <w:rPr>
          <w:sz w:val="24"/>
          <w:szCs w:val="24"/>
        </w:rPr>
      </w:pPr>
      <w:r w:rsidRPr="008F3677">
        <w:rPr>
          <w:sz w:val="24"/>
          <w:szCs w:val="24"/>
        </w:rPr>
        <w:t>4.</w:t>
      </w:r>
      <w:r w:rsidR="00887411">
        <w:rPr>
          <w:sz w:val="24"/>
          <w:szCs w:val="24"/>
        </w:rPr>
        <w:t>3</w:t>
      </w:r>
      <w:r w:rsidRPr="008F3677">
        <w:rPr>
          <w:sz w:val="24"/>
          <w:szCs w:val="24"/>
        </w:rPr>
        <w:t>.</w:t>
      </w:r>
      <w:r w:rsidR="007C132C">
        <w:rPr>
          <w:sz w:val="24"/>
          <w:szCs w:val="24"/>
        </w:rPr>
        <w:t>6</w:t>
      </w:r>
      <w:r w:rsidRPr="008F3677">
        <w:rPr>
          <w:sz w:val="24"/>
          <w:szCs w:val="24"/>
        </w:rPr>
        <w:t>.</w:t>
      </w:r>
      <w:r w:rsidR="001E6D85">
        <w:rPr>
          <w:b/>
          <w:sz w:val="24"/>
          <w:szCs w:val="24"/>
        </w:rPr>
        <w:tab/>
      </w:r>
      <w:r w:rsidR="005C4120">
        <w:rPr>
          <w:sz w:val="24"/>
          <w:szCs w:val="24"/>
        </w:rPr>
        <w:t>Выделить</w:t>
      </w:r>
      <w:r w:rsidR="00581983" w:rsidRPr="008F3677">
        <w:rPr>
          <w:sz w:val="24"/>
          <w:szCs w:val="24"/>
        </w:rPr>
        <w:t xml:space="preserve"> </w:t>
      </w:r>
      <w:r w:rsidR="003C6DDE">
        <w:rPr>
          <w:sz w:val="24"/>
          <w:szCs w:val="24"/>
        </w:rPr>
        <w:t>сотрудников</w:t>
      </w:r>
      <w:r w:rsidR="00581983" w:rsidRPr="008F3677">
        <w:rPr>
          <w:sz w:val="24"/>
          <w:szCs w:val="24"/>
        </w:rPr>
        <w:t xml:space="preserve"> </w:t>
      </w:r>
      <w:r w:rsidRPr="008F3677">
        <w:rPr>
          <w:sz w:val="24"/>
          <w:szCs w:val="24"/>
        </w:rPr>
        <w:t xml:space="preserve">для контактов со специалистами </w:t>
      </w:r>
      <w:r w:rsidR="00E21C2C">
        <w:rPr>
          <w:sz w:val="24"/>
          <w:szCs w:val="24"/>
        </w:rPr>
        <w:t>Поставщика</w:t>
      </w:r>
      <w:r w:rsidRPr="008F3677">
        <w:rPr>
          <w:sz w:val="24"/>
          <w:szCs w:val="24"/>
        </w:rPr>
        <w:t>.</w:t>
      </w:r>
    </w:p>
    <w:p w14:paraId="2020BAA6" w14:textId="74E3A513" w:rsidR="00887411" w:rsidRPr="00CD6CB7" w:rsidRDefault="00887411" w:rsidP="00CD6CB7">
      <w:pPr>
        <w:ind w:firstLine="567"/>
        <w:jc w:val="both"/>
        <w:rPr>
          <w:b/>
          <w:bCs/>
          <w:sz w:val="24"/>
          <w:szCs w:val="24"/>
        </w:rPr>
      </w:pPr>
      <w:r w:rsidRPr="00CD6CB7">
        <w:rPr>
          <w:b/>
          <w:bCs/>
          <w:sz w:val="24"/>
          <w:szCs w:val="24"/>
        </w:rPr>
        <w:t>4.4.</w:t>
      </w:r>
      <w:r w:rsidRPr="00CD6CB7">
        <w:rPr>
          <w:b/>
          <w:bCs/>
          <w:sz w:val="24"/>
          <w:szCs w:val="24"/>
        </w:rPr>
        <w:tab/>
      </w:r>
      <w:r w:rsidR="00B7103C">
        <w:rPr>
          <w:b/>
          <w:bCs/>
          <w:sz w:val="24"/>
          <w:szCs w:val="24"/>
        </w:rPr>
        <w:t>Покупатель</w:t>
      </w:r>
      <w:r w:rsidRPr="00CD6CB7">
        <w:rPr>
          <w:b/>
          <w:bCs/>
          <w:sz w:val="24"/>
          <w:szCs w:val="24"/>
        </w:rPr>
        <w:t xml:space="preserve"> имеет право:</w:t>
      </w:r>
    </w:p>
    <w:p w14:paraId="22A528B4" w14:textId="0426A7EA" w:rsidR="00887411" w:rsidRPr="00CD6CB7" w:rsidRDefault="00887411" w:rsidP="00CD6CB7">
      <w:pPr>
        <w:ind w:firstLine="567"/>
        <w:jc w:val="both"/>
        <w:rPr>
          <w:sz w:val="24"/>
          <w:szCs w:val="24"/>
        </w:rPr>
      </w:pPr>
      <w:r w:rsidRPr="00CD6CB7">
        <w:rPr>
          <w:sz w:val="24"/>
          <w:szCs w:val="24"/>
        </w:rPr>
        <w:t>4.4.1.</w:t>
      </w:r>
      <w:r w:rsidRPr="00CD6CB7">
        <w:rPr>
          <w:sz w:val="24"/>
          <w:szCs w:val="24"/>
        </w:rPr>
        <w:tab/>
        <w:t xml:space="preserve">Осуществлять контроль за ходом выполнения Работ, не вмешиваясь при этом в деятельность </w:t>
      </w:r>
      <w:r w:rsidR="00276F2F">
        <w:rPr>
          <w:sz w:val="24"/>
          <w:szCs w:val="24"/>
        </w:rPr>
        <w:t>Поставщика</w:t>
      </w:r>
      <w:r w:rsidRPr="00CD6CB7">
        <w:rPr>
          <w:sz w:val="24"/>
          <w:szCs w:val="24"/>
        </w:rPr>
        <w:t>.</w:t>
      </w:r>
    </w:p>
    <w:p w14:paraId="3865454F" w14:textId="4705F8CD" w:rsidR="00887411" w:rsidRDefault="00BB7835" w:rsidP="00AF24F2">
      <w:pPr>
        <w:ind w:firstLine="567"/>
        <w:jc w:val="both"/>
        <w:rPr>
          <w:sz w:val="24"/>
          <w:szCs w:val="24"/>
        </w:rPr>
      </w:pPr>
      <w:bookmarkStart w:id="3" w:name="P50"/>
      <w:bookmarkEnd w:id="3"/>
      <w:r>
        <w:rPr>
          <w:sz w:val="24"/>
          <w:szCs w:val="24"/>
        </w:rPr>
        <w:t>4.4.2.</w:t>
      </w:r>
      <w:r>
        <w:rPr>
          <w:sz w:val="24"/>
          <w:szCs w:val="24"/>
        </w:rPr>
        <w:tab/>
        <w:t>П</w:t>
      </w:r>
      <w:r w:rsidRPr="00C15C87">
        <w:rPr>
          <w:sz w:val="24"/>
          <w:szCs w:val="24"/>
        </w:rPr>
        <w:t xml:space="preserve">ринять решение об одностороннем отказе от исполнения договора </w:t>
      </w:r>
      <w:r>
        <w:rPr>
          <w:sz w:val="24"/>
          <w:szCs w:val="24"/>
        </w:rPr>
        <w:t>в случае, если Поставщиком нарушены сроки поставки Оборудования более, чем на 30 календарных дней.</w:t>
      </w:r>
    </w:p>
    <w:p w14:paraId="6E998305" w14:textId="77777777" w:rsidR="00BB7835" w:rsidRDefault="00BB7835" w:rsidP="00AF24F2">
      <w:pPr>
        <w:ind w:firstLine="567"/>
        <w:jc w:val="both"/>
        <w:rPr>
          <w:sz w:val="24"/>
          <w:szCs w:val="24"/>
        </w:rPr>
      </w:pPr>
    </w:p>
    <w:p w14:paraId="30F7F645" w14:textId="771A0969" w:rsidR="00795E72" w:rsidRDefault="00795E72" w:rsidP="00AF24F2">
      <w:pPr>
        <w:jc w:val="center"/>
        <w:rPr>
          <w:b/>
          <w:bCs/>
          <w:sz w:val="24"/>
          <w:szCs w:val="24"/>
        </w:rPr>
      </w:pPr>
      <w:r w:rsidRPr="008F3677">
        <w:rPr>
          <w:b/>
          <w:bCs/>
          <w:sz w:val="24"/>
          <w:szCs w:val="24"/>
        </w:rPr>
        <w:t>5.</w:t>
      </w:r>
      <w:r w:rsidR="001E6D85">
        <w:rPr>
          <w:b/>
          <w:bCs/>
          <w:sz w:val="24"/>
          <w:szCs w:val="24"/>
        </w:rPr>
        <w:tab/>
      </w:r>
      <w:r w:rsidRPr="008F3677">
        <w:rPr>
          <w:b/>
          <w:bCs/>
          <w:sz w:val="24"/>
          <w:szCs w:val="24"/>
        </w:rPr>
        <w:t>ПОРЯДОК ПРИЕМКИ ОБОРУДОВАНИЯ</w:t>
      </w:r>
    </w:p>
    <w:p w14:paraId="1C487E23" w14:textId="6B5ABFA1" w:rsidR="0028353C" w:rsidRPr="0028353C" w:rsidRDefault="0028353C" w:rsidP="00AF24F2">
      <w:pPr>
        <w:pStyle w:val="a4"/>
        <w:ind w:firstLine="567"/>
        <w:jc w:val="both"/>
        <w:rPr>
          <w:b w:val="0"/>
          <w:bCs/>
          <w:sz w:val="24"/>
          <w:szCs w:val="24"/>
        </w:rPr>
      </w:pPr>
      <w:r w:rsidRPr="0028353C">
        <w:rPr>
          <w:b w:val="0"/>
          <w:bCs/>
          <w:sz w:val="24"/>
          <w:szCs w:val="24"/>
        </w:rPr>
        <w:t>5.1.</w:t>
      </w:r>
      <w:r w:rsidR="001E6D85">
        <w:rPr>
          <w:b w:val="0"/>
          <w:bCs/>
          <w:sz w:val="24"/>
          <w:szCs w:val="24"/>
        </w:rPr>
        <w:tab/>
      </w:r>
      <w:r w:rsidRPr="0028353C">
        <w:rPr>
          <w:b w:val="0"/>
          <w:bCs/>
          <w:sz w:val="24"/>
          <w:szCs w:val="24"/>
        </w:rPr>
        <w:t xml:space="preserve">Приемка </w:t>
      </w:r>
      <w:r w:rsidR="00B80507">
        <w:rPr>
          <w:b w:val="0"/>
          <w:bCs/>
          <w:sz w:val="24"/>
          <w:szCs w:val="24"/>
        </w:rPr>
        <w:t>готового к эксплуатации</w:t>
      </w:r>
      <w:r w:rsidR="00BB7835">
        <w:rPr>
          <w:b w:val="0"/>
          <w:bCs/>
          <w:sz w:val="24"/>
          <w:szCs w:val="24"/>
        </w:rPr>
        <w:t xml:space="preserve"> </w:t>
      </w:r>
      <w:r w:rsidR="00BB7835" w:rsidRPr="0028353C">
        <w:rPr>
          <w:b w:val="0"/>
          <w:bCs/>
          <w:sz w:val="24"/>
          <w:szCs w:val="24"/>
        </w:rPr>
        <w:t>Оборудования</w:t>
      </w:r>
      <w:r w:rsidR="00BB7835">
        <w:rPr>
          <w:b w:val="0"/>
          <w:bCs/>
          <w:sz w:val="24"/>
          <w:szCs w:val="24"/>
        </w:rPr>
        <w:t>,</w:t>
      </w:r>
      <w:r w:rsidR="00B80507">
        <w:rPr>
          <w:b w:val="0"/>
          <w:bCs/>
          <w:sz w:val="24"/>
          <w:szCs w:val="24"/>
        </w:rPr>
        <w:t xml:space="preserve"> </w:t>
      </w:r>
      <w:r w:rsidRPr="0028353C">
        <w:rPr>
          <w:b w:val="0"/>
          <w:bCs/>
          <w:sz w:val="24"/>
          <w:szCs w:val="24"/>
        </w:rPr>
        <w:t xml:space="preserve">производится </w:t>
      </w:r>
      <w:r w:rsidR="00972382">
        <w:rPr>
          <w:b w:val="0"/>
          <w:bCs/>
          <w:sz w:val="24"/>
          <w:szCs w:val="24"/>
        </w:rPr>
        <w:t xml:space="preserve">по комплектности </w:t>
      </w:r>
      <w:r w:rsidRPr="0028353C">
        <w:rPr>
          <w:b w:val="0"/>
          <w:bCs/>
          <w:sz w:val="24"/>
          <w:szCs w:val="24"/>
        </w:rPr>
        <w:t>с</w:t>
      </w:r>
      <w:r w:rsidR="00972382">
        <w:rPr>
          <w:b w:val="0"/>
          <w:bCs/>
          <w:sz w:val="24"/>
          <w:szCs w:val="24"/>
        </w:rPr>
        <w:t>огласно</w:t>
      </w:r>
      <w:r w:rsidRPr="0028353C">
        <w:rPr>
          <w:b w:val="0"/>
          <w:bCs/>
          <w:sz w:val="24"/>
          <w:szCs w:val="24"/>
        </w:rPr>
        <w:t xml:space="preserve"> </w:t>
      </w:r>
      <w:r w:rsidR="00464E76">
        <w:rPr>
          <w:b w:val="0"/>
          <w:bCs/>
          <w:sz w:val="24"/>
          <w:szCs w:val="24"/>
        </w:rPr>
        <w:t>УПД</w:t>
      </w:r>
      <w:r w:rsidR="00B80507">
        <w:rPr>
          <w:b w:val="0"/>
          <w:bCs/>
          <w:sz w:val="24"/>
          <w:szCs w:val="24"/>
        </w:rPr>
        <w:t xml:space="preserve"> и</w:t>
      </w:r>
      <w:r w:rsidR="00592EEF">
        <w:rPr>
          <w:b w:val="0"/>
          <w:bCs/>
          <w:sz w:val="24"/>
          <w:szCs w:val="24"/>
        </w:rPr>
        <w:t xml:space="preserve"> п</w:t>
      </w:r>
      <w:r w:rsidRPr="0028353C">
        <w:rPr>
          <w:b w:val="0"/>
          <w:bCs/>
          <w:sz w:val="24"/>
          <w:szCs w:val="24"/>
        </w:rPr>
        <w:t>аспорт</w:t>
      </w:r>
      <w:r w:rsidR="005C4120">
        <w:rPr>
          <w:b w:val="0"/>
          <w:bCs/>
          <w:sz w:val="24"/>
          <w:szCs w:val="24"/>
        </w:rPr>
        <w:t>у</w:t>
      </w:r>
      <w:r w:rsidRPr="0028353C">
        <w:rPr>
          <w:b w:val="0"/>
          <w:bCs/>
          <w:sz w:val="24"/>
          <w:szCs w:val="24"/>
        </w:rPr>
        <w:t xml:space="preserve"> на Оборудование в течение</w:t>
      </w:r>
      <w:r w:rsidR="00821E59">
        <w:rPr>
          <w:b w:val="0"/>
          <w:bCs/>
          <w:sz w:val="24"/>
          <w:szCs w:val="24"/>
        </w:rPr>
        <w:t xml:space="preserve"> </w:t>
      </w:r>
      <w:r w:rsidRPr="0028353C">
        <w:rPr>
          <w:b w:val="0"/>
          <w:bCs/>
          <w:sz w:val="24"/>
          <w:szCs w:val="24"/>
        </w:rPr>
        <w:t>2</w:t>
      </w:r>
      <w:r w:rsidR="00BB7835">
        <w:rPr>
          <w:b w:val="0"/>
          <w:bCs/>
          <w:sz w:val="24"/>
          <w:szCs w:val="24"/>
        </w:rPr>
        <w:t xml:space="preserve"> (двух)</w:t>
      </w:r>
      <w:r w:rsidRPr="0028353C">
        <w:rPr>
          <w:b w:val="0"/>
          <w:bCs/>
          <w:sz w:val="24"/>
          <w:szCs w:val="24"/>
        </w:rPr>
        <w:t xml:space="preserve"> рабочих дней </w:t>
      </w:r>
      <w:r w:rsidR="00972382">
        <w:rPr>
          <w:b w:val="0"/>
          <w:bCs/>
          <w:sz w:val="24"/>
          <w:szCs w:val="24"/>
        </w:rPr>
        <w:t>с момента получения Покупателем</w:t>
      </w:r>
      <w:r w:rsidR="00B80507">
        <w:rPr>
          <w:b w:val="0"/>
          <w:bCs/>
          <w:sz w:val="24"/>
          <w:szCs w:val="24"/>
        </w:rPr>
        <w:t xml:space="preserve"> письменного</w:t>
      </w:r>
      <w:r w:rsidR="00D63618">
        <w:rPr>
          <w:b w:val="0"/>
          <w:bCs/>
          <w:sz w:val="24"/>
          <w:szCs w:val="24"/>
        </w:rPr>
        <w:t xml:space="preserve"> </w:t>
      </w:r>
      <w:r w:rsidR="00B80507">
        <w:rPr>
          <w:b w:val="0"/>
          <w:bCs/>
          <w:sz w:val="24"/>
          <w:szCs w:val="24"/>
        </w:rPr>
        <w:t>уведомления</w:t>
      </w:r>
      <w:r w:rsidR="00D63618">
        <w:rPr>
          <w:b w:val="0"/>
          <w:bCs/>
          <w:sz w:val="24"/>
          <w:szCs w:val="24"/>
        </w:rPr>
        <w:t xml:space="preserve"> о </w:t>
      </w:r>
      <w:r w:rsidR="00B80507">
        <w:rPr>
          <w:b w:val="0"/>
          <w:bCs/>
          <w:sz w:val="24"/>
          <w:szCs w:val="24"/>
        </w:rPr>
        <w:lastRenderedPageBreak/>
        <w:t>соответствующих результа</w:t>
      </w:r>
      <w:r w:rsidR="00A36BF5">
        <w:rPr>
          <w:b w:val="0"/>
          <w:bCs/>
          <w:sz w:val="24"/>
          <w:szCs w:val="24"/>
        </w:rPr>
        <w:t>тах</w:t>
      </w:r>
      <w:r w:rsidR="00B80507">
        <w:rPr>
          <w:b w:val="0"/>
          <w:bCs/>
          <w:sz w:val="24"/>
          <w:szCs w:val="24"/>
        </w:rPr>
        <w:t xml:space="preserve"> лабораторных испытаний </w:t>
      </w:r>
      <w:r w:rsidR="00972382">
        <w:rPr>
          <w:b w:val="0"/>
          <w:bCs/>
          <w:sz w:val="24"/>
          <w:szCs w:val="24"/>
        </w:rPr>
        <w:t xml:space="preserve">работы Оборудования </w:t>
      </w:r>
      <w:r w:rsidR="00B80507">
        <w:rPr>
          <w:b w:val="0"/>
          <w:bCs/>
          <w:sz w:val="24"/>
          <w:szCs w:val="24"/>
        </w:rPr>
        <w:t>согласно п. 4.1.2</w:t>
      </w:r>
      <w:r w:rsidR="00972382">
        <w:rPr>
          <w:b w:val="0"/>
          <w:bCs/>
          <w:sz w:val="24"/>
          <w:szCs w:val="24"/>
        </w:rPr>
        <w:t xml:space="preserve"> настоящего Договора</w:t>
      </w:r>
      <w:r w:rsidRPr="0028353C">
        <w:rPr>
          <w:b w:val="0"/>
          <w:bCs/>
          <w:sz w:val="24"/>
          <w:szCs w:val="24"/>
        </w:rPr>
        <w:t>.</w:t>
      </w:r>
    </w:p>
    <w:p w14:paraId="241BB44C" w14:textId="7F6A8FA3" w:rsidR="0028353C" w:rsidRPr="0028353C" w:rsidRDefault="0028353C" w:rsidP="00AF24F2">
      <w:pPr>
        <w:pStyle w:val="a4"/>
        <w:ind w:firstLine="567"/>
        <w:jc w:val="both"/>
        <w:rPr>
          <w:b w:val="0"/>
          <w:bCs/>
          <w:sz w:val="24"/>
          <w:szCs w:val="24"/>
        </w:rPr>
      </w:pPr>
      <w:r w:rsidRPr="0028353C">
        <w:rPr>
          <w:b w:val="0"/>
          <w:bCs/>
          <w:sz w:val="24"/>
          <w:szCs w:val="24"/>
        </w:rPr>
        <w:t xml:space="preserve">Если в ходе приемки поставленного Оборудования </w:t>
      </w:r>
      <w:r w:rsidR="00276F2F">
        <w:rPr>
          <w:b w:val="0"/>
          <w:bCs/>
          <w:sz w:val="24"/>
          <w:szCs w:val="24"/>
        </w:rPr>
        <w:t>Покупателем</w:t>
      </w:r>
      <w:r w:rsidRPr="0028353C">
        <w:rPr>
          <w:b w:val="0"/>
          <w:bCs/>
          <w:sz w:val="24"/>
          <w:szCs w:val="24"/>
        </w:rPr>
        <w:t xml:space="preserve"> будет выявлено несоответствие условиям</w:t>
      </w:r>
      <w:r w:rsidR="00276F2F">
        <w:rPr>
          <w:b w:val="0"/>
          <w:bCs/>
          <w:sz w:val="24"/>
          <w:szCs w:val="24"/>
        </w:rPr>
        <w:t xml:space="preserve"> Приложени</w:t>
      </w:r>
      <w:r w:rsidR="00A36BF5">
        <w:rPr>
          <w:b w:val="0"/>
          <w:bCs/>
          <w:sz w:val="24"/>
          <w:szCs w:val="24"/>
        </w:rPr>
        <w:t>й</w:t>
      </w:r>
      <w:r w:rsidR="00276F2F">
        <w:rPr>
          <w:b w:val="0"/>
          <w:bCs/>
          <w:sz w:val="24"/>
          <w:szCs w:val="24"/>
        </w:rPr>
        <w:t xml:space="preserve"> № 1</w:t>
      </w:r>
      <w:r w:rsidR="00EF6E91">
        <w:rPr>
          <w:b w:val="0"/>
          <w:bCs/>
          <w:sz w:val="24"/>
          <w:szCs w:val="24"/>
        </w:rPr>
        <w:t>,</w:t>
      </w:r>
      <w:r w:rsidR="00A36BF5">
        <w:rPr>
          <w:b w:val="0"/>
          <w:bCs/>
          <w:sz w:val="24"/>
          <w:szCs w:val="24"/>
        </w:rPr>
        <w:t xml:space="preserve"> № 2 к</w:t>
      </w:r>
      <w:r w:rsidR="00EF6E91">
        <w:rPr>
          <w:b w:val="0"/>
          <w:bCs/>
          <w:sz w:val="24"/>
          <w:szCs w:val="24"/>
        </w:rPr>
        <w:t xml:space="preserve"> </w:t>
      </w:r>
      <w:r w:rsidRPr="0028353C">
        <w:rPr>
          <w:b w:val="0"/>
          <w:bCs/>
          <w:sz w:val="24"/>
          <w:szCs w:val="24"/>
        </w:rPr>
        <w:t>настоящ</w:t>
      </w:r>
      <w:r w:rsidR="00DB4C01">
        <w:rPr>
          <w:b w:val="0"/>
          <w:bCs/>
          <w:sz w:val="24"/>
          <w:szCs w:val="24"/>
        </w:rPr>
        <w:t>ему</w:t>
      </w:r>
      <w:r w:rsidRPr="0028353C">
        <w:rPr>
          <w:b w:val="0"/>
          <w:bCs/>
          <w:sz w:val="24"/>
          <w:szCs w:val="24"/>
        </w:rPr>
        <w:t xml:space="preserve"> Договор</w:t>
      </w:r>
      <w:r w:rsidR="00DB4C01">
        <w:rPr>
          <w:b w:val="0"/>
          <w:bCs/>
          <w:sz w:val="24"/>
          <w:szCs w:val="24"/>
        </w:rPr>
        <w:t>у</w:t>
      </w:r>
      <w:r w:rsidRPr="0028353C">
        <w:rPr>
          <w:b w:val="0"/>
          <w:bCs/>
          <w:sz w:val="24"/>
          <w:szCs w:val="24"/>
        </w:rPr>
        <w:t xml:space="preserve"> и/или сопроводительным документам по количеству, ассортименту, комплектности, то </w:t>
      </w:r>
      <w:r w:rsidR="00DB4C01">
        <w:rPr>
          <w:b w:val="0"/>
          <w:bCs/>
          <w:sz w:val="24"/>
          <w:szCs w:val="24"/>
        </w:rPr>
        <w:t>Покупатель</w:t>
      </w:r>
      <w:r w:rsidRPr="0028353C">
        <w:rPr>
          <w:b w:val="0"/>
          <w:bCs/>
          <w:sz w:val="24"/>
          <w:szCs w:val="24"/>
        </w:rPr>
        <w:t xml:space="preserve"> обязан уведомить об этом </w:t>
      </w:r>
      <w:r w:rsidR="00DB4C01">
        <w:rPr>
          <w:b w:val="0"/>
          <w:bCs/>
          <w:sz w:val="24"/>
          <w:szCs w:val="24"/>
        </w:rPr>
        <w:t>Поставщика</w:t>
      </w:r>
      <w:r w:rsidRPr="0028353C">
        <w:rPr>
          <w:b w:val="0"/>
          <w:bCs/>
          <w:sz w:val="24"/>
          <w:szCs w:val="24"/>
        </w:rPr>
        <w:t xml:space="preserve"> в течение</w:t>
      </w:r>
      <w:r w:rsidR="00CD6CB7">
        <w:rPr>
          <w:b w:val="0"/>
          <w:bCs/>
          <w:sz w:val="24"/>
          <w:szCs w:val="24"/>
        </w:rPr>
        <w:t xml:space="preserve"> 1 (</w:t>
      </w:r>
      <w:r w:rsidRPr="0028353C">
        <w:rPr>
          <w:b w:val="0"/>
          <w:bCs/>
          <w:sz w:val="24"/>
          <w:szCs w:val="24"/>
        </w:rPr>
        <w:t>одного</w:t>
      </w:r>
      <w:r w:rsidR="00CD6CB7">
        <w:rPr>
          <w:b w:val="0"/>
          <w:bCs/>
          <w:sz w:val="24"/>
          <w:szCs w:val="24"/>
        </w:rPr>
        <w:t>)</w:t>
      </w:r>
      <w:r w:rsidRPr="0028353C">
        <w:rPr>
          <w:b w:val="0"/>
          <w:bCs/>
          <w:sz w:val="24"/>
          <w:szCs w:val="24"/>
        </w:rPr>
        <w:t xml:space="preserve"> дня с даты обнаружения недостатков по количеству, ассортименту или некомплектности Оборудования. Уведомление-вызов направляется на адрес электронной почты </w:t>
      </w:r>
      <w:r w:rsidR="00DB4C01">
        <w:rPr>
          <w:b w:val="0"/>
          <w:bCs/>
          <w:sz w:val="24"/>
          <w:szCs w:val="24"/>
        </w:rPr>
        <w:t>Поставщика</w:t>
      </w:r>
      <w:r w:rsidRPr="0028353C">
        <w:rPr>
          <w:b w:val="0"/>
          <w:bCs/>
          <w:sz w:val="24"/>
          <w:szCs w:val="24"/>
        </w:rPr>
        <w:t xml:space="preserve">, указанный в п. </w:t>
      </w:r>
      <w:r w:rsidRPr="006B7251">
        <w:rPr>
          <w:b w:val="0"/>
          <w:bCs/>
          <w:sz w:val="24"/>
          <w:szCs w:val="24"/>
        </w:rPr>
        <w:t>1</w:t>
      </w:r>
      <w:r w:rsidR="00CF4E60">
        <w:rPr>
          <w:b w:val="0"/>
          <w:bCs/>
          <w:sz w:val="24"/>
          <w:szCs w:val="24"/>
        </w:rPr>
        <w:t>4</w:t>
      </w:r>
      <w:r w:rsidRPr="0028353C">
        <w:rPr>
          <w:b w:val="0"/>
          <w:bCs/>
          <w:sz w:val="24"/>
          <w:szCs w:val="24"/>
        </w:rPr>
        <w:t xml:space="preserve"> Договора. Уполномоченный представитель </w:t>
      </w:r>
      <w:r w:rsidR="00DB4C01">
        <w:rPr>
          <w:b w:val="0"/>
          <w:bCs/>
          <w:sz w:val="24"/>
          <w:szCs w:val="24"/>
        </w:rPr>
        <w:t>Поставщика</w:t>
      </w:r>
      <w:r w:rsidRPr="0028353C">
        <w:rPr>
          <w:b w:val="0"/>
          <w:bCs/>
          <w:sz w:val="24"/>
          <w:szCs w:val="24"/>
        </w:rPr>
        <w:t xml:space="preserve"> обязан прибыть на </w:t>
      </w:r>
      <w:r w:rsidR="006C7A55">
        <w:rPr>
          <w:b w:val="0"/>
          <w:bCs/>
          <w:sz w:val="24"/>
          <w:szCs w:val="24"/>
        </w:rPr>
        <w:t>О</w:t>
      </w:r>
      <w:r w:rsidRPr="0028353C">
        <w:rPr>
          <w:b w:val="0"/>
          <w:bCs/>
          <w:sz w:val="24"/>
          <w:szCs w:val="24"/>
        </w:rPr>
        <w:t xml:space="preserve">бъект </w:t>
      </w:r>
      <w:r w:rsidR="00DB4C01">
        <w:rPr>
          <w:b w:val="0"/>
          <w:bCs/>
          <w:sz w:val="24"/>
          <w:szCs w:val="24"/>
        </w:rPr>
        <w:t>Покупателя</w:t>
      </w:r>
      <w:r w:rsidRPr="0028353C">
        <w:rPr>
          <w:b w:val="0"/>
          <w:bCs/>
          <w:sz w:val="24"/>
          <w:szCs w:val="24"/>
        </w:rPr>
        <w:t xml:space="preserve"> в срок 5 (пяти) рабочих дней с момента получения уведомления-вызова для осмотра и проверки поставленного Оборудования и составления соответствующего Акта. Уполномоченный представитель </w:t>
      </w:r>
      <w:r w:rsidR="006C7A55">
        <w:rPr>
          <w:b w:val="0"/>
          <w:bCs/>
          <w:sz w:val="24"/>
          <w:szCs w:val="24"/>
        </w:rPr>
        <w:t>Поставщика</w:t>
      </w:r>
      <w:r w:rsidRPr="0028353C">
        <w:rPr>
          <w:b w:val="0"/>
          <w:bCs/>
          <w:sz w:val="24"/>
          <w:szCs w:val="24"/>
        </w:rPr>
        <w:t xml:space="preserve"> должен иметь при себе надлежащим образом оформленную доверенность на участие в проверке поставленного Оборудования и подписания соответствующего Акта. После проведения осмотра и проверки поставленного Оборудования Сторонами составляется Акт о несоответствии поставленного Оборудования условиям настоящего Договора. Сторона, несогласная с содержанием Акта, обязана подписать Акт с оговоркой о несогласии и изложить свое мнение. При неявке </w:t>
      </w:r>
      <w:r w:rsidR="006C7A55">
        <w:rPr>
          <w:b w:val="0"/>
          <w:bCs/>
          <w:sz w:val="24"/>
          <w:szCs w:val="24"/>
        </w:rPr>
        <w:t>Поставщика</w:t>
      </w:r>
      <w:r w:rsidRPr="0028353C">
        <w:rPr>
          <w:b w:val="0"/>
          <w:bCs/>
          <w:sz w:val="24"/>
          <w:szCs w:val="24"/>
        </w:rPr>
        <w:t xml:space="preserve"> в указанный срок или получении от </w:t>
      </w:r>
      <w:r w:rsidR="00E21C2C">
        <w:rPr>
          <w:b w:val="0"/>
          <w:bCs/>
          <w:sz w:val="24"/>
          <w:szCs w:val="24"/>
        </w:rPr>
        <w:t>Поставщика</w:t>
      </w:r>
      <w:r w:rsidRPr="0028353C">
        <w:rPr>
          <w:b w:val="0"/>
          <w:bCs/>
          <w:sz w:val="24"/>
          <w:szCs w:val="24"/>
        </w:rPr>
        <w:t xml:space="preserve"> сообщения о том, что он не может явиться, </w:t>
      </w:r>
      <w:r w:rsidR="006C7A55">
        <w:rPr>
          <w:b w:val="0"/>
          <w:bCs/>
          <w:sz w:val="24"/>
          <w:szCs w:val="24"/>
        </w:rPr>
        <w:t>Покупатель</w:t>
      </w:r>
      <w:r w:rsidRPr="0028353C">
        <w:rPr>
          <w:b w:val="0"/>
          <w:bCs/>
          <w:sz w:val="24"/>
          <w:szCs w:val="24"/>
        </w:rPr>
        <w:t xml:space="preserve"> осуществляет дальнейшую приемку Оборудования. Составленный в этом случае в одностороннем порядке Акт будет являться надлежащим доказательством выявления недостатков и несоответствий Оборудования и основанием для предъявления требований к </w:t>
      </w:r>
      <w:r w:rsidR="006C7A55">
        <w:rPr>
          <w:b w:val="0"/>
          <w:bCs/>
          <w:sz w:val="24"/>
          <w:szCs w:val="24"/>
        </w:rPr>
        <w:t>Поставщику</w:t>
      </w:r>
      <w:r w:rsidRPr="0028353C">
        <w:rPr>
          <w:b w:val="0"/>
          <w:bCs/>
          <w:sz w:val="24"/>
          <w:szCs w:val="24"/>
        </w:rPr>
        <w:t>.</w:t>
      </w:r>
    </w:p>
    <w:p w14:paraId="55E08832" w14:textId="5B2BE721" w:rsidR="0028353C" w:rsidRPr="0028353C" w:rsidRDefault="0028353C" w:rsidP="00AF24F2">
      <w:pPr>
        <w:pStyle w:val="a4"/>
        <w:ind w:firstLine="567"/>
        <w:jc w:val="both"/>
        <w:rPr>
          <w:b w:val="0"/>
          <w:bCs/>
          <w:sz w:val="24"/>
          <w:szCs w:val="24"/>
        </w:rPr>
      </w:pPr>
      <w:r w:rsidRPr="0028353C">
        <w:rPr>
          <w:b w:val="0"/>
          <w:bCs/>
          <w:sz w:val="24"/>
          <w:szCs w:val="24"/>
        </w:rPr>
        <w:t xml:space="preserve">В случае недопоставки/некомплектности Оборудования, </w:t>
      </w:r>
      <w:r w:rsidR="006C7A55">
        <w:rPr>
          <w:b w:val="0"/>
          <w:bCs/>
          <w:sz w:val="24"/>
          <w:szCs w:val="24"/>
        </w:rPr>
        <w:t>Поставщик</w:t>
      </w:r>
      <w:r w:rsidRPr="0028353C">
        <w:rPr>
          <w:b w:val="0"/>
          <w:bCs/>
          <w:sz w:val="24"/>
          <w:szCs w:val="24"/>
        </w:rPr>
        <w:t xml:space="preserve"> обязан восполнить непоставленное количество Оборудования в течение 30 (тридцати) рабочих дней с даты предъявления соответствующей претензии-требования </w:t>
      </w:r>
      <w:r w:rsidR="006C7A55">
        <w:rPr>
          <w:b w:val="0"/>
          <w:bCs/>
          <w:sz w:val="24"/>
          <w:szCs w:val="24"/>
        </w:rPr>
        <w:t>Покупателя</w:t>
      </w:r>
      <w:r w:rsidRPr="0028353C">
        <w:rPr>
          <w:b w:val="0"/>
          <w:bCs/>
          <w:sz w:val="24"/>
          <w:szCs w:val="24"/>
        </w:rPr>
        <w:t xml:space="preserve">, при этом транспортные расходы и прочие издержки, связанные с поставкой недостающего Оборудования, несет </w:t>
      </w:r>
      <w:r w:rsidR="006C7A55">
        <w:rPr>
          <w:b w:val="0"/>
          <w:bCs/>
          <w:sz w:val="24"/>
          <w:szCs w:val="24"/>
        </w:rPr>
        <w:t>Поставщик</w:t>
      </w:r>
      <w:r w:rsidRPr="0028353C">
        <w:rPr>
          <w:b w:val="0"/>
          <w:bCs/>
          <w:sz w:val="24"/>
          <w:szCs w:val="24"/>
        </w:rPr>
        <w:t>.</w:t>
      </w:r>
    </w:p>
    <w:p w14:paraId="2380D204" w14:textId="67D6D2A8" w:rsidR="0028353C" w:rsidRPr="0028353C" w:rsidRDefault="0028353C" w:rsidP="00AF24F2">
      <w:pPr>
        <w:pStyle w:val="a4"/>
        <w:ind w:firstLine="567"/>
        <w:jc w:val="both"/>
        <w:rPr>
          <w:b w:val="0"/>
          <w:bCs/>
          <w:sz w:val="24"/>
          <w:szCs w:val="24"/>
        </w:rPr>
      </w:pPr>
      <w:r w:rsidRPr="0028353C">
        <w:rPr>
          <w:b w:val="0"/>
          <w:bCs/>
          <w:sz w:val="24"/>
          <w:szCs w:val="24"/>
        </w:rPr>
        <w:t>5.2.</w:t>
      </w:r>
      <w:r w:rsidR="001E6D85">
        <w:rPr>
          <w:b w:val="0"/>
          <w:bCs/>
          <w:sz w:val="24"/>
          <w:szCs w:val="24"/>
        </w:rPr>
        <w:tab/>
      </w:r>
      <w:r w:rsidRPr="0028353C">
        <w:rPr>
          <w:b w:val="0"/>
          <w:bCs/>
          <w:sz w:val="24"/>
          <w:szCs w:val="24"/>
        </w:rPr>
        <w:t>По факту запуска и выхода на рабочие режимы Оборудования оформляются соответствующие протоколы с достигнутыми нормативами очистки, указанным</w:t>
      </w:r>
      <w:r w:rsidR="00864375">
        <w:rPr>
          <w:b w:val="0"/>
          <w:bCs/>
          <w:sz w:val="24"/>
          <w:szCs w:val="24"/>
        </w:rPr>
        <w:t>и</w:t>
      </w:r>
      <w:r w:rsidRPr="0028353C">
        <w:rPr>
          <w:b w:val="0"/>
          <w:bCs/>
          <w:sz w:val="24"/>
          <w:szCs w:val="24"/>
        </w:rPr>
        <w:t xml:space="preserve"> в Техническом задании (Приложение №1).</w:t>
      </w:r>
    </w:p>
    <w:p w14:paraId="13D1DF3C" w14:textId="1503300F" w:rsidR="0028353C" w:rsidRPr="0028353C" w:rsidRDefault="0028353C" w:rsidP="00AF24F2">
      <w:pPr>
        <w:pStyle w:val="a4"/>
        <w:ind w:firstLine="567"/>
        <w:jc w:val="both"/>
        <w:rPr>
          <w:b w:val="0"/>
          <w:bCs/>
          <w:sz w:val="24"/>
          <w:szCs w:val="24"/>
        </w:rPr>
      </w:pPr>
      <w:r w:rsidRPr="0028353C">
        <w:rPr>
          <w:b w:val="0"/>
          <w:bCs/>
          <w:sz w:val="24"/>
          <w:szCs w:val="24"/>
        </w:rPr>
        <w:t xml:space="preserve">При подтверждении соответствия анализов </w:t>
      </w:r>
      <w:r w:rsidR="006E1FA1">
        <w:rPr>
          <w:b w:val="0"/>
          <w:bCs/>
          <w:sz w:val="24"/>
          <w:szCs w:val="24"/>
        </w:rPr>
        <w:t xml:space="preserve">испытаний </w:t>
      </w:r>
      <w:r w:rsidRPr="0028353C">
        <w:rPr>
          <w:b w:val="0"/>
          <w:bCs/>
          <w:sz w:val="24"/>
          <w:szCs w:val="24"/>
        </w:rPr>
        <w:t>Оборудовани</w:t>
      </w:r>
      <w:r w:rsidR="006E1FA1">
        <w:rPr>
          <w:b w:val="0"/>
          <w:bCs/>
          <w:sz w:val="24"/>
          <w:szCs w:val="24"/>
        </w:rPr>
        <w:t>я, Поставщик направляет письменное уведомление согласно п.</w:t>
      </w:r>
      <w:r w:rsidR="00FF1B56">
        <w:rPr>
          <w:b w:val="0"/>
          <w:bCs/>
          <w:sz w:val="24"/>
          <w:szCs w:val="24"/>
        </w:rPr>
        <w:t xml:space="preserve"> </w:t>
      </w:r>
      <w:r w:rsidR="006E1FA1">
        <w:rPr>
          <w:b w:val="0"/>
          <w:bCs/>
          <w:sz w:val="24"/>
          <w:szCs w:val="24"/>
        </w:rPr>
        <w:t>5.1. настоящего Договора</w:t>
      </w:r>
      <w:r w:rsidRPr="0028353C">
        <w:rPr>
          <w:b w:val="0"/>
          <w:bCs/>
          <w:sz w:val="24"/>
          <w:szCs w:val="24"/>
        </w:rPr>
        <w:t xml:space="preserve">. При отрицательном заключении – Оборудование </w:t>
      </w:r>
      <w:r w:rsidRPr="006E1FA1">
        <w:rPr>
          <w:b w:val="0"/>
          <w:bCs/>
          <w:sz w:val="24"/>
          <w:szCs w:val="24"/>
        </w:rPr>
        <w:t xml:space="preserve">подлежит </w:t>
      </w:r>
      <w:r w:rsidR="0072094D" w:rsidRPr="000D588C">
        <w:rPr>
          <w:b w:val="0"/>
          <w:bCs/>
          <w:sz w:val="24"/>
          <w:szCs w:val="24"/>
        </w:rPr>
        <w:t>регулировке</w:t>
      </w:r>
      <w:r w:rsidR="006E1FA1" w:rsidRPr="000D588C">
        <w:rPr>
          <w:b w:val="0"/>
          <w:bCs/>
          <w:sz w:val="24"/>
          <w:szCs w:val="24"/>
        </w:rPr>
        <w:t xml:space="preserve"> (</w:t>
      </w:r>
      <w:r w:rsidR="00906DD6">
        <w:rPr>
          <w:b w:val="0"/>
          <w:bCs/>
          <w:sz w:val="24"/>
          <w:szCs w:val="24"/>
        </w:rPr>
        <w:t>до</w:t>
      </w:r>
      <w:r w:rsidR="00906DD6" w:rsidRPr="000D588C">
        <w:rPr>
          <w:b w:val="0"/>
          <w:bCs/>
          <w:sz w:val="24"/>
          <w:szCs w:val="24"/>
        </w:rPr>
        <w:t xml:space="preserve"> настройка</w:t>
      </w:r>
      <w:r w:rsidR="006E1FA1" w:rsidRPr="000D588C">
        <w:rPr>
          <w:b w:val="0"/>
          <w:bCs/>
          <w:sz w:val="24"/>
          <w:szCs w:val="24"/>
        </w:rPr>
        <w:t>),</w:t>
      </w:r>
      <w:r w:rsidRPr="006E1FA1">
        <w:rPr>
          <w:b w:val="0"/>
          <w:bCs/>
          <w:sz w:val="24"/>
          <w:szCs w:val="24"/>
        </w:rPr>
        <w:t xml:space="preserve"> сп</w:t>
      </w:r>
      <w:r w:rsidRPr="0028353C">
        <w:rPr>
          <w:b w:val="0"/>
          <w:bCs/>
          <w:sz w:val="24"/>
          <w:szCs w:val="24"/>
        </w:rPr>
        <w:t>особствующ</w:t>
      </w:r>
      <w:r w:rsidR="006E1FA1">
        <w:rPr>
          <w:b w:val="0"/>
          <w:bCs/>
          <w:sz w:val="24"/>
          <w:szCs w:val="24"/>
        </w:rPr>
        <w:t>ей</w:t>
      </w:r>
      <w:r w:rsidRPr="0028353C">
        <w:rPr>
          <w:b w:val="0"/>
          <w:bCs/>
          <w:sz w:val="24"/>
          <w:szCs w:val="24"/>
        </w:rPr>
        <w:t xml:space="preserve"> достижению положительного заключения о качестве анализов</w:t>
      </w:r>
      <w:r w:rsidR="00C86FCC">
        <w:rPr>
          <w:b w:val="0"/>
          <w:bCs/>
          <w:sz w:val="24"/>
          <w:szCs w:val="24"/>
        </w:rPr>
        <w:t>, без изменения стоимости</w:t>
      </w:r>
      <w:r w:rsidR="002052A5">
        <w:rPr>
          <w:b w:val="0"/>
          <w:bCs/>
          <w:sz w:val="24"/>
          <w:szCs w:val="24"/>
        </w:rPr>
        <w:t xml:space="preserve"> по </w:t>
      </w:r>
      <w:r w:rsidR="006E1FA1">
        <w:rPr>
          <w:b w:val="0"/>
          <w:bCs/>
          <w:sz w:val="24"/>
          <w:szCs w:val="24"/>
        </w:rPr>
        <w:t>Д</w:t>
      </w:r>
      <w:r w:rsidR="002052A5">
        <w:rPr>
          <w:b w:val="0"/>
          <w:bCs/>
          <w:sz w:val="24"/>
          <w:szCs w:val="24"/>
        </w:rPr>
        <w:t>оговору</w:t>
      </w:r>
      <w:r w:rsidRPr="0028353C">
        <w:rPr>
          <w:b w:val="0"/>
          <w:bCs/>
          <w:sz w:val="24"/>
          <w:szCs w:val="24"/>
        </w:rPr>
        <w:t xml:space="preserve">. </w:t>
      </w:r>
      <w:r w:rsidRPr="006B3F96">
        <w:rPr>
          <w:b w:val="0"/>
          <w:bCs/>
          <w:sz w:val="24"/>
          <w:szCs w:val="24"/>
        </w:rPr>
        <w:t>Акт</w:t>
      </w:r>
      <w:r w:rsidRPr="0028353C">
        <w:rPr>
          <w:b w:val="0"/>
          <w:bCs/>
          <w:sz w:val="24"/>
          <w:szCs w:val="24"/>
        </w:rPr>
        <w:t xml:space="preserve"> должен быть подписан обеими Сторонами без замечаний/разногласий, при наличии замечаний и/или разногласий между Сторонами при оформлении Акта</w:t>
      </w:r>
      <w:r w:rsidR="00A7789D">
        <w:rPr>
          <w:b w:val="0"/>
          <w:bCs/>
          <w:sz w:val="24"/>
          <w:szCs w:val="24"/>
        </w:rPr>
        <w:t xml:space="preserve"> действовать</w:t>
      </w:r>
      <w:r w:rsidRPr="0028353C">
        <w:rPr>
          <w:b w:val="0"/>
          <w:bCs/>
          <w:sz w:val="24"/>
          <w:szCs w:val="24"/>
        </w:rPr>
        <w:t xml:space="preserve"> </w:t>
      </w:r>
      <w:r w:rsidR="000D588C">
        <w:rPr>
          <w:b w:val="0"/>
          <w:bCs/>
          <w:sz w:val="24"/>
          <w:szCs w:val="24"/>
        </w:rPr>
        <w:t xml:space="preserve">согласно </w:t>
      </w:r>
      <w:r w:rsidRPr="0028353C">
        <w:rPr>
          <w:b w:val="0"/>
          <w:bCs/>
          <w:sz w:val="24"/>
          <w:szCs w:val="24"/>
        </w:rPr>
        <w:t>условиям настоящего Договора.</w:t>
      </w:r>
    </w:p>
    <w:p w14:paraId="756DCCFF" w14:textId="5FF4DDB8" w:rsidR="0028353C" w:rsidRPr="0028353C" w:rsidRDefault="0028353C" w:rsidP="00AF24F2">
      <w:pPr>
        <w:pStyle w:val="a4"/>
        <w:ind w:firstLine="567"/>
        <w:jc w:val="both"/>
        <w:rPr>
          <w:b w:val="0"/>
          <w:bCs/>
          <w:sz w:val="24"/>
          <w:szCs w:val="24"/>
        </w:rPr>
      </w:pPr>
      <w:r w:rsidRPr="0028353C">
        <w:rPr>
          <w:b w:val="0"/>
          <w:bCs/>
          <w:sz w:val="24"/>
          <w:szCs w:val="24"/>
        </w:rPr>
        <w:t>5.3.</w:t>
      </w:r>
      <w:r w:rsidR="001E6D85">
        <w:rPr>
          <w:b w:val="0"/>
          <w:bCs/>
          <w:sz w:val="24"/>
          <w:szCs w:val="24"/>
        </w:rPr>
        <w:tab/>
      </w:r>
      <w:r w:rsidRPr="0028353C">
        <w:rPr>
          <w:b w:val="0"/>
          <w:bCs/>
          <w:sz w:val="24"/>
          <w:szCs w:val="24"/>
        </w:rPr>
        <w:t xml:space="preserve">Приёмку </w:t>
      </w:r>
      <w:r w:rsidR="000D588C">
        <w:rPr>
          <w:b w:val="0"/>
          <w:bCs/>
          <w:sz w:val="24"/>
          <w:szCs w:val="24"/>
        </w:rPr>
        <w:t>Оборудования</w:t>
      </w:r>
      <w:r w:rsidRPr="0028353C">
        <w:rPr>
          <w:b w:val="0"/>
          <w:bCs/>
          <w:sz w:val="24"/>
          <w:szCs w:val="24"/>
        </w:rPr>
        <w:t xml:space="preserve"> осуществляет созданная </w:t>
      </w:r>
      <w:r w:rsidR="000D588C">
        <w:rPr>
          <w:b w:val="0"/>
          <w:bCs/>
          <w:sz w:val="24"/>
          <w:szCs w:val="24"/>
        </w:rPr>
        <w:t>Покупателем</w:t>
      </w:r>
      <w:r w:rsidRPr="0028353C">
        <w:rPr>
          <w:b w:val="0"/>
          <w:bCs/>
          <w:sz w:val="24"/>
          <w:szCs w:val="24"/>
        </w:rPr>
        <w:t xml:space="preserve"> комиссия после получения </w:t>
      </w:r>
      <w:r w:rsidR="000D588C">
        <w:rPr>
          <w:b w:val="0"/>
          <w:bCs/>
          <w:sz w:val="24"/>
          <w:szCs w:val="24"/>
        </w:rPr>
        <w:t>Покупателем</w:t>
      </w:r>
      <w:r w:rsidRPr="0028353C">
        <w:rPr>
          <w:b w:val="0"/>
          <w:bCs/>
          <w:sz w:val="24"/>
          <w:szCs w:val="24"/>
        </w:rPr>
        <w:t xml:space="preserve"> от </w:t>
      </w:r>
      <w:r w:rsidR="000D588C">
        <w:rPr>
          <w:b w:val="0"/>
          <w:bCs/>
          <w:sz w:val="24"/>
          <w:szCs w:val="24"/>
        </w:rPr>
        <w:t>Поставщика</w:t>
      </w:r>
      <w:r w:rsidRPr="0028353C">
        <w:rPr>
          <w:b w:val="0"/>
          <w:bCs/>
          <w:sz w:val="24"/>
          <w:szCs w:val="24"/>
        </w:rPr>
        <w:t xml:space="preserve"> уведомления </w:t>
      </w:r>
      <w:r w:rsidR="000D588C">
        <w:rPr>
          <w:b w:val="0"/>
          <w:bCs/>
          <w:sz w:val="24"/>
          <w:szCs w:val="24"/>
        </w:rPr>
        <w:t xml:space="preserve">согласно п. 5.1. </w:t>
      </w:r>
      <w:r w:rsidRPr="0028353C">
        <w:rPr>
          <w:b w:val="0"/>
          <w:bCs/>
          <w:sz w:val="24"/>
          <w:szCs w:val="24"/>
        </w:rPr>
        <w:t>на адрес электронной почты</w:t>
      </w:r>
      <w:r w:rsidR="000D588C">
        <w:rPr>
          <w:b w:val="0"/>
          <w:bCs/>
          <w:sz w:val="24"/>
          <w:szCs w:val="24"/>
        </w:rPr>
        <w:t xml:space="preserve"> Покупателя</w:t>
      </w:r>
      <w:r w:rsidRPr="0028353C">
        <w:rPr>
          <w:b w:val="0"/>
          <w:bCs/>
          <w:sz w:val="24"/>
          <w:szCs w:val="24"/>
        </w:rPr>
        <w:t xml:space="preserve">, указанный в </w:t>
      </w:r>
      <w:r w:rsidR="00CF4E60">
        <w:rPr>
          <w:b w:val="0"/>
          <w:bCs/>
          <w:sz w:val="24"/>
          <w:szCs w:val="24"/>
        </w:rPr>
        <w:t xml:space="preserve">разделе </w:t>
      </w:r>
      <w:r w:rsidR="006B7251">
        <w:rPr>
          <w:b w:val="0"/>
          <w:bCs/>
          <w:sz w:val="24"/>
          <w:szCs w:val="24"/>
        </w:rPr>
        <w:t>1</w:t>
      </w:r>
      <w:r w:rsidR="00CF4E60">
        <w:rPr>
          <w:b w:val="0"/>
          <w:bCs/>
          <w:sz w:val="24"/>
          <w:szCs w:val="24"/>
        </w:rPr>
        <w:t>4</w:t>
      </w:r>
      <w:r w:rsidRPr="0028353C">
        <w:rPr>
          <w:b w:val="0"/>
          <w:bCs/>
          <w:sz w:val="24"/>
          <w:szCs w:val="24"/>
        </w:rPr>
        <w:t xml:space="preserve"> Договора. Уполномоченные представители </w:t>
      </w:r>
      <w:r w:rsidR="000D588C">
        <w:rPr>
          <w:b w:val="0"/>
          <w:bCs/>
          <w:sz w:val="24"/>
          <w:szCs w:val="24"/>
        </w:rPr>
        <w:t>Покупателя</w:t>
      </w:r>
      <w:r w:rsidRPr="0028353C">
        <w:rPr>
          <w:b w:val="0"/>
          <w:bCs/>
          <w:sz w:val="24"/>
          <w:szCs w:val="24"/>
        </w:rPr>
        <w:t xml:space="preserve"> должны иметь при себе надлежащим образом оформленную доверенность на участие в приемке </w:t>
      </w:r>
      <w:r w:rsidR="000D588C">
        <w:rPr>
          <w:b w:val="0"/>
          <w:bCs/>
          <w:sz w:val="24"/>
          <w:szCs w:val="24"/>
        </w:rPr>
        <w:t>Оборудования</w:t>
      </w:r>
      <w:r w:rsidRPr="0028353C">
        <w:rPr>
          <w:b w:val="0"/>
          <w:bCs/>
          <w:sz w:val="24"/>
          <w:szCs w:val="24"/>
        </w:rPr>
        <w:t>.</w:t>
      </w:r>
    </w:p>
    <w:p w14:paraId="5454B88D" w14:textId="6C6DDA6B" w:rsidR="0028353C" w:rsidRDefault="0028353C" w:rsidP="00AF24F2">
      <w:pPr>
        <w:pStyle w:val="a4"/>
        <w:ind w:firstLine="567"/>
        <w:jc w:val="both"/>
        <w:rPr>
          <w:b w:val="0"/>
          <w:bCs/>
          <w:sz w:val="24"/>
          <w:szCs w:val="24"/>
        </w:rPr>
      </w:pPr>
      <w:r w:rsidRPr="0028353C">
        <w:rPr>
          <w:b w:val="0"/>
          <w:bCs/>
          <w:sz w:val="24"/>
          <w:szCs w:val="24"/>
        </w:rPr>
        <w:t>5.</w:t>
      </w:r>
      <w:r w:rsidR="0008541C">
        <w:rPr>
          <w:b w:val="0"/>
          <w:bCs/>
          <w:sz w:val="24"/>
          <w:szCs w:val="24"/>
        </w:rPr>
        <w:t>4</w:t>
      </w:r>
      <w:r w:rsidRPr="0028353C">
        <w:rPr>
          <w:b w:val="0"/>
          <w:bCs/>
          <w:sz w:val="24"/>
          <w:szCs w:val="24"/>
        </w:rPr>
        <w:t>.</w:t>
      </w:r>
      <w:r w:rsidR="001E6D85">
        <w:rPr>
          <w:b w:val="0"/>
          <w:bCs/>
          <w:sz w:val="24"/>
          <w:szCs w:val="24"/>
        </w:rPr>
        <w:tab/>
      </w:r>
      <w:r w:rsidRPr="0028353C">
        <w:rPr>
          <w:b w:val="0"/>
          <w:bCs/>
          <w:sz w:val="24"/>
          <w:szCs w:val="24"/>
        </w:rPr>
        <w:t xml:space="preserve">В случае выявления в процессе приемки недостатков или несоответствия результатов </w:t>
      </w:r>
      <w:r w:rsidR="00FF1B56">
        <w:rPr>
          <w:b w:val="0"/>
          <w:bCs/>
          <w:sz w:val="24"/>
          <w:szCs w:val="24"/>
        </w:rPr>
        <w:t xml:space="preserve">монтажа, пуско-наладки, </w:t>
      </w:r>
      <w:r w:rsidRPr="0028353C">
        <w:rPr>
          <w:b w:val="0"/>
          <w:bCs/>
          <w:sz w:val="24"/>
          <w:szCs w:val="24"/>
        </w:rPr>
        <w:t xml:space="preserve">условиям </w:t>
      </w:r>
      <w:r w:rsidR="00FF1B56">
        <w:rPr>
          <w:b w:val="0"/>
          <w:bCs/>
          <w:sz w:val="24"/>
          <w:szCs w:val="24"/>
        </w:rPr>
        <w:t xml:space="preserve">Приложения № 1, </w:t>
      </w:r>
      <w:r w:rsidRPr="0028353C">
        <w:rPr>
          <w:b w:val="0"/>
          <w:bCs/>
          <w:sz w:val="24"/>
          <w:szCs w:val="24"/>
        </w:rPr>
        <w:t xml:space="preserve">Договора, </w:t>
      </w:r>
      <w:r w:rsidR="00FF1B56">
        <w:rPr>
          <w:b w:val="0"/>
          <w:bCs/>
          <w:sz w:val="24"/>
          <w:szCs w:val="24"/>
        </w:rPr>
        <w:t>Покупатель</w:t>
      </w:r>
      <w:r w:rsidRPr="0028353C">
        <w:rPr>
          <w:b w:val="0"/>
          <w:bCs/>
          <w:sz w:val="24"/>
          <w:szCs w:val="24"/>
        </w:rPr>
        <w:t xml:space="preserve"> вправе направить </w:t>
      </w:r>
      <w:r w:rsidR="00FF1B56">
        <w:rPr>
          <w:b w:val="0"/>
          <w:bCs/>
          <w:sz w:val="24"/>
          <w:szCs w:val="24"/>
        </w:rPr>
        <w:t>Поставщику</w:t>
      </w:r>
      <w:r w:rsidRPr="0028353C">
        <w:rPr>
          <w:b w:val="0"/>
          <w:bCs/>
          <w:sz w:val="24"/>
          <w:szCs w:val="24"/>
        </w:rPr>
        <w:t xml:space="preserve"> список замечаний с указанием устранения их в течение </w:t>
      </w:r>
      <w:r w:rsidR="00FF1B56">
        <w:rPr>
          <w:b w:val="0"/>
          <w:bCs/>
          <w:sz w:val="24"/>
          <w:szCs w:val="24"/>
        </w:rPr>
        <w:t>3</w:t>
      </w:r>
      <w:r w:rsidRPr="0028353C">
        <w:rPr>
          <w:b w:val="0"/>
          <w:bCs/>
          <w:sz w:val="24"/>
          <w:szCs w:val="24"/>
        </w:rPr>
        <w:t>0 (</w:t>
      </w:r>
      <w:r w:rsidR="00FF1B56">
        <w:rPr>
          <w:b w:val="0"/>
          <w:bCs/>
          <w:sz w:val="24"/>
          <w:szCs w:val="24"/>
        </w:rPr>
        <w:t>тридцати</w:t>
      </w:r>
      <w:r w:rsidRPr="0028353C">
        <w:rPr>
          <w:b w:val="0"/>
          <w:bCs/>
          <w:sz w:val="24"/>
          <w:szCs w:val="24"/>
        </w:rPr>
        <w:t xml:space="preserve">) календарных дней. По получению </w:t>
      </w:r>
      <w:r w:rsidR="00FF1B56">
        <w:rPr>
          <w:b w:val="0"/>
          <w:bCs/>
          <w:sz w:val="24"/>
          <w:szCs w:val="24"/>
        </w:rPr>
        <w:t xml:space="preserve">Поставщиком </w:t>
      </w:r>
      <w:r w:rsidRPr="0028353C">
        <w:rPr>
          <w:b w:val="0"/>
          <w:bCs/>
          <w:sz w:val="24"/>
          <w:szCs w:val="24"/>
        </w:rPr>
        <w:t xml:space="preserve">от </w:t>
      </w:r>
      <w:r w:rsidR="00FF1B56">
        <w:rPr>
          <w:b w:val="0"/>
          <w:bCs/>
          <w:sz w:val="24"/>
          <w:szCs w:val="24"/>
        </w:rPr>
        <w:t>Покупателя</w:t>
      </w:r>
      <w:r w:rsidRPr="0028353C">
        <w:rPr>
          <w:b w:val="0"/>
          <w:bCs/>
          <w:sz w:val="24"/>
          <w:szCs w:val="24"/>
        </w:rPr>
        <w:t xml:space="preserve"> уведомления о необходимости устранения обнаруженных недостатков</w:t>
      </w:r>
      <w:r w:rsidR="00FF1B56">
        <w:rPr>
          <w:b w:val="0"/>
          <w:bCs/>
          <w:sz w:val="24"/>
          <w:szCs w:val="24"/>
        </w:rPr>
        <w:t>.</w:t>
      </w:r>
      <w:r w:rsidRPr="0028353C">
        <w:rPr>
          <w:b w:val="0"/>
          <w:bCs/>
          <w:sz w:val="24"/>
          <w:szCs w:val="24"/>
        </w:rPr>
        <w:t xml:space="preserve"> </w:t>
      </w:r>
      <w:r w:rsidR="00FF1B56">
        <w:rPr>
          <w:b w:val="0"/>
          <w:bCs/>
          <w:sz w:val="24"/>
          <w:szCs w:val="24"/>
        </w:rPr>
        <w:t>Поставщик</w:t>
      </w:r>
      <w:r w:rsidRPr="0028353C">
        <w:rPr>
          <w:b w:val="0"/>
          <w:bCs/>
          <w:sz w:val="24"/>
          <w:szCs w:val="24"/>
        </w:rPr>
        <w:t xml:space="preserve"> обязан приступить к устранению, согласовав порядок их устранения с </w:t>
      </w:r>
      <w:r w:rsidR="00FF1B56">
        <w:rPr>
          <w:b w:val="0"/>
          <w:bCs/>
          <w:sz w:val="24"/>
          <w:szCs w:val="24"/>
        </w:rPr>
        <w:t>Покупателем</w:t>
      </w:r>
      <w:r w:rsidRPr="0028353C">
        <w:rPr>
          <w:b w:val="0"/>
          <w:bCs/>
          <w:sz w:val="24"/>
          <w:szCs w:val="24"/>
        </w:rPr>
        <w:t>.</w:t>
      </w:r>
    </w:p>
    <w:p w14:paraId="5EB3D578" w14:textId="6D8301C7" w:rsidR="00821E59" w:rsidRDefault="00821E59" w:rsidP="00AF24F2">
      <w:pPr>
        <w:pStyle w:val="a4"/>
        <w:ind w:firstLine="567"/>
        <w:jc w:val="both"/>
        <w:rPr>
          <w:b w:val="0"/>
          <w:bCs/>
          <w:sz w:val="24"/>
          <w:szCs w:val="24"/>
        </w:rPr>
      </w:pPr>
      <w:r>
        <w:rPr>
          <w:b w:val="0"/>
          <w:bCs/>
          <w:sz w:val="24"/>
          <w:szCs w:val="24"/>
        </w:rPr>
        <w:lastRenderedPageBreak/>
        <w:t>5.</w:t>
      </w:r>
      <w:r w:rsidR="0008541C">
        <w:rPr>
          <w:b w:val="0"/>
          <w:bCs/>
          <w:sz w:val="24"/>
          <w:szCs w:val="24"/>
        </w:rPr>
        <w:t>5</w:t>
      </w:r>
      <w:r>
        <w:rPr>
          <w:b w:val="0"/>
          <w:bCs/>
          <w:sz w:val="24"/>
          <w:szCs w:val="24"/>
        </w:rPr>
        <w:t>.</w:t>
      </w:r>
      <w:r>
        <w:rPr>
          <w:b w:val="0"/>
          <w:bCs/>
          <w:sz w:val="24"/>
          <w:szCs w:val="24"/>
        </w:rPr>
        <w:tab/>
        <w:t>Стороны подписыва</w:t>
      </w:r>
      <w:r w:rsidR="00023B49">
        <w:rPr>
          <w:b w:val="0"/>
          <w:bCs/>
          <w:sz w:val="24"/>
          <w:szCs w:val="24"/>
        </w:rPr>
        <w:t>ют</w:t>
      </w:r>
      <w:r>
        <w:rPr>
          <w:b w:val="0"/>
          <w:bCs/>
          <w:sz w:val="24"/>
          <w:szCs w:val="24"/>
        </w:rPr>
        <w:t xml:space="preserve"> УПД после получения 3 </w:t>
      </w:r>
      <w:r w:rsidR="006B3F96">
        <w:rPr>
          <w:b w:val="0"/>
          <w:bCs/>
          <w:sz w:val="24"/>
          <w:szCs w:val="24"/>
        </w:rPr>
        <w:t xml:space="preserve">(трех) </w:t>
      </w:r>
      <w:r w:rsidR="00A7789D">
        <w:rPr>
          <w:b w:val="0"/>
          <w:bCs/>
          <w:sz w:val="24"/>
          <w:szCs w:val="24"/>
        </w:rPr>
        <w:t>разового</w:t>
      </w:r>
      <w:r w:rsidR="006B3F96">
        <w:rPr>
          <w:b w:val="0"/>
          <w:bCs/>
          <w:sz w:val="24"/>
          <w:szCs w:val="24"/>
        </w:rPr>
        <w:t xml:space="preserve"> подтверждения лабораторных испытаний согласно п. 4.1.</w:t>
      </w:r>
      <w:r w:rsidR="0008541C">
        <w:rPr>
          <w:b w:val="0"/>
          <w:bCs/>
          <w:sz w:val="24"/>
          <w:szCs w:val="24"/>
        </w:rPr>
        <w:t xml:space="preserve">13 </w:t>
      </w:r>
      <w:r w:rsidR="006B3F96">
        <w:rPr>
          <w:b w:val="0"/>
          <w:bCs/>
          <w:sz w:val="24"/>
          <w:szCs w:val="24"/>
        </w:rPr>
        <w:t xml:space="preserve">настоящего Договора. </w:t>
      </w:r>
    </w:p>
    <w:p w14:paraId="7AFA2DB5" w14:textId="7C94B840" w:rsidR="00474C54" w:rsidRDefault="00474C54" w:rsidP="00AF24F2">
      <w:pPr>
        <w:pStyle w:val="a4"/>
        <w:ind w:firstLine="567"/>
        <w:jc w:val="both"/>
        <w:rPr>
          <w:b w:val="0"/>
          <w:bCs/>
          <w:sz w:val="24"/>
          <w:szCs w:val="24"/>
        </w:rPr>
      </w:pPr>
      <w:r>
        <w:rPr>
          <w:b w:val="0"/>
          <w:bCs/>
          <w:sz w:val="24"/>
          <w:szCs w:val="24"/>
        </w:rPr>
        <w:t>5.</w:t>
      </w:r>
      <w:r w:rsidR="0008541C">
        <w:rPr>
          <w:b w:val="0"/>
          <w:bCs/>
          <w:sz w:val="24"/>
          <w:szCs w:val="24"/>
        </w:rPr>
        <w:t>6</w:t>
      </w:r>
      <w:r>
        <w:rPr>
          <w:b w:val="0"/>
          <w:bCs/>
          <w:sz w:val="24"/>
          <w:szCs w:val="24"/>
        </w:rPr>
        <w:t>.</w:t>
      </w:r>
      <w:r>
        <w:rPr>
          <w:b w:val="0"/>
          <w:bCs/>
          <w:sz w:val="24"/>
          <w:szCs w:val="24"/>
        </w:rPr>
        <w:tab/>
        <w:t>Право собственности на Оборудование переходит к Покупателю после подписания УПД.</w:t>
      </w:r>
    </w:p>
    <w:p w14:paraId="24778871" w14:textId="77777777" w:rsidR="007833AC" w:rsidRDefault="007833AC" w:rsidP="00AF24F2">
      <w:pPr>
        <w:pStyle w:val="a4"/>
        <w:jc w:val="both"/>
        <w:rPr>
          <w:b w:val="0"/>
          <w:bCs/>
          <w:sz w:val="24"/>
          <w:szCs w:val="24"/>
        </w:rPr>
      </w:pPr>
    </w:p>
    <w:p w14:paraId="33022FD8" w14:textId="15A2A3B9" w:rsidR="00795E72" w:rsidRPr="008F3677" w:rsidRDefault="00795E72" w:rsidP="00AF24F2">
      <w:pPr>
        <w:pStyle w:val="1"/>
        <w:numPr>
          <w:ilvl w:val="0"/>
          <w:numId w:val="0"/>
        </w:numPr>
        <w:rPr>
          <w:rStyle w:val="af2"/>
          <w:i w:val="0"/>
          <w:sz w:val="24"/>
          <w:szCs w:val="24"/>
        </w:rPr>
      </w:pPr>
      <w:r w:rsidRPr="008F3677">
        <w:rPr>
          <w:rStyle w:val="af2"/>
          <w:i w:val="0"/>
          <w:sz w:val="24"/>
          <w:szCs w:val="24"/>
        </w:rPr>
        <w:t>6.</w:t>
      </w:r>
      <w:r w:rsidR="001E6D85">
        <w:rPr>
          <w:rStyle w:val="af2"/>
          <w:i w:val="0"/>
          <w:sz w:val="24"/>
          <w:szCs w:val="24"/>
        </w:rPr>
        <w:tab/>
      </w:r>
      <w:r w:rsidRPr="008F3677">
        <w:rPr>
          <w:rStyle w:val="af2"/>
          <w:i w:val="0"/>
          <w:sz w:val="24"/>
          <w:szCs w:val="24"/>
        </w:rPr>
        <w:t>ГАРАНТИИ</w:t>
      </w:r>
    </w:p>
    <w:p w14:paraId="1F367A0E" w14:textId="17C34EA1" w:rsidR="00795E72" w:rsidRPr="008F3677" w:rsidRDefault="00795E72" w:rsidP="00AF24F2">
      <w:pPr>
        <w:pStyle w:val="ab"/>
        <w:ind w:firstLine="567"/>
        <w:rPr>
          <w:sz w:val="24"/>
        </w:rPr>
      </w:pPr>
      <w:r w:rsidRPr="008F3677">
        <w:rPr>
          <w:bCs/>
          <w:sz w:val="24"/>
        </w:rPr>
        <w:t>6.</w:t>
      </w:r>
      <w:r w:rsidR="00474C54">
        <w:rPr>
          <w:bCs/>
          <w:sz w:val="24"/>
        </w:rPr>
        <w:t>1</w:t>
      </w:r>
      <w:r w:rsidRPr="008F3677">
        <w:rPr>
          <w:bCs/>
          <w:sz w:val="24"/>
        </w:rPr>
        <w:t>.</w:t>
      </w:r>
      <w:r w:rsidR="001E6D85">
        <w:rPr>
          <w:bCs/>
          <w:sz w:val="24"/>
        </w:rPr>
        <w:tab/>
      </w:r>
      <w:r w:rsidR="00F06C08">
        <w:rPr>
          <w:bCs/>
          <w:sz w:val="24"/>
        </w:rPr>
        <w:t>Подрядчик</w:t>
      </w:r>
      <w:r w:rsidRPr="008F3677">
        <w:rPr>
          <w:bCs/>
          <w:sz w:val="24"/>
        </w:rPr>
        <w:t xml:space="preserve"> </w:t>
      </w:r>
      <w:r w:rsidRPr="008F3677">
        <w:rPr>
          <w:sz w:val="24"/>
        </w:rPr>
        <w:t>гарантирует, что:</w:t>
      </w:r>
    </w:p>
    <w:p w14:paraId="07F538F1" w14:textId="7917E2CE" w:rsidR="00795E72" w:rsidRPr="008F3677" w:rsidRDefault="00795E72" w:rsidP="00AF24F2">
      <w:pPr>
        <w:ind w:firstLine="567"/>
        <w:jc w:val="both"/>
        <w:rPr>
          <w:sz w:val="24"/>
          <w:szCs w:val="24"/>
        </w:rPr>
      </w:pPr>
      <w:r w:rsidRPr="008F3677">
        <w:rPr>
          <w:sz w:val="24"/>
          <w:szCs w:val="24"/>
        </w:rPr>
        <w:t>6.</w:t>
      </w:r>
      <w:r w:rsidR="00474C54">
        <w:rPr>
          <w:sz w:val="24"/>
          <w:szCs w:val="24"/>
        </w:rPr>
        <w:t>1</w:t>
      </w:r>
      <w:r w:rsidRPr="008F3677">
        <w:rPr>
          <w:sz w:val="24"/>
          <w:szCs w:val="24"/>
        </w:rPr>
        <w:t>.1.</w:t>
      </w:r>
      <w:r w:rsidR="001E6D85">
        <w:rPr>
          <w:sz w:val="24"/>
          <w:szCs w:val="24"/>
        </w:rPr>
        <w:tab/>
      </w:r>
      <w:r w:rsidRPr="008F3677">
        <w:rPr>
          <w:sz w:val="24"/>
          <w:szCs w:val="24"/>
        </w:rPr>
        <w:t>Оборудование будет произведено из материалов</w:t>
      </w:r>
      <w:r w:rsidR="00382E55">
        <w:rPr>
          <w:sz w:val="24"/>
          <w:szCs w:val="24"/>
        </w:rPr>
        <w:t>,</w:t>
      </w:r>
      <w:r w:rsidR="00382E55" w:rsidRPr="00382E55">
        <w:rPr>
          <w:sz w:val="24"/>
          <w:szCs w:val="24"/>
        </w:rPr>
        <w:t xml:space="preserve"> согласно </w:t>
      </w:r>
      <w:r w:rsidR="00FF1B56">
        <w:rPr>
          <w:sz w:val="24"/>
          <w:szCs w:val="24"/>
        </w:rPr>
        <w:t>п</w:t>
      </w:r>
      <w:r w:rsidR="00382E55" w:rsidRPr="00382E55">
        <w:rPr>
          <w:sz w:val="24"/>
          <w:szCs w:val="24"/>
        </w:rPr>
        <w:t>аспорту Оборудовани</w:t>
      </w:r>
      <w:r w:rsidR="00382E55">
        <w:rPr>
          <w:sz w:val="24"/>
          <w:szCs w:val="24"/>
        </w:rPr>
        <w:t>я,</w:t>
      </w:r>
      <w:r w:rsidRPr="008F3677">
        <w:rPr>
          <w:sz w:val="24"/>
          <w:szCs w:val="24"/>
        </w:rPr>
        <w:t xml:space="preserve"> квалифицированным персоналом.</w:t>
      </w:r>
    </w:p>
    <w:p w14:paraId="65961E76" w14:textId="13C9261F" w:rsidR="00795E72" w:rsidRPr="008F3677" w:rsidRDefault="00795E72" w:rsidP="00AF24F2">
      <w:pPr>
        <w:ind w:firstLine="567"/>
        <w:jc w:val="both"/>
        <w:rPr>
          <w:sz w:val="24"/>
          <w:szCs w:val="24"/>
        </w:rPr>
      </w:pPr>
      <w:r w:rsidRPr="008F3677">
        <w:rPr>
          <w:sz w:val="24"/>
          <w:szCs w:val="24"/>
        </w:rPr>
        <w:t>6.</w:t>
      </w:r>
      <w:r w:rsidR="00474C54">
        <w:rPr>
          <w:sz w:val="24"/>
          <w:szCs w:val="24"/>
        </w:rPr>
        <w:t>1</w:t>
      </w:r>
      <w:r w:rsidRPr="008F3677">
        <w:rPr>
          <w:sz w:val="24"/>
          <w:szCs w:val="24"/>
        </w:rPr>
        <w:t>.2.</w:t>
      </w:r>
      <w:r w:rsidR="001E6D85">
        <w:rPr>
          <w:sz w:val="24"/>
          <w:szCs w:val="24"/>
        </w:rPr>
        <w:tab/>
      </w:r>
      <w:r w:rsidRPr="008F3677">
        <w:rPr>
          <w:sz w:val="24"/>
          <w:szCs w:val="24"/>
        </w:rPr>
        <w:t xml:space="preserve">Срок действия гарантии на </w:t>
      </w:r>
      <w:r w:rsidR="0054593E" w:rsidRPr="008F3677">
        <w:rPr>
          <w:sz w:val="24"/>
          <w:szCs w:val="24"/>
        </w:rPr>
        <w:t xml:space="preserve">Оборудование составляет </w:t>
      </w:r>
      <w:r w:rsidR="0099208B" w:rsidRPr="008F3677">
        <w:rPr>
          <w:sz w:val="24"/>
          <w:szCs w:val="24"/>
        </w:rPr>
        <w:t>12 месяцев</w:t>
      </w:r>
      <w:r w:rsidRPr="008F3677">
        <w:rPr>
          <w:sz w:val="24"/>
          <w:szCs w:val="24"/>
        </w:rPr>
        <w:t xml:space="preserve"> с даты подписания </w:t>
      </w:r>
      <w:r w:rsidR="007C00D5">
        <w:rPr>
          <w:sz w:val="24"/>
          <w:szCs w:val="24"/>
        </w:rPr>
        <w:t>С</w:t>
      </w:r>
      <w:r w:rsidRPr="008F3677">
        <w:rPr>
          <w:sz w:val="24"/>
          <w:szCs w:val="24"/>
        </w:rPr>
        <w:t xml:space="preserve">торонами </w:t>
      </w:r>
      <w:r w:rsidR="00864375">
        <w:rPr>
          <w:sz w:val="24"/>
          <w:szCs w:val="24"/>
        </w:rPr>
        <w:t xml:space="preserve">УПД </w:t>
      </w:r>
      <w:r w:rsidR="00EA4E96">
        <w:rPr>
          <w:sz w:val="24"/>
          <w:szCs w:val="24"/>
        </w:rPr>
        <w:t xml:space="preserve">при условии проведения планового технического обслуживания силами </w:t>
      </w:r>
      <w:r w:rsidR="007C00D5">
        <w:rPr>
          <w:sz w:val="24"/>
          <w:szCs w:val="24"/>
        </w:rPr>
        <w:t>Поставщика</w:t>
      </w:r>
      <w:r w:rsidRPr="008F3677">
        <w:rPr>
          <w:sz w:val="24"/>
          <w:szCs w:val="24"/>
        </w:rPr>
        <w:t>.</w:t>
      </w:r>
    </w:p>
    <w:p w14:paraId="4B1B7573" w14:textId="787B35C0" w:rsidR="00795E72" w:rsidRPr="008F3677" w:rsidRDefault="00795E72" w:rsidP="00AF24F2">
      <w:pPr>
        <w:ind w:firstLine="567"/>
        <w:jc w:val="both"/>
        <w:rPr>
          <w:sz w:val="24"/>
          <w:szCs w:val="24"/>
        </w:rPr>
      </w:pPr>
      <w:r w:rsidRPr="008F3677">
        <w:rPr>
          <w:sz w:val="24"/>
          <w:szCs w:val="24"/>
        </w:rPr>
        <w:t>6.</w:t>
      </w:r>
      <w:r w:rsidR="00474C54">
        <w:rPr>
          <w:sz w:val="24"/>
          <w:szCs w:val="24"/>
        </w:rPr>
        <w:t>1</w:t>
      </w:r>
      <w:r w:rsidRPr="008F3677">
        <w:rPr>
          <w:sz w:val="24"/>
          <w:szCs w:val="24"/>
        </w:rPr>
        <w:t>.3.</w:t>
      </w:r>
      <w:r w:rsidR="001E6D85">
        <w:rPr>
          <w:sz w:val="24"/>
          <w:szCs w:val="24"/>
        </w:rPr>
        <w:tab/>
      </w:r>
      <w:r w:rsidRPr="008F3677">
        <w:rPr>
          <w:sz w:val="24"/>
          <w:szCs w:val="24"/>
        </w:rPr>
        <w:t xml:space="preserve">При обнаружении </w:t>
      </w:r>
      <w:r w:rsidR="00FF1B56">
        <w:rPr>
          <w:sz w:val="24"/>
          <w:szCs w:val="24"/>
        </w:rPr>
        <w:t>Покупателем</w:t>
      </w:r>
      <w:r w:rsidRPr="008F3677">
        <w:rPr>
          <w:sz w:val="24"/>
          <w:szCs w:val="24"/>
        </w:rPr>
        <w:t xml:space="preserve"> дефектов в </w:t>
      </w:r>
      <w:r w:rsidR="00AB7B36" w:rsidRPr="008F3677">
        <w:rPr>
          <w:sz w:val="24"/>
          <w:szCs w:val="24"/>
        </w:rPr>
        <w:t>Оборудовани</w:t>
      </w:r>
      <w:r w:rsidR="001B2D34">
        <w:rPr>
          <w:sz w:val="24"/>
          <w:szCs w:val="24"/>
        </w:rPr>
        <w:t>и</w:t>
      </w:r>
      <w:r w:rsidRPr="008F3677">
        <w:rPr>
          <w:sz w:val="24"/>
          <w:szCs w:val="24"/>
        </w:rPr>
        <w:t xml:space="preserve"> при его эксплуатации в период гарантийного срока, обязателен вызов представителя </w:t>
      </w:r>
      <w:r w:rsidR="00FF1B56">
        <w:rPr>
          <w:sz w:val="24"/>
          <w:szCs w:val="24"/>
        </w:rPr>
        <w:t>Поставщика</w:t>
      </w:r>
      <w:r w:rsidRPr="008F3677">
        <w:rPr>
          <w:sz w:val="24"/>
          <w:szCs w:val="24"/>
        </w:rPr>
        <w:t xml:space="preserve"> для осмотра и определения характера дефектов.</w:t>
      </w:r>
    </w:p>
    <w:p w14:paraId="77759BC9" w14:textId="28A7F3B1" w:rsidR="00795E72" w:rsidRDefault="00795E72" w:rsidP="00AF24F2">
      <w:pPr>
        <w:ind w:firstLine="567"/>
        <w:jc w:val="both"/>
        <w:rPr>
          <w:sz w:val="24"/>
          <w:szCs w:val="24"/>
        </w:rPr>
      </w:pPr>
      <w:r w:rsidRPr="008F3677">
        <w:rPr>
          <w:sz w:val="24"/>
          <w:szCs w:val="24"/>
        </w:rPr>
        <w:t>6.</w:t>
      </w:r>
      <w:r w:rsidR="00474C54">
        <w:rPr>
          <w:sz w:val="24"/>
          <w:szCs w:val="24"/>
        </w:rPr>
        <w:t>1</w:t>
      </w:r>
      <w:r w:rsidRPr="008F3677">
        <w:rPr>
          <w:sz w:val="24"/>
          <w:szCs w:val="24"/>
        </w:rPr>
        <w:t>.4.</w:t>
      </w:r>
      <w:r w:rsidR="001E6D85">
        <w:rPr>
          <w:sz w:val="24"/>
          <w:szCs w:val="24"/>
        </w:rPr>
        <w:tab/>
      </w:r>
      <w:r w:rsidRPr="008F3677">
        <w:rPr>
          <w:sz w:val="24"/>
          <w:szCs w:val="24"/>
        </w:rPr>
        <w:t>В случае возникновения связанных с</w:t>
      </w:r>
      <w:r w:rsidR="00AB7B36" w:rsidRPr="008F3677">
        <w:rPr>
          <w:sz w:val="24"/>
          <w:szCs w:val="24"/>
        </w:rPr>
        <w:t xml:space="preserve"> </w:t>
      </w:r>
      <w:r w:rsidR="00382E55">
        <w:rPr>
          <w:sz w:val="24"/>
          <w:szCs w:val="24"/>
        </w:rPr>
        <w:t xml:space="preserve">эксплуатацией </w:t>
      </w:r>
      <w:r w:rsidR="00AB7B36" w:rsidRPr="008F3677">
        <w:rPr>
          <w:sz w:val="24"/>
          <w:szCs w:val="24"/>
        </w:rPr>
        <w:t>Оборудовани</w:t>
      </w:r>
      <w:r w:rsidR="00382E55">
        <w:rPr>
          <w:sz w:val="24"/>
          <w:szCs w:val="24"/>
        </w:rPr>
        <w:t>я</w:t>
      </w:r>
      <w:r w:rsidRPr="008F3677">
        <w:rPr>
          <w:sz w:val="24"/>
          <w:szCs w:val="24"/>
        </w:rPr>
        <w:t xml:space="preserve"> вопросов в течение гарантийного срока </w:t>
      </w:r>
      <w:r w:rsidR="00E608CC">
        <w:rPr>
          <w:sz w:val="24"/>
          <w:szCs w:val="24"/>
        </w:rPr>
        <w:t>Покупатель</w:t>
      </w:r>
      <w:r w:rsidRPr="008F3677">
        <w:rPr>
          <w:sz w:val="24"/>
          <w:szCs w:val="24"/>
        </w:rPr>
        <w:t xml:space="preserve"> обязуется обращаться к </w:t>
      </w:r>
      <w:r w:rsidR="00E608CC">
        <w:rPr>
          <w:sz w:val="24"/>
          <w:szCs w:val="24"/>
        </w:rPr>
        <w:t>Поставщику</w:t>
      </w:r>
      <w:r w:rsidRPr="008F3677">
        <w:rPr>
          <w:sz w:val="24"/>
          <w:szCs w:val="24"/>
        </w:rPr>
        <w:t xml:space="preserve"> по электронной почте</w:t>
      </w:r>
      <w:r w:rsidR="0028353C" w:rsidRPr="0028353C">
        <w:rPr>
          <w:sz w:val="24"/>
          <w:szCs w:val="24"/>
        </w:rPr>
        <w:t xml:space="preserve"> указанной в п. 1</w:t>
      </w:r>
      <w:r w:rsidR="00CF4E60">
        <w:rPr>
          <w:sz w:val="24"/>
          <w:szCs w:val="24"/>
        </w:rPr>
        <w:t>4</w:t>
      </w:r>
      <w:r w:rsidR="0028353C" w:rsidRPr="0028353C">
        <w:rPr>
          <w:sz w:val="24"/>
          <w:szCs w:val="24"/>
        </w:rPr>
        <w:t xml:space="preserve"> Договора</w:t>
      </w:r>
      <w:r w:rsidRPr="008F3677">
        <w:rPr>
          <w:sz w:val="24"/>
          <w:szCs w:val="24"/>
        </w:rPr>
        <w:t>.</w:t>
      </w:r>
    </w:p>
    <w:p w14:paraId="34A8896A" w14:textId="77777777" w:rsidR="007833AC" w:rsidRPr="008F3677" w:rsidRDefault="007833AC" w:rsidP="00AF24F2">
      <w:pPr>
        <w:jc w:val="both"/>
        <w:rPr>
          <w:sz w:val="24"/>
          <w:szCs w:val="24"/>
        </w:rPr>
      </w:pPr>
    </w:p>
    <w:p w14:paraId="6EE4E871" w14:textId="7ADE4F99" w:rsidR="00795E72" w:rsidRPr="008F3677" w:rsidRDefault="00795E72" w:rsidP="00AF24F2">
      <w:pPr>
        <w:jc w:val="center"/>
        <w:rPr>
          <w:b/>
          <w:color w:val="000000"/>
          <w:sz w:val="24"/>
          <w:szCs w:val="24"/>
          <w:lang w:eastAsia="ru-RU"/>
        </w:rPr>
      </w:pPr>
      <w:r w:rsidRPr="008F3677">
        <w:rPr>
          <w:b/>
          <w:color w:val="000000"/>
          <w:sz w:val="24"/>
          <w:szCs w:val="24"/>
          <w:lang w:eastAsia="ru-RU"/>
        </w:rPr>
        <w:t>7.</w:t>
      </w:r>
      <w:r w:rsidR="001E6D85">
        <w:rPr>
          <w:b/>
          <w:color w:val="000000"/>
          <w:sz w:val="24"/>
          <w:szCs w:val="24"/>
          <w:lang w:eastAsia="ru-RU"/>
        </w:rPr>
        <w:tab/>
      </w:r>
      <w:r w:rsidRPr="008F3677">
        <w:rPr>
          <w:b/>
          <w:color w:val="000000"/>
          <w:sz w:val="24"/>
          <w:szCs w:val="24"/>
          <w:lang w:eastAsia="ru-RU"/>
        </w:rPr>
        <w:t>ОТВЕТСТВЕННОСТЬ СТОРОН</w:t>
      </w:r>
    </w:p>
    <w:p w14:paraId="5EB62199" w14:textId="53EC62CC" w:rsidR="00795E72" w:rsidRPr="008F3677" w:rsidRDefault="00795E72" w:rsidP="00AF24F2">
      <w:pPr>
        <w:ind w:firstLine="567"/>
        <w:jc w:val="both"/>
        <w:rPr>
          <w:color w:val="000000"/>
          <w:sz w:val="24"/>
          <w:szCs w:val="24"/>
          <w:lang w:eastAsia="ru-RU"/>
        </w:rPr>
      </w:pPr>
      <w:r w:rsidRPr="008F3677">
        <w:rPr>
          <w:color w:val="000000"/>
          <w:sz w:val="24"/>
          <w:szCs w:val="24"/>
          <w:lang w:eastAsia="ru-RU"/>
        </w:rPr>
        <w:t>7.1.</w:t>
      </w:r>
      <w:r w:rsidR="001E6D85">
        <w:rPr>
          <w:color w:val="000000"/>
          <w:sz w:val="24"/>
          <w:szCs w:val="24"/>
          <w:lang w:eastAsia="ru-RU"/>
        </w:rPr>
        <w:tab/>
      </w:r>
      <w:r w:rsidRPr="008F3677">
        <w:rPr>
          <w:color w:val="000000"/>
          <w:sz w:val="24"/>
          <w:szCs w:val="24"/>
          <w:lang w:eastAsia="ru-RU"/>
        </w:rPr>
        <w:t>За неисполнение или ненадлежащее исполнение св</w:t>
      </w:r>
      <w:r w:rsidR="00640778" w:rsidRPr="008F3677">
        <w:rPr>
          <w:color w:val="000000"/>
          <w:sz w:val="24"/>
          <w:szCs w:val="24"/>
          <w:lang w:eastAsia="ru-RU"/>
        </w:rPr>
        <w:t>оих обязательств по настоящему Д</w:t>
      </w:r>
      <w:r w:rsidRPr="008F3677">
        <w:rPr>
          <w:color w:val="000000"/>
          <w:sz w:val="24"/>
          <w:szCs w:val="24"/>
          <w:lang w:eastAsia="ru-RU"/>
        </w:rPr>
        <w:t>оговору, Стороны несут ответственно</w:t>
      </w:r>
      <w:r w:rsidR="00640778" w:rsidRPr="008F3677">
        <w:rPr>
          <w:color w:val="000000"/>
          <w:sz w:val="24"/>
          <w:szCs w:val="24"/>
          <w:lang w:eastAsia="ru-RU"/>
        </w:rPr>
        <w:t>сть, предусмотренную настоящим Д</w:t>
      </w:r>
      <w:r w:rsidRPr="008F3677">
        <w:rPr>
          <w:color w:val="000000"/>
          <w:sz w:val="24"/>
          <w:szCs w:val="24"/>
          <w:lang w:eastAsia="ru-RU"/>
        </w:rPr>
        <w:t>оговором, а в случаях</w:t>
      </w:r>
      <w:r w:rsidR="00640778" w:rsidRPr="008F3677">
        <w:rPr>
          <w:color w:val="000000"/>
          <w:sz w:val="24"/>
          <w:szCs w:val="24"/>
          <w:lang w:eastAsia="ru-RU"/>
        </w:rPr>
        <w:t>, не предусмотренных настоящим Д</w:t>
      </w:r>
      <w:r w:rsidRPr="008F3677">
        <w:rPr>
          <w:color w:val="000000"/>
          <w:sz w:val="24"/>
          <w:szCs w:val="24"/>
          <w:lang w:eastAsia="ru-RU"/>
        </w:rPr>
        <w:t>оговором, в соответствии с действующим законодательством Российской Федерации.</w:t>
      </w:r>
    </w:p>
    <w:p w14:paraId="0C33CFD0" w14:textId="4D9FE887" w:rsidR="00795E72" w:rsidRPr="008F3677" w:rsidRDefault="00795E72" w:rsidP="00AF24F2">
      <w:pPr>
        <w:ind w:firstLine="567"/>
        <w:jc w:val="both"/>
        <w:rPr>
          <w:color w:val="000000"/>
          <w:sz w:val="24"/>
          <w:szCs w:val="24"/>
          <w:lang w:eastAsia="ru-RU"/>
        </w:rPr>
      </w:pPr>
      <w:r w:rsidRPr="008F3677">
        <w:rPr>
          <w:color w:val="000000"/>
          <w:sz w:val="24"/>
          <w:szCs w:val="24"/>
          <w:lang w:eastAsia="ru-RU"/>
        </w:rPr>
        <w:t>7.2.</w:t>
      </w:r>
      <w:r w:rsidR="001E6D85">
        <w:rPr>
          <w:color w:val="000000"/>
          <w:sz w:val="24"/>
          <w:szCs w:val="24"/>
          <w:lang w:eastAsia="ru-RU"/>
        </w:rPr>
        <w:tab/>
      </w:r>
      <w:r w:rsidRPr="005552F0">
        <w:rPr>
          <w:color w:val="000000"/>
          <w:sz w:val="24"/>
          <w:szCs w:val="24"/>
          <w:lang w:eastAsia="ru-RU"/>
        </w:rPr>
        <w:t xml:space="preserve">За односторонний отказ </w:t>
      </w:r>
      <w:r w:rsidR="00D26F97">
        <w:rPr>
          <w:color w:val="000000"/>
          <w:sz w:val="24"/>
          <w:szCs w:val="24"/>
          <w:lang w:eastAsia="ru-RU"/>
        </w:rPr>
        <w:t>Поставщика</w:t>
      </w:r>
      <w:r w:rsidRPr="005552F0">
        <w:rPr>
          <w:color w:val="000000"/>
          <w:sz w:val="24"/>
          <w:szCs w:val="24"/>
          <w:lang w:eastAsia="ru-RU"/>
        </w:rPr>
        <w:t xml:space="preserve"> от исполнения своих обязательств после подписания Договора</w:t>
      </w:r>
      <w:r w:rsidRPr="008F3677">
        <w:rPr>
          <w:color w:val="000000"/>
          <w:sz w:val="24"/>
          <w:szCs w:val="24"/>
          <w:lang w:eastAsia="ru-RU"/>
        </w:rPr>
        <w:t xml:space="preserve">, </w:t>
      </w:r>
      <w:r w:rsidR="00FE73D1">
        <w:rPr>
          <w:sz w:val="24"/>
          <w:szCs w:val="24"/>
        </w:rPr>
        <w:t>или</w:t>
      </w:r>
      <w:r w:rsidR="00FE73D1" w:rsidRPr="000E5012">
        <w:rPr>
          <w:sz w:val="24"/>
          <w:szCs w:val="24"/>
        </w:rPr>
        <w:t xml:space="preserve"> случае невозможности</w:t>
      </w:r>
      <w:r w:rsidR="00FE73D1">
        <w:rPr>
          <w:sz w:val="24"/>
          <w:szCs w:val="24"/>
        </w:rPr>
        <w:t xml:space="preserve"> поставки Оборудования</w:t>
      </w:r>
      <w:r w:rsidR="00D26F97">
        <w:rPr>
          <w:sz w:val="24"/>
          <w:szCs w:val="24"/>
        </w:rPr>
        <w:t xml:space="preserve">, </w:t>
      </w:r>
      <w:r w:rsidR="00FE73D1" w:rsidRPr="000E5012">
        <w:rPr>
          <w:sz w:val="24"/>
          <w:szCs w:val="24"/>
        </w:rPr>
        <w:t xml:space="preserve">по вине </w:t>
      </w:r>
      <w:r w:rsidR="00D26F97">
        <w:rPr>
          <w:sz w:val="24"/>
          <w:szCs w:val="24"/>
        </w:rPr>
        <w:t>Поставщика</w:t>
      </w:r>
      <w:r w:rsidR="00FE73D1" w:rsidRPr="000E5012">
        <w:rPr>
          <w:sz w:val="24"/>
          <w:szCs w:val="24"/>
        </w:rPr>
        <w:t xml:space="preserve">, последний направляет </w:t>
      </w:r>
      <w:r w:rsidR="00D26F97">
        <w:rPr>
          <w:sz w:val="24"/>
          <w:szCs w:val="24"/>
        </w:rPr>
        <w:t>Покупателю</w:t>
      </w:r>
      <w:r w:rsidR="00FE73D1" w:rsidRPr="000E5012">
        <w:rPr>
          <w:sz w:val="24"/>
          <w:szCs w:val="24"/>
        </w:rPr>
        <w:t xml:space="preserve"> уведомление не менее чем за 30 (тридцать) календарных дней уплачивает штраф в размере 30% от общей суммы Договора, указанной в п.</w:t>
      </w:r>
      <w:r w:rsidR="00FE73D1">
        <w:rPr>
          <w:sz w:val="24"/>
          <w:szCs w:val="24"/>
        </w:rPr>
        <w:t xml:space="preserve"> 2</w:t>
      </w:r>
      <w:r w:rsidR="00FE73D1" w:rsidRPr="000E5012">
        <w:rPr>
          <w:sz w:val="24"/>
          <w:szCs w:val="24"/>
        </w:rPr>
        <w:t>.1. Договора.</w:t>
      </w:r>
    </w:p>
    <w:p w14:paraId="3AB82140" w14:textId="52F534A8" w:rsidR="00795E72" w:rsidRPr="008F3677" w:rsidRDefault="00795E72" w:rsidP="00AF24F2">
      <w:pPr>
        <w:ind w:firstLine="567"/>
        <w:jc w:val="both"/>
        <w:rPr>
          <w:color w:val="000000"/>
          <w:sz w:val="24"/>
          <w:szCs w:val="24"/>
          <w:lang w:eastAsia="ru-RU"/>
        </w:rPr>
      </w:pPr>
      <w:r w:rsidRPr="008F3677">
        <w:rPr>
          <w:color w:val="000000"/>
          <w:sz w:val="24"/>
          <w:szCs w:val="24"/>
          <w:lang w:eastAsia="ru-RU"/>
        </w:rPr>
        <w:t>7.3.</w:t>
      </w:r>
      <w:r w:rsidR="001E6D85">
        <w:rPr>
          <w:color w:val="000000"/>
          <w:sz w:val="24"/>
          <w:szCs w:val="24"/>
          <w:lang w:eastAsia="ru-RU"/>
        </w:rPr>
        <w:tab/>
      </w:r>
      <w:r w:rsidRPr="008F3677">
        <w:rPr>
          <w:color w:val="000000"/>
          <w:sz w:val="24"/>
          <w:szCs w:val="24"/>
          <w:lang w:eastAsia="ru-RU"/>
        </w:rPr>
        <w:t xml:space="preserve">В случае нарушения </w:t>
      </w:r>
      <w:r w:rsidR="00D26F97">
        <w:rPr>
          <w:color w:val="000000"/>
          <w:sz w:val="24"/>
          <w:szCs w:val="24"/>
          <w:lang w:eastAsia="ru-RU"/>
        </w:rPr>
        <w:t>Покупателем</w:t>
      </w:r>
      <w:r w:rsidR="00074526">
        <w:rPr>
          <w:color w:val="000000"/>
          <w:sz w:val="24"/>
          <w:szCs w:val="24"/>
          <w:lang w:eastAsia="ru-RU"/>
        </w:rPr>
        <w:t>,</w:t>
      </w:r>
      <w:r w:rsidR="00825EDB" w:rsidRPr="008F3677">
        <w:rPr>
          <w:color w:val="000000"/>
          <w:sz w:val="24"/>
          <w:szCs w:val="24"/>
          <w:lang w:eastAsia="ru-RU"/>
        </w:rPr>
        <w:t xml:space="preserve"> установленного п.</w:t>
      </w:r>
      <w:r w:rsidR="00FE73D1">
        <w:rPr>
          <w:color w:val="000000"/>
          <w:sz w:val="24"/>
          <w:szCs w:val="24"/>
          <w:lang w:eastAsia="ru-RU"/>
        </w:rPr>
        <w:t xml:space="preserve"> </w:t>
      </w:r>
      <w:r w:rsidR="00825EDB" w:rsidRPr="008F3677">
        <w:rPr>
          <w:color w:val="000000"/>
          <w:sz w:val="24"/>
          <w:szCs w:val="24"/>
          <w:lang w:eastAsia="ru-RU"/>
        </w:rPr>
        <w:t>2.2</w:t>
      </w:r>
      <w:r w:rsidRPr="008F3677">
        <w:rPr>
          <w:color w:val="000000"/>
          <w:sz w:val="24"/>
          <w:szCs w:val="24"/>
          <w:lang w:eastAsia="ru-RU"/>
        </w:rPr>
        <w:t>. настоящего Договора</w:t>
      </w:r>
      <w:r w:rsidR="00074526">
        <w:rPr>
          <w:color w:val="000000"/>
          <w:sz w:val="24"/>
          <w:szCs w:val="24"/>
          <w:lang w:eastAsia="ru-RU"/>
        </w:rPr>
        <w:t>,</w:t>
      </w:r>
      <w:r w:rsidRPr="008F3677">
        <w:rPr>
          <w:color w:val="000000"/>
          <w:sz w:val="24"/>
          <w:szCs w:val="24"/>
          <w:lang w:eastAsia="ru-RU"/>
        </w:rPr>
        <w:t xml:space="preserve"> срок</w:t>
      </w:r>
      <w:r w:rsidR="00EA4E96">
        <w:rPr>
          <w:color w:val="000000"/>
          <w:sz w:val="24"/>
          <w:szCs w:val="24"/>
          <w:lang w:eastAsia="ru-RU"/>
        </w:rPr>
        <w:t>ов</w:t>
      </w:r>
      <w:r w:rsidRPr="008F3677">
        <w:rPr>
          <w:color w:val="000000"/>
          <w:sz w:val="24"/>
          <w:szCs w:val="24"/>
          <w:lang w:eastAsia="ru-RU"/>
        </w:rPr>
        <w:t xml:space="preserve"> оплаты, </w:t>
      </w:r>
      <w:r w:rsidR="00105D3F">
        <w:rPr>
          <w:color w:val="000000"/>
          <w:sz w:val="24"/>
          <w:szCs w:val="24"/>
          <w:lang w:eastAsia="ru-RU"/>
        </w:rPr>
        <w:t>Покупатель</w:t>
      </w:r>
      <w:r w:rsidRPr="008F3677">
        <w:rPr>
          <w:color w:val="000000"/>
          <w:sz w:val="24"/>
          <w:szCs w:val="24"/>
          <w:lang w:eastAsia="ru-RU"/>
        </w:rPr>
        <w:t xml:space="preserve"> уплачивает </w:t>
      </w:r>
      <w:r w:rsidR="00105D3F">
        <w:rPr>
          <w:color w:val="000000"/>
          <w:sz w:val="24"/>
          <w:szCs w:val="24"/>
          <w:lang w:eastAsia="ru-RU"/>
        </w:rPr>
        <w:t>Поставщику</w:t>
      </w:r>
      <w:r w:rsidRPr="008F3677">
        <w:rPr>
          <w:color w:val="000000"/>
          <w:sz w:val="24"/>
          <w:szCs w:val="24"/>
          <w:lang w:eastAsia="ru-RU"/>
        </w:rPr>
        <w:t xml:space="preserve"> неустойку в размере ставки </w:t>
      </w:r>
      <w:r w:rsidR="00A25DB4">
        <w:rPr>
          <w:color w:val="000000"/>
          <w:sz w:val="24"/>
          <w:szCs w:val="24"/>
          <w:lang w:eastAsia="ru-RU"/>
        </w:rPr>
        <w:t>0,</w:t>
      </w:r>
      <w:r w:rsidRPr="008F3677">
        <w:rPr>
          <w:color w:val="000000"/>
          <w:sz w:val="24"/>
          <w:szCs w:val="24"/>
          <w:lang w:eastAsia="ru-RU"/>
        </w:rPr>
        <w:t xml:space="preserve">1% от суммы </w:t>
      </w:r>
      <w:r w:rsidR="00566364" w:rsidRPr="008F3677">
        <w:rPr>
          <w:color w:val="000000"/>
          <w:sz w:val="24"/>
          <w:szCs w:val="24"/>
          <w:lang w:eastAsia="ru-RU"/>
        </w:rPr>
        <w:t>не перечисленных</w:t>
      </w:r>
      <w:r w:rsidRPr="008F3677">
        <w:rPr>
          <w:color w:val="000000"/>
          <w:sz w:val="24"/>
          <w:szCs w:val="24"/>
          <w:lang w:eastAsia="ru-RU"/>
        </w:rPr>
        <w:t xml:space="preserve">/несвоевременно перечисленных денежных средств за </w:t>
      </w:r>
      <w:r w:rsidRPr="003A7380">
        <w:rPr>
          <w:color w:val="000000"/>
          <w:sz w:val="24"/>
          <w:szCs w:val="24"/>
          <w:lang w:eastAsia="ru-RU"/>
        </w:rPr>
        <w:t>каждый день просрочки оплаты</w:t>
      </w:r>
      <w:r w:rsidR="0051336F" w:rsidRPr="003A7380">
        <w:rPr>
          <w:color w:val="000000"/>
          <w:sz w:val="24"/>
          <w:szCs w:val="24"/>
          <w:lang w:eastAsia="ru-RU"/>
        </w:rPr>
        <w:t>, но не боле</w:t>
      </w:r>
      <w:r w:rsidR="00210912" w:rsidRPr="003A7380">
        <w:rPr>
          <w:color w:val="000000"/>
          <w:sz w:val="24"/>
          <w:szCs w:val="24"/>
          <w:lang w:eastAsia="ru-RU"/>
        </w:rPr>
        <w:t>е</w:t>
      </w:r>
      <w:r w:rsidR="00F43C9B" w:rsidRPr="003A7380">
        <w:rPr>
          <w:color w:val="000000"/>
          <w:sz w:val="24"/>
          <w:szCs w:val="24"/>
          <w:lang w:eastAsia="ru-RU"/>
        </w:rPr>
        <w:t xml:space="preserve"> </w:t>
      </w:r>
      <w:r w:rsidR="00350EEC" w:rsidRPr="003A7380">
        <w:rPr>
          <w:color w:val="000000"/>
          <w:sz w:val="24"/>
          <w:szCs w:val="24"/>
          <w:lang w:eastAsia="ru-RU"/>
        </w:rPr>
        <w:t>10</w:t>
      </w:r>
      <w:r w:rsidR="0051336F" w:rsidRPr="003A7380">
        <w:rPr>
          <w:color w:val="000000"/>
          <w:sz w:val="24"/>
          <w:szCs w:val="24"/>
          <w:lang w:eastAsia="ru-RU"/>
        </w:rPr>
        <w:t>%.</w:t>
      </w:r>
    </w:p>
    <w:p w14:paraId="44E0610D" w14:textId="40A0CEFE" w:rsidR="00795E72" w:rsidRPr="008F3677" w:rsidRDefault="00384DCF" w:rsidP="00AF24F2">
      <w:pPr>
        <w:ind w:firstLine="567"/>
        <w:jc w:val="both"/>
        <w:rPr>
          <w:sz w:val="24"/>
          <w:szCs w:val="24"/>
          <w:lang w:eastAsia="ru-RU"/>
        </w:rPr>
      </w:pPr>
      <w:r w:rsidRPr="008F3677">
        <w:rPr>
          <w:sz w:val="24"/>
          <w:szCs w:val="24"/>
          <w:lang w:eastAsia="ru-RU"/>
        </w:rPr>
        <w:t>7.4</w:t>
      </w:r>
      <w:r w:rsidR="00795E72" w:rsidRPr="008F3677">
        <w:rPr>
          <w:sz w:val="24"/>
          <w:szCs w:val="24"/>
          <w:lang w:eastAsia="ru-RU"/>
        </w:rPr>
        <w:t>.</w:t>
      </w:r>
      <w:r w:rsidR="001E6D85">
        <w:rPr>
          <w:sz w:val="24"/>
          <w:szCs w:val="24"/>
          <w:lang w:eastAsia="ru-RU"/>
        </w:rPr>
        <w:tab/>
      </w:r>
      <w:r w:rsidR="00795E72" w:rsidRPr="008F3677">
        <w:rPr>
          <w:sz w:val="24"/>
          <w:szCs w:val="24"/>
          <w:lang w:eastAsia="ru-RU"/>
        </w:rPr>
        <w:t xml:space="preserve">В случае нарушения </w:t>
      </w:r>
      <w:r w:rsidR="00C1451C">
        <w:rPr>
          <w:sz w:val="24"/>
          <w:szCs w:val="24"/>
          <w:lang w:eastAsia="ru-RU"/>
        </w:rPr>
        <w:t>Поставщиком</w:t>
      </w:r>
      <w:r w:rsidR="00C1451C" w:rsidRPr="008F3677">
        <w:rPr>
          <w:sz w:val="24"/>
          <w:szCs w:val="24"/>
          <w:lang w:eastAsia="ru-RU"/>
        </w:rPr>
        <w:t xml:space="preserve"> сроков поставки Оборудования,</w:t>
      </w:r>
      <w:r w:rsidR="00EA4E96">
        <w:rPr>
          <w:sz w:val="24"/>
          <w:szCs w:val="24"/>
          <w:lang w:eastAsia="ru-RU"/>
        </w:rPr>
        <w:t xml:space="preserve"> </w:t>
      </w:r>
      <w:r w:rsidR="00795E72" w:rsidRPr="008F3677">
        <w:rPr>
          <w:sz w:val="24"/>
          <w:szCs w:val="24"/>
          <w:lang w:eastAsia="ru-RU"/>
        </w:rPr>
        <w:t>установленных п.</w:t>
      </w:r>
      <w:r w:rsidR="005552F0">
        <w:rPr>
          <w:sz w:val="24"/>
          <w:szCs w:val="24"/>
          <w:lang w:eastAsia="ru-RU"/>
        </w:rPr>
        <w:t xml:space="preserve"> </w:t>
      </w:r>
      <w:r w:rsidR="00795E72" w:rsidRPr="008F3677">
        <w:rPr>
          <w:sz w:val="24"/>
          <w:szCs w:val="24"/>
          <w:lang w:eastAsia="ru-RU"/>
        </w:rPr>
        <w:t xml:space="preserve">3.1. настоящего Договора, </w:t>
      </w:r>
      <w:r w:rsidR="00C1451C">
        <w:rPr>
          <w:sz w:val="24"/>
          <w:szCs w:val="24"/>
          <w:lang w:eastAsia="ru-RU"/>
        </w:rPr>
        <w:t>Поставщик</w:t>
      </w:r>
      <w:r w:rsidR="00795E72" w:rsidRPr="008F3677">
        <w:rPr>
          <w:sz w:val="24"/>
          <w:szCs w:val="24"/>
          <w:lang w:eastAsia="ru-RU"/>
        </w:rPr>
        <w:t xml:space="preserve"> уплачивает </w:t>
      </w:r>
      <w:r w:rsidR="00C1451C">
        <w:rPr>
          <w:sz w:val="24"/>
          <w:szCs w:val="24"/>
          <w:lang w:eastAsia="ru-RU"/>
        </w:rPr>
        <w:t>Покупателю</w:t>
      </w:r>
      <w:r w:rsidR="00795E72" w:rsidRPr="008F3677">
        <w:rPr>
          <w:sz w:val="24"/>
          <w:szCs w:val="24"/>
          <w:lang w:eastAsia="ru-RU"/>
        </w:rPr>
        <w:t xml:space="preserve"> неустойку в размере </w:t>
      </w:r>
      <w:r w:rsidR="00D24F91">
        <w:rPr>
          <w:sz w:val="24"/>
          <w:szCs w:val="24"/>
          <w:lang w:eastAsia="ru-RU"/>
        </w:rPr>
        <w:t>0,</w:t>
      </w:r>
      <w:r w:rsidR="00F12ED4" w:rsidRPr="008F3677">
        <w:rPr>
          <w:sz w:val="24"/>
          <w:szCs w:val="24"/>
          <w:lang w:eastAsia="ru-RU"/>
        </w:rPr>
        <w:t>1%</w:t>
      </w:r>
      <w:r w:rsidR="00795E72" w:rsidRPr="008F3677">
        <w:rPr>
          <w:sz w:val="24"/>
          <w:szCs w:val="24"/>
          <w:lang w:eastAsia="ru-RU"/>
        </w:rPr>
        <w:t xml:space="preserve"> от стоимости Оборудования</w:t>
      </w:r>
      <w:r w:rsidR="00C1451C">
        <w:rPr>
          <w:rStyle w:val="aff"/>
        </w:rPr>
        <w:t xml:space="preserve"> </w:t>
      </w:r>
      <w:r w:rsidR="00795E72" w:rsidRPr="003A7380">
        <w:rPr>
          <w:sz w:val="24"/>
          <w:szCs w:val="24"/>
          <w:lang w:eastAsia="ru-RU"/>
        </w:rPr>
        <w:t>за</w:t>
      </w:r>
      <w:r w:rsidR="00E13998" w:rsidRPr="003A7380">
        <w:rPr>
          <w:sz w:val="24"/>
          <w:szCs w:val="24"/>
          <w:lang w:eastAsia="ru-RU"/>
        </w:rPr>
        <w:t xml:space="preserve"> каждый день просрочки</w:t>
      </w:r>
      <w:r w:rsidR="00F43C9B" w:rsidRPr="003A7380">
        <w:rPr>
          <w:sz w:val="24"/>
          <w:szCs w:val="24"/>
          <w:lang w:eastAsia="ru-RU"/>
        </w:rPr>
        <w:t xml:space="preserve">, но не более </w:t>
      </w:r>
      <w:r w:rsidR="00350EEC" w:rsidRPr="003A7380">
        <w:rPr>
          <w:sz w:val="24"/>
          <w:szCs w:val="24"/>
          <w:lang w:eastAsia="ru-RU"/>
        </w:rPr>
        <w:t>10</w:t>
      </w:r>
      <w:r w:rsidR="006F0755" w:rsidRPr="003A7380">
        <w:rPr>
          <w:sz w:val="24"/>
          <w:szCs w:val="24"/>
          <w:lang w:eastAsia="ru-RU"/>
        </w:rPr>
        <w:t>% от стоимости</w:t>
      </w:r>
      <w:r w:rsidR="006F0755" w:rsidRPr="008F3677">
        <w:rPr>
          <w:sz w:val="24"/>
          <w:szCs w:val="24"/>
          <w:lang w:eastAsia="ru-RU"/>
        </w:rPr>
        <w:t xml:space="preserve"> Оборудования.</w:t>
      </w:r>
      <w:r w:rsidR="00795E72" w:rsidRPr="008F3677">
        <w:rPr>
          <w:sz w:val="24"/>
          <w:szCs w:val="24"/>
          <w:lang w:eastAsia="ru-RU"/>
        </w:rPr>
        <w:t xml:space="preserve"> В случае просрочки исполнения </w:t>
      </w:r>
      <w:r w:rsidR="00C1451C">
        <w:rPr>
          <w:sz w:val="24"/>
          <w:szCs w:val="24"/>
          <w:lang w:eastAsia="ru-RU"/>
        </w:rPr>
        <w:t>Поставщиком</w:t>
      </w:r>
      <w:r w:rsidR="00795E72" w:rsidRPr="008F3677">
        <w:rPr>
          <w:sz w:val="24"/>
          <w:szCs w:val="24"/>
          <w:lang w:eastAsia="ru-RU"/>
        </w:rPr>
        <w:t xml:space="preserve"> своих обязательств, </w:t>
      </w:r>
      <w:r w:rsidR="00C1451C">
        <w:rPr>
          <w:sz w:val="24"/>
          <w:szCs w:val="24"/>
          <w:lang w:eastAsia="ru-RU"/>
        </w:rPr>
        <w:t>Покупатель</w:t>
      </w:r>
      <w:r w:rsidR="00795E72" w:rsidRPr="008F3677">
        <w:rPr>
          <w:sz w:val="24"/>
          <w:szCs w:val="24"/>
          <w:lang w:eastAsia="ru-RU"/>
        </w:rPr>
        <w:t xml:space="preserve"> вправе потребовать уплаты неустойки, которая будет удерживаться из суммы</w:t>
      </w:r>
      <w:r w:rsidR="00F43C9B" w:rsidRPr="008F3677">
        <w:rPr>
          <w:sz w:val="24"/>
          <w:szCs w:val="24"/>
          <w:lang w:eastAsia="ru-RU"/>
        </w:rPr>
        <w:t>, подлежащей оплате по Д</w:t>
      </w:r>
      <w:r w:rsidR="00E86541" w:rsidRPr="008F3677">
        <w:rPr>
          <w:sz w:val="24"/>
          <w:szCs w:val="24"/>
          <w:lang w:eastAsia="ru-RU"/>
        </w:rPr>
        <w:t>оговор</w:t>
      </w:r>
      <w:r w:rsidR="00351874" w:rsidRPr="008F3677">
        <w:rPr>
          <w:sz w:val="24"/>
          <w:szCs w:val="24"/>
          <w:lang w:eastAsia="ru-RU"/>
        </w:rPr>
        <w:t>у</w:t>
      </w:r>
      <w:r w:rsidR="00E13998" w:rsidRPr="008F3677">
        <w:rPr>
          <w:sz w:val="24"/>
          <w:szCs w:val="24"/>
          <w:lang w:eastAsia="ru-RU"/>
        </w:rPr>
        <w:t>.</w:t>
      </w:r>
    </w:p>
    <w:p w14:paraId="3D9EFEF5" w14:textId="33C54F8B" w:rsidR="00795E72" w:rsidRPr="008F3677" w:rsidRDefault="00963315" w:rsidP="00AF24F2">
      <w:pPr>
        <w:ind w:firstLine="567"/>
        <w:jc w:val="both"/>
        <w:rPr>
          <w:sz w:val="24"/>
          <w:szCs w:val="24"/>
        </w:rPr>
      </w:pPr>
      <w:r w:rsidRPr="008F3677">
        <w:rPr>
          <w:sz w:val="24"/>
          <w:szCs w:val="24"/>
        </w:rPr>
        <w:t>7.</w:t>
      </w:r>
      <w:r w:rsidR="00EA4E96">
        <w:rPr>
          <w:sz w:val="24"/>
          <w:szCs w:val="24"/>
        </w:rPr>
        <w:t>5</w:t>
      </w:r>
      <w:r w:rsidR="00795E72" w:rsidRPr="008F3677">
        <w:rPr>
          <w:sz w:val="24"/>
          <w:szCs w:val="24"/>
        </w:rPr>
        <w:t>.</w:t>
      </w:r>
      <w:r w:rsidR="001E6D85">
        <w:rPr>
          <w:sz w:val="24"/>
          <w:szCs w:val="24"/>
          <w:lang w:eastAsia="ru-RU"/>
        </w:rPr>
        <w:tab/>
      </w:r>
      <w:r w:rsidR="00795E72" w:rsidRPr="008F3677">
        <w:rPr>
          <w:sz w:val="24"/>
          <w:szCs w:val="24"/>
        </w:rPr>
        <w:t xml:space="preserve">Подписанием настоящего Договора </w:t>
      </w:r>
      <w:r w:rsidR="00C1451C">
        <w:rPr>
          <w:sz w:val="24"/>
          <w:szCs w:val="24"/>
        </w:rPr>
        <w:t>Поставщик</w:t>
      </w:r>
      <w:r w:rsidR="00795E72" w:rsidRPr="008F3677">
        <w:rPr>
          <w:sz w:val="24"/>
          <w:szCs w:val="24"/>
        </w:rPr>
        <w:t xml:space="preserve"> подтверждает, что он является добросовестным налогоплательщиком, и все установленные действующим налоговым законодательством налоги/сборы/пошлины и иные обязательные платежи начисляются и уплачиваются им в полном объеме в установленные сроки. В случае предъявления налоговыми или иными контролирующими органами претензий к </w:t>
      </w:r>
      <w:r w:rsidR="00B7103C">
        <w:rPr>
          <w:sz w:val="24"/>
          <w:szCs w:val="24"/>
        </w:rPr>
        <w:t>Покупателю</w:t>
      </w:r>
      <w:r w:rsidR="00795E72" w:rsidRPr="008F3677">
        <w:rPr>
          <w:sz w:val="24"/>
          <w:szCs w:val="24"/>
        </w:rPr>
        <w:t xml:space="preserve">, связанных с ненадлежащим исполнением </w:t>
      </w:r>
      <w:r w:rsidR="00B7103C">
        <w:rPr>
          <w:sz w:val="24"/>
          <w:szCs w:val="24"/>
        </w:rPr>
        <w:t>Поставщиком</w:t>
      </w:r>
      <w:r w:rsidR="00795E72" w:rsidRPr="008F3677">
        <w:rPr>
          <w:sz w:val="24"/>
          <w:szCs w:val="24"/>
        </w:rPr>
        <w:t xml:space="preserve"> своих обязанностей по уплате налогов, сборов, пошлин и иных обязательных платежей, </w:t>
      </w:r>
      <w:r w:rsidR="00B7103C">
        <w:rPr>
          <w:sz w:val="24"/>
          <w:szCs w:val="24"/>
        </w:rPr>
        <w:t>Поставщик</w:t>
      </w:r>
      <w:r w:rsidR="00795E72" w:rsidRPr="008F3677">
        <w:rPr>
          <w:sz w:val="24"/>
          <w:szCs w:val="24"/>
        </w:rPr>
        <w:t xml:space="preserve"> обязуется компенсировать </w:t>
      </w:r>
      <w:r w:rsidR="00B7103C">
        <w:rPr>
          <w:sz w:val="24"/>
          <w:szCs w:val="24"/>
        </w:rPr>
        <w:t>Покупателю</w:t>
      </w:r>
      <w:r w:rsidR="00795E72" w:rsidRPr="008F3677">
        <w:rPr>
          <w:sz w:val="24"/>
          <w:szCs w:val="24"/>
        </w:rPr>
        <w:t xml:space="preserve"> все</w:t>
      </w:r>
      <w:r w:rsidR="00074526">
        <w:rPr>
          <w:sz w:val="24"/>
          <w:szCs w:val="24"/>
        </w:rPr>
        <w:t xml:space="preserve"> </w:t>
      </w:r>
      <w:r w:rsidR="00074526" w:rsidRPr="008F3677">
        <w:rPr>
          <w:sz w:val="24"/>
          <w:szCs w:val="24"/>
        </w:rPr>
        <w:t>понесенные,</w:t>
      </w:r>
      <w:r w:rsidR="00074526">
        <w:rPr>
          <w:sz w:val="24"/>
          <w:szCs w:val="24"/>
        </w:rPr>
        <w:t xml:space="preserve"> </w:t>
      </w:r>
      <w:r w:rsidR="00795E72" w:rsidRPr="008F3677">
        <w:rPr>
          <w:sz w:val="24"/>
          <w:szCs w:val="24"/>
        </w:rPr>
        <w:t>в связи с этим</w:t>
      </w:r>
      <w:r w:rsidR="00074526">
        <w:rPr>
          <w:sz w:val="24"/>
          <w:szCs w:val="24"/>
        </w:rPr>
        <w:t>,</w:t>
      </w:r>
      <w:r w:rsidR="00795E72" w:rsidRPr="008F3677">
        <w:rPr>
          <w:sz w:val="24"/>
          <w:szCs w:val="24"/>
        </w:rPr>
        <w:t xml:space="preserve"> убытки.</w:t>
      </w:r>
    </w:p>
    <w:p w14:paraId="50A88A9D" w14:textId="600EF2AC" w:rsidR="005552F0" w:rsidRPr="005552F0" w:rsidRDefault="005552F0" w:rsidP="005552F0">
      <w:pPr>
        <w:ind w:firstLine="567"/>
        <w:jc w:val="both"/>
        <w:rPr>
          <w:sz w:val="24"/>
          <w:szCs w:val="24"/>
        </w:rPr>
      </w:pPr>
      <w:r w:rsidRPr="005552F0">
        <w:rPr>
          <w:sz w:val="24"/>
          <w:szCs w:val="24"/>
        </w:rPr>
        <w:t>7.</w:t>
      </w:r>
      <w:r w:rsidR="00671795">
        <w:rPr>
          <w:sz w:val="24"/>
          <w:szCs w:val="24"/>
        </w:rPr>
        <w:t>6</w:t>
      </w:r>
      <w:r w:rsidRPr="005552F0">
        <w:rPr>
          <w:sz w:val="24"/>
          <w:szCs w:val="24"/>
        </w:rPr>
        <w:t>.</w:t>
      </w:r>
      <w:r w:rsidRPr="005552F0">
        <w:rPr>
          <w:sz w:val="24"/>
          <w:szCs w:val="24"/>
        </w:rPr>
        <w:tab/>
        <w:t>Уплата неустойки или применение иной формы ответственности не освобождает Стороны от обязанности исполнить свои обязательства, вытекающие из настоящего Договора.</w:t>
      </w:r>
    </w:p>
    <w:p w14:paraId="6CDA917C" w14:textId="38A308AB" w:rsidR="005552F0" w:rsidRPr="005552F0" w:rsidRDefault="005552F0" w:rsidP="005552F0">
      <w:pPr>
        <w:ind w:firstLine="567"/>
        <w:jc w:val="both"/>
        <w:rPr>
          <w:sz w:val="24"/>
          <w:szCs w:val="24"/>
        </w:rPr>
      </w:pPr>
      <w:r w:rsidRPr="005552F0">
        <w:rPr>
          <w:sz w:val="24"/>
          <w:szCs w:val="24"/>
        </w:rPr>
        <w:t>7.</w:t>
      </w:r>
      <w:r w:rsidR="00671795">
        <w:rPr>
          <w:sz w:val="24"/>
          <w:szCs w:val="24"/>
        </w:rPr>
        <w:t>7</w:t>
      </w:r>
      <w:r w:rsidRPr="005552F0">
        <w:rPr>
          <w:sz w:val="24"/>
          <w:szCs w:val="24"/>
        </w:rPr>
        <w:t>.</w:t>
      </w:r>
      <w:r w:rsidRPr="005552F0">
        <w:rPr>
          <w:sz w:val="24"/>
          <w:szCs w:val="24"/>
        </w:rPr>
        <w:tab/>
        <w:t>В случае возникновения споров Стороны примут меры для их разрешения путем переговоров.</w:t>
      </w:r>
    </w:p>
    <w:p w14:paraId="180C23D5" w14:textId="77C391CD" w:rsidR="005552F0" w:rsidRPr="005552F0" w:rsidRDefault="005552F0" w:rsidP="005552F0">
      <w:pPr>
        <w:ind w:firstLine="567"/>
        <w:jc w:val="both"/>
        <w:rPr>
          <w:sz w:val="24"/>
          <w:szCs w:val="24"/>
        </w:rPr>
      </w:pPr>
      <w:r w:rsidRPr="005552F0">
        <w:rPr>
          <w:sz w:val="24"/>
          <w:szCs w:val="24"/>
        </w:rPr>
        <w:lastRenderedPageBreak/>
        <w:t>7.</w:t>
      </w:r>
      <w:r w:rsidR="00671795">
        <w:rPr>
          <w:sz w:val="24"/>
          <w:szCs w:val="24"/>
        </w:rPr>
        <w:t>8</w:t>
      </w:r>
      <w:r w:rsidRPr="005552F0">
        <w:rPr>
          <w:sz w:val="24"/>
          <w:szCs w:val="24"/>
        </w:rPr>
        <w:t>.</w:t>
      </w:r>
      <w:r w:rsidRPr="005552F0">
        <w:rPr>
          <w:sz w:val="24"/>
          <w:szCs w:val="24"/>
        </w:rPr>
        <w:tab/>
        <w:t>В случае если согласие не будет достигнуто путем переговоров, Стороны устанавливают обязательный претензионный порядок разрешения споров.</w:t>
      </w:r>
    </w:p>
    <w:p w14:paraId="24C75781" w14:textId="18EB7AA9" w:rsidR="005552F0" w:rsidRPr="005552F0" w:rsidRDefault="005552F0" w:rsidP="005552F0">
      <w:pPr>
        <w:ind w:firstLine="567"/>
        <w:jc w:val="both"/>
        <w:rPr>
          <w:sz w:val="24"/>
          <w:szCs w:val="24"/>
        </w:rPr>
      </w:pPr>
      <w:r w:rsidRPr="005552F0">
        <w:rPr>
          <w:sz w:val="24"/>
          <w:szCs w:val="24"/>
        </w:rPr>
        <w:t>7.</w:t>
      </w:r>
      <w:r w:rsidR="00671795">
        <w:rPr>
          <w:sz w:val="24"/>
          <w:szCs w:val="24"/>
        </w:rPr>
        <w:t>9</w:t>
      </w:r>
      <w:r w:rsidRPr="005552F0">
        <w:rPr>
          <w:sz w:val="24"/>
          <w:szCs w:val="24"/>
        </w:rPr>
        <w:t>.</w:t>
      </w:r>
      <w:r w:rsidRPr="005552F0">
        <w:rPr>
          <w:sz w:val="24"/>
          <w:szCs w:val="24"/>
        </w:rPr>
        <w:tab/>
        <w:t>Претензии в связи с ненадлежащим выполнением Стороной своих обязательств по настоящему Договору должны быть заявлены Стороной в письменной форме и рассмотрены в течение 15 рабочих дней с момента их получения. В претензии должны быть изложены требования и обстоятельства, на которых они основываются, сумма претензии, обоснованный расчет и перечень прилагаемых документов.</w:t>
      </w:r>
    </w:p>
    <w:p w14:paraId="0E74C163" w14:textId="0EF39C60" w:rsidR="005552F0" w:rsidRPr="005552F0" w:rsidRDefault="005552F0" w:rsidP="005552F0">
      <w:pPr>
        <w:ind w:firstLine="567"/>
        <w:jc w:val="both"/>
        <w:rPr>
          <w:sz w:val="24"/>
          <w:szCs w:val="24"/>
        </w:rPr>
      </w:pPr>
      <w:r w:rsidRPr="005552F0">
        <w:rPr>
          <w:sz w:val="24"/>
          <w:szCs w:val="24"/>
        </w:rPr>
        <w:t>7.1</w:t>
      </w:r>
      <w:r w:rsidR="00671795">
        <w:rPr>
          <w:sz w:val="24"/>
          <w:szCs w:val="24"/>
        </w:rPr>
        <w:t>0</w:t>
      </w:r>
      <w:r w:rsidRPr="005552F0">
        <w:rPr>
          <w:sz w:val="24"/>
          <w:szCs w:val="24"/>
        </w:rPr>
        <w:t>.</w:t>
      </w:r>
      <w:r w:rsidRPr="005552F0">
        <w:rPr>
          <w:sz w:val="24"/>
          <w:szCs w:val="24"/>
        </w:rPr>
        <w:tab/>
        <w:t xml:space="preserve">Претензии и ответы на претензии должны быть подписаны полномочными лицами и отправлены заказным письмом. </w:t>
      </w:r>
    </w:p>
    <w:p w14:paraId="302BBE6B" w14:textId="73761613" w:rsidR="005552F0" w:rsidRPr="005552F0" w:rsidRDefault="005552F0" w:rsidP="005552F0">
      <w:pPr>
        <w:ind w:firstLine="567"/>
        <w:jc w:val="both"/>
        <w:rPr>
          <w:sz w:val="24"/>
          <w:szCs w:val="24"/>
        </w:rPr>
      </w:pPr>
      <w:r w:rsidRPr="005552F0">
        <w:rPr>
          <w:sz w:val="24"/>
          <w:szCs w:val="24"/>
        </w:rPr>
        <w:t>7.1</w:t>
      </w:r>
      <w:r w:rsidR="00671795">
        <w:rPr>
          <w:sz w:val="24"/>
          <w:szCs w:val="24"/>
        </w:rPr>
        <w:t>1</w:t>
      </w:r>
      <w:r w:rsidRPr="005552F0">
        <w:rPr>
          <w:sz w:val="24"/>
          <w:szCs w:val="24"/>
        </w:rPr>
        <w:t>.</w:t>
      </w:r>
      <w:r w:rsidRPr="005552F0">
        <w:rPr>
          <w:sz w:val="24"/>
          <w:szCs w:val="24"/>
        </w:rPr>
        <w:tab/>
        <w:t>В случае отказа в удовлетворении претензии, а также отсутствия ответа на претензию по истечении установленного настоящим Договором срока, спор может быть передан на рассмотрение в Арбитражный суд Нижегородской области.</w:t>
      </w:r>
    </w:p>
    <w:p w14:paraId="076F3748" w14:textId="77777777" w:rsidR="005552F0" w:rsidRDefault="005552F0" w:rsidP="00AF24F2">
      <w:pPr>
        <w:ind w:firstLine="567"/>
        <w:jc w:val="both"/>
        <w:rPr>
          <w:sz w:val="24"/>
          <w:szCs w:val="24"/>
        </w:rPr>
      </w:pPr>
    </w:p>
    <w:p w14:paraId="05765117" w14:textId="55EA1E41" w:rsidR="002500C1" w:rsidRDefault="002500C1" w:rsidP="00AF24F2">
      <w:pPr>
        <w:jc w:val="center"/>
        <w:rPr>
          <w:b/>
          <w:sz w:val="24"/>
          <w:szCs w:val="24"/>
          <w:lang w:eastAsia="ru-RU"/>
        </w:rPr>
      </w:pPr>
      <w:r>
        <w:rPr>
          <w:b/>
          <w:sz w:val="24"/>
          <w:szCs w:val="24"/>
          <w:lang w:eastAsia="ru-RU"/>
        </w:rPr>
        <w:t>8.</w:t>
      </w:r>
      <w:r w:rsidR="001E6D85">
        <w:rPr>
          <w:b/>
          <w:sz w:val="24"/>
          <w:szCs w:val="24"/>
          <w:lang w:eastAsia="ru-RU"/>
        </w:rPr>
        <w:tab/>
      </w:r>
      <w:r>
        <w:rPr>
          <w:b/>
          <w:sz w:val="24"/>
          <w:szCs w:val="24"/>
          <w:lang w:eastAsia="ru-RU"/>
        </w:rPr>
        <w:t>СРОК ДЕЙСТВИЯ, ИЗМЕНЕНИЕ, РАСТОРЖЕНИЕ ДОГОВОРА</w:t>
      </w:r>
    </w:p>
    <w:p w14:paraId="75220D00" w14:textId="5C1ADF00" w:rsidR="002500C1" w:rsidRDefault="002500C1" w:rsidP="00AF24F2">
      <w:pPr>
        <w:ind w:firstLine="567"/>
        <w:jc w:val="both"/>
        <w:rPr>
          <w:sz w:val="24"/>
          <w:szCs w:val="24"/>
          <w:lang w:eastAsia="ru-RU"/>
        </w:rPr>
      </w:pPr>
      <w:r>
        <w:rPr>
          <w:sz w:val="24"/>
          <w:szCs w:val="24"/>
          <w:lang w:eastAsia="ru-RU"/>
        </w:rPr>
        <w:t>8.1.</w:t>
      </w:r>
      <w:r w:rsidR="001E6D85">
        <w:rPr>
          <w:sz w:val="24"/>
          <w:szCs w:val="24"/>
          <w:lang w:eastAsia="ru-RU"/>
        </w:rPr>
        <w:tab/>
      </w:r>
      <w:r>
        <w:rPr>
          <w:sz w:val="24"/>
          <w:szCs w:val="24"/>
          <w:lang w:eastAsia="ru-RU"/>
        </w:rPr>
        <w:t xml:space="preserve">Настоящий Договор действует с момента его подписания Сторонами и до </w:t>
      </w:r>
      <w:r w:rsidR="00671795">
        <w:rPr>
          <w:sz w:val="24"/>
          <w:szCs w:val="24"/>
          <w:lang w:eastAsia="ru-RU"/>
        </w:rPr>
        <w:t>полного исполнения Сторонами своих обязательств</w:t>
      </w:r>
      <w:r>
        <w:rPr>
          <w:sz w:val="24"/>
          <w:szCs w:val="24"/>
          <w:lang w:eastAsia="ru-RU"/>
        </w:rPr>
        <w:t>.</w:t>
      </w:r>
    </w:p>
    <w:p w14:paraId="6FEB2DE3" w14:textId="16326A7C" w:rsidR="00C7149A" w:rsidRDefault="00C7149A" w:rsidP="00AF24F2">
      <w:pPr>
        <w:ind w:firstLine="567"/>
        <w:jc w:val="both"/>
        <w:rPr>
          <w:sz w:val="24"/>
          <w:szCs w:val="24"/>
          <w:lang w:eastAsia="ru-RU"/>
        </w:rPr>
      </w:pPr>
      <w:r>
        <w:rPr>
          <w:sz w:val="24"/>
          <w:szCs w:val="24"/>
          <w:lang w:eastAsia="ru-RU"/>
        </w:rPr>
        <w:t>8.2.</w:t>
      </w:r>
      <w:r w:rsidR="001E6D85">
        <w:rPr>
          <w:sz w:val="24"/>
          <w:szCs w:val="24"/>
          <w:lang w:eastAsia="ru-RU"/>
        </w:rPr>
        <w:tab/>
      </w:r>
      <w:r>
        <w:rPr>
          <w:sz w:val="24"/>
          <w:szCs w:val="24"/>
          <w:lang w:eastAsia="ru-RU"/>
        </w:rPr>
        <w:t>Условия настоящего Договора могут быть изменены только по согласованию Сторон путем подписания дополнительного соглашения.</w:t>
      </w:r>
    </w:p>
    <w:p w14:paraId="66723C39" w14:textId="77DB403A" w:rsidR="002500C1" w:rsidRPr="00C15C87" w:rsidRDefault="002500C1" w:rsidP="00AF24F2">
      <w:pPr>
        <w:ind w:firstLine="567"/>
        <w:jc w:val="both"/>
        <w:rPr>
          <w:sz w:val="24"/>
          <w:szCs w:val="24"/>
          <w:lang w:eastAsia="ru-RU"/>
        </w:rPr>
      </w:pPr>
      <w:r>
        <w:rPr>
          <w:sz w:val="24"/>
          <w:szCs w:val="24"/>
          <w:lang w:eastAsia="ru-RU"/>
        </w:rPr>
        <w:t>8.</w:t>
      </w:r>
      <w:r w:rsidR="001625DD">
        <w:rPr>
          <w:sz w:val="24"/>
          <w:szCs w:val="24"/>
          <w:lang w:eastAsia="ru-RU"/>
        </w:rPr>
        <w:t>3</w:t>
      </w:r>
      <w:r>
        <w:rPr>
          <w:sz w:val="24"/>
          <w:szCs w:val="24"/>
          <w:lang w:eastAsia="ru-RU"/>
        </w:rPr>
        <w:t>.</w:t>
      </w:r>
      <w:r w:rsidR="001E6D85">
        <w:rPr>
          <w:sz w:val="24"/>
          <w:szCs w:val="24"/>
          <w:lang w:eastAsia="ru-RU"/>
        </w:rPr>
        <w:tab/>
      </w:r>
      <w:r w:rsidRPr="00C15C87">
        <w:rPr>
          <w:sz w:val="24"/>
          <w:szCs w:val="24"/>
          <w:lang w:eastAsia="ru-RU"/>
        </w:rPr>
        <w:t>Настоящий Договор прекращает свое действие в случаях:</w:t>
      </w:r>
    </w:p>
    <w:p w14:paraId="477D43BA" w14:textId="6C5C3EFB" w:rsidR="002500C1" w:rsidRPr="00C15C87" w:rsidRDefault="002500C1" w:rsidP="00AF24F2">
      <w:pPr>
        <w:ind w:firstLine="567"/>
        <w:jc w:val="both"/>
        <w:rPr>
          <w:sz w:val="24"/>
          <w:szCs w:val="24"/>
          <w:lang w:eastAsia="ru-RU"/>
        </w:rPr>
      </w:pPr>
      <w:r w:rsidRPr="00C15C87">
        <w:rPr>
          <w:sz w:val="24"/>
          <w:szCs w:val="24"/>
          <w:lang w:eastAsia="ru-RU"/>
        </w:rPr>
        <w:t>а)</w:t>
      </w:r>
      <w:r w:rsidR="001E6D85">
        <w:rPr>
          <w:sz w:val="24"/>
          <w:szCs w:val="24"/>
          <w:lang w:eastAsia="ru-RU"/>
        </w:rPr>
        <w:tab/>
      </w:r>
      <w:r w:rsidRPr="00C15C87">
        <w:rPr>
          <w:sz w:val="24"/>
          <w:szCs w:val="24"/>
          <w:lang w:eastAsia="ru-RU"/>
        </w:rPr>
        <w:t>окончания срока его действия;</w:t>
      </w:r>
    </w:p>
    <w:p w14:paraId="2B9C1B6D" w14:textId="6CC0A429" w:rsidR="002500C1" w:rsidRPr="00C15C87" w:rsidRDefault="002500C1" w:rsidP="00AF24F2">
      <w:pPr>
        <w:ind w:firstLine="567"/>
        <w:jc w:val="both"/>
        <w:rPr>
          <w:sz w:val="24"/>
          <w:szCs w:val="24"/>
          <w:lang w:eastAsia="ru-RU"/>
        </w:rPr>
      </w:pPr>
      <w:r w:rsidRPr="00C15C87">
        <w:rPr>
          <w:sz w:val="24"/>
          <w:szCs w:val="24"/>
          <w:lang w:eastAsia="ru-RU"/>
        </w:rPr>
        <w:t>б)</w:t>
      </w:r>
      <w:r w:rsidR="001E6D85">
        <w:rPr>
          <w:sz w:val="24"/>
          <w:szCs w:val="24"/>
          <w:lang w:eastAsia="ru-RU"/>
        </w:rPr>
        <w:tab/>
      </w:r>
      <w:r w:rsidRPr="00C15C87">
        <w:rPr>
          <w:sz w:val="24"/>
          <w:szCs w:val="24"/>
          <w:lang w:eastAsia="ru-RU"/>
        </w:rPr>
        <w:t xml:space="preserve">досрочного расторжения по соглашению Сторон или по вступившему в законную силу решению суда; </w:t>
      </w:r>
    </w:p>
    <w:p w14:paraId="1ED4EACF" w14:textId="747E23A9" w:rsidR="002500C1" w:rsidRPr="00C15C87" w:rsidRDefault="002500C1" w:rsidP="00AF24F2">
      <w:pPr>
        <w:ind w:firstLine="567"/>
        <w:jc w:val="both"/>
        <w:rPr>
          <w:sz w:val="24"/>
          <w:szCs w:val="24"/>
          <w:lang w:eastAsia="ru-RU"/>
        </w:rPr>
      </w:pPr>
      <w:r w:rsidRPr="00C15C87">
        <w:rPr>
          <w:sz w:val="24"/>
          <w:szCs w:val="24"/>
          <w:lang w:eastAsia="ru-RU"/>
        </w:rPr>
        <w:t>в)</w:t>
      </w:r>
      <w:bookmarkStart w:id="4" w:name="_Hlk88204459"/>
      <w:r w:rsidR="001E6D85">
        <w:rPr>
          <w:sz w:val="24"/>
          <w:szCs w:val="24"/>
          <w:lang w:eastAsia="ru-RU"/>
        </w:rPr>
        <w:tab/>
      </w:r>
      <w:r w:rsidRPr="00C15C87">
        <w:rPr>
          <w:sz w:val="24"/>
          <w:szCs w:val="24"/>
          <w:lang w:eastAsia="ru-RU"/>
        </w:rPr>
        <w:t xml:space="preserve">расторжения по инициативе </w:t>
      </w:r>
      <w:r w:rsidR="00B7103C">
        <w:rPr>
          <w:sz w:val="24"/>
          <w:szCs w:val="24"/>
          <w:lang w:eastAsia="ru-RU"/>
        </w:rPr>
        <w:t>Покупателя</w:t>
      </w:r>
      <w:r w:rsidRPr="00C15C87">
        <w:rPr>
          <w:sz w:val="24"/>
          <w:szCs w:val="24"/>
          <w:lang w:eastAsia="ru-RU"/>
        </w:rPr>
        <w:t xml:space="preserve"> по основаниям, предусмотренным Гражданским кодексом Российской Федерации</w:t>
      </w:r>
      <w:bookmarkEnd w:id="4"/>
      <w:r w:rsidRPr="00C15C87">
        <w:rPr>
          <w:sz w:val="24"/>
          <w:szCs w:val="24"/>
          <w:lang w:eastAsia="ru-RU"/>
        </w:rPr>
        <w:t xml:space="preserve">, а также в случаях, установленных настоящим </w:t>
      </w:r>
      <w:r w:rsidR="00B05377">
        <w:rPr>
          <w:sz w:val="24"/>
          <w:szCs w:val="24"/>
          <w:lang w:eastAsia="ru-RU"/>
        </w:rPr>
        <w:t>Д</w:t>
      </w:r>
      <w:r w:rsidRPr="00C15C87">
        <w:rPr>
          <w:sz w:val="24"/>
          <w:szCs w:val="24"/>
          <w:lang w:eastAsia="ru-RU"/>
        </w:rPr>
        <w:t>оговором;</w:t>
      </w:r>
    </w:p>
    <w:p w14:paraId="6940C23E" w14:textId="70BBD82E" w:rsidR="002500C1" w:rsidRDefault="002500C1" w:rsidP="00AF24F2">
      <w:pPr>
        <w:ind w:firstLine="567"/>
        <w:jc w:val="both"/>
        <w:rPr>
          <w:sz w:val="24"/>
          <w:szCs w:val="24"/>
          <w:lang w:eastAsia="ru-RU"/>
        </w:rPr>
      </w:pPr>
      <w:r w:rsidRPr="00C15C87">
        <w:rPr>
          <w:sz w:val="24"/>
          <w:szCs w:val="24"/>
          <w:lang w:eastAsia="ru-RU"/>
        </w:rPr>
        <w:t>г)</w:t>
      </w:r>
      <w:r w:rsidR="001E6D85">
        <w:rPr>
          <w:sz w:val="24"/>
          <w:szCs w:val="24"/>
          <w:lang w:eastAsia="ru-RU"/>
        </w:rPr>
        <w:tab/>
      </w:r>
      <w:r w:rsidRPr="00C15C87">
        <w:rPr>
          <w:sz w:val="24"/>
          <w:szCs w:val="24"/>
          <w:lang w:eastAsia="ru-RU"/>
        </w:rPr>
        <w:t xml:space="preserve">расторжения по инициативе </w:t>
      </w:r>
      <w:r w:rsidR="00B7103C">
        <w:rPr>
          <w:sz w:val="24"/>
          <w:szCs w:val="24"/>
          <w:lang w:eastAsia="ru-RU"/>
        </w:rPr>
        <w:t>Поставщика</w:t>
      </w:r>
      <w:r w:rsidRPr="00C15C87">
        <w:rPr>
          <w:sz w:val="24"/>
          <w:szCs w:val="24"/>
          <w:lang w:eastAsia="ru-RU"/>
        </w:rPr>
        <w:t xml:space="preserve"> по основаниям, предусмотренным Гражданским кодексом Российской Федерации, а также в случаях, установленных настоящим договором;</w:t>
      </w:r>
    </w:p>
    <w:p w14:paraId="71614A54" w14:textId="6FE45D5D" w:rsidR="00C54187" w:rsidRPr="00C15C87" w:rsidRDefault="00C54187" w:rsidP="00AF24F2">
      <w:pPr>
        <w:ind w:firstLine="567"/>
        <w:jc w:val="both"/>
        <w:rPr>
          <w:sz w:val="24"/>
          <w:szCs w:val="24"/>
          <w:lang w:eastAsia="ru-RU"/>
        </w:rPr>
      </w:pPr>
      <w:r>
        <w:rPr>
          <w:sz w:val="24"/>
          <w:szCs w:val="24"/>
          <w:lang w:eastAsia="ru-RU"/>
        </w:rPr>
        <w:t>д)</w:t>
      </w:r>
      <w:r>
        <w:rPr>
          <w:sz w:val="24"/>
          <w:szCs w:val="24"/>
          <w:lang w:eastAsia="ru-RU"/>
        </w:rPr>
        <w:tab/>
        <w:t xml:space="preserve">не </w:t>
      </w:r>
      <w:r w:rsidR="00881C16">
        <w:rPr>
          <w:sz w:val="24"/>
          <w:szCs w:val="24"/>
          <w:lang w:eastAsia="ru-RU"/>
        </w:rPr>
        <w:t>достижения результата работ Оборудования,</w:t>
      </w:r>
      <w:r>
        <w:rPr>
          <w:sz w:val="24"/>
          <w:szCs w:val="24"/>
          <w:lang w:eastAsia="ru-RU"/>
        </w:rPr>
        <w:t xml:space="preserve"> предусмотренных п. 4.1.13</w:t>
      </w:r>
    </w:p>
    <w:p w14:paraId="16E6BCD3" w14:textId="5F0A0E7D" w:rsidR="002500C1" w:rsidRPr="00C15C87" w:rsidRDefault="002500C1" w:rsidP="00AF24F2">
      <w:pPr>
        <w:ind w:firstLine="567"/>
        <w:jc w:val="both"/>
        <w:rPr>
          <w:sz w:val="24"/>
          <w:szCs w:val="24"/>
          <w:lang w:eastAsia="ru-RU"/>
        </w:rPr>
      </w:pPr>
      <w:r w:rsidRPr="00C15C87">
        <w:rPr>
          <w:sz w:val="24"/>
          <w:szCs w:val="24"/>
          <w:lang w:eastAsia="ru-RU"/>
        </w:rPr>
        <w:t xml:space="preserve">Решение </w:t>
      </w:r>
      <w:r w:rsidR="00B77099">
        <w:rPr>
          <w:sz w:val="24"/>
          <w:szCs w:val="24"/>
          <w:lang w:eastAsia="ru-RU"/>
        </w:rPr>
        <w:t>Покупателя</w:t>
      </w:r>
      <w:r w:rsidRPr="00C15C87">
        <w:rPr>
          <w:sz w:val="24"/>
          <w:szCs w:val="24"/>
          <w:lang w:eastAsia="ru-RU"/>
        </w:rPr>
        <w:t xml:space="preserve"> о расторжении настоящего </w:t>
      </w:r>
      <w:r w:rsidR="00B77099">
        <w:rPr>
          <w:sz w:val="24"/>
          <w:szCs w:val="24"/>
          <w:lang w:eastAsia="ru-RU"/>
        </w:rPr>
        <w:t>Д</w:t>
      </w:r>
      <w:r w:rsidRPr="00C15C87">
        <w:rPr>
          <w:sz w:val="24"/>
          <w:szCs w:val="24"/>
          <w:lang w:eastAsia="ru-RU"/>
        </w:rPr>
        <w:t xml:space="preserve">оговора в течение 3 </w:t>
      </w:r>
      <w:r w:rsidR="0008541C">
        <w:rPr>
          <w:sz w:val="24"/>
          <w:szCs w:val="24"/>
          <w:lang w:eastAsia="ru-RU"/>
        </w:rPr>
        <w:t xml:space="preserve">(трех) </w:t>
      </w:r>
      <w:r w:rsidRPr="00C15C87">
        <w:rPr>
          <w:sz w:val="24"/>
          <w:szCs w:val="24"/>
          <w:lang w:eastAsia="ru-RU"/>
        </w:rPr>
        <w:t xml:space="preserve">рабочих дней с даты его принятия направляется </w:t>
      </w:r>
      <w:r w:rsidR="00B77099">
        <w:rPr>
          <w:sz w:val="24"/>
          <w:szCs w:val="24"/>
          <w:lang w:eastAsia="ru-RU"/>
        </w:rPr>
        <w:t>Поставщику</w:t>
      </w:r>
      <w:r w:rsidRPr="00C15C87">
        <w:rPr>
          <w:sz w:val="24"/>
          <w:szCs w:val="24"/>
          <w:lang w:eastAsia="ru-RU"/>
        </w:rPr>
        <w:t xml:space="preserve"> </w:t>
      </w:r>
      <w:r>
        <w:rPr>
          <w:sz w:val="24"/>
          <w:szCs w:val="24"/>
          <w:lang w:eastAsia="ru-RU"/>
        </w:rPr>
        <w:t>любым доступным способом</w:t>
      </w:r>
      <w:r w:rsidRPr="00C15C87">
        <w:rPr>
          <w:sz w:val="24"/>
          <w:szCs w:val="24"/>
          <w:lang w:eastAsia="ru-RU"/>
        </w:rPr>
        <w:t xml:space="preserve">, позволяющим подтвердить получение такого уведомления адресатом. Выполнение </w:t>
      </w:r>
      <w:r w:rsidR="00B77099">
        <w:rPr>
          <w:sz w:val="24"/>
          <w:szCs w:val="24"/>
          <w:lang w:eastAsia="ru-RU"/>
        </w:rPr>
        <w:t>Покупателем</w:t>
      </w:r>
      <w:r w:rsidRPr="00C15C87">
        <w:rPr>
          <w:sz w:val="24"/>
          <w:szCs w:val="24"/>
          <w:lang w:eastAsia="ru-RU"/>
        </w:rPr>
        <w:t xml:space="preserve"> требований настоящего пункта считается надлежащим уведомлением </w:t>
      </w:r>
      <w:r w:rsidR="00B77099">
        <w:rPr>
          <w:sz w:val="24"/>
          <w:szCs w:val="24"/>
          <w:lang w:eastAsia="ru-RU"/>
        </w:rPr>
        <w:t>Поставщика</w:t>
      </w:r>
      <w:r w:rsidR="00D24F91" w:rsidRPr="00C15C87">
        <w:rPr>
          <w:sz w:val="24"/>
          <w:szCs w:val="24"/>
          <w:lang w:eastAsia="ru-RU"/>
        </w:rPr>
        <w:t xml:space="preserve"> о</w:t>
      </w:r>
      <w:r w:rsidRPr="00C15C87">
        <w:rPr>
          <w:sz w:val="24"/>
          <w:szCs w:val="24"/>
          <w:lang w:eastAsia="ru-RU"/>
        </w:rPr>
        <w:t xml:space="preserve"> расторжении </w:t>
      </w:r>
      <w:r w:rsidR="00B77099">
        <w:rPr>
          <w:sz w:val="24"/>
          <w:szCs w:val="24"/>
          <w:lang w:eastAsia="ru-RU"/>
        </w:rPr>
        <w:t>Д</w:t>
      </w:r>
      <w:r w:rsidRPr="00C15C87">
        <w:rPr>
          <w:sz w:val="24"/>
          <w:szCs w:val="24"/>
          <w:lang w:eastAsia="ru-RU"/>
        </w:rPr>
        <w:t xml:space="preserve">оговора по инициативе </w:t>
      </w:r>
      <w:r w:rsidR="00B77099">
        <w:rPr>
          <w:sz w:val="24"/>
          <w:szCs w:val="24"/>
          <w:lang w:eastAsia="ru-RU"/>
        </w:rPr>
        <w:t>Покупателя</w:t>
      </w:r>
      <w:r w:rsidRPr="00C15C87">
        <w:rPr>
          <w:sz w:val="24"/>
          <w:szCs w:val="24"/>
          <w:lang w:eastAsia="ru-RU"/>
        </w:rPr>
        <w:t xml:space="preserve">. </w:t>
      </w:r>
    </w:p>
    <w:p w14:paraId="139E83E1" w14:textId="47664071" w:rsidR="00C7149A" w:rsidRDefault="002500C1" w:rsidP="00AF24F2">
      <w:pPr>
        <w:ind w:firstLine="567"/>
        <w:jc w:val="both"/>
        <w:rPr>
          <w:sz w:val="24"/>
          <w:szCs w:val="24"/>
          <w:lang w:eastAsia="ru-RU"/>
        </w:rPr>
      </w:pPr>
      <w:r w:rsidRPr="00C15C87">
        <w:rPr>
          <w:sz w:val="24"/>
          <w:szCs w:val="24"/>
          <w:lang w:eastAsia="ru-RU"/>
        </w:rPr>
        <w:t xml:space="preserve">Датой надлежащего уведомления признается дата получения </w:t>
      </w:r>
      <w:r w:rsidR="00B77099">
        <w:rPr>
          <w:sz w:val="24"/>
          <w:szCs w:val="24"/>
          <w:lang w:eastAsia="ru-RU"/>
        </w:rPr>
        <w:t>Покупателем</w:t>
      </w:r>
      <w:r w:rsidRPr="00C15C87">
        <w:rPr>
          <w:sz w:val="24"/>
          <w:szCs w:val="24"/>
          <w:lang w:eastAsia="ru-RU"/>
        </w:rPr>
        <w:t xml:space="preserve"> подтверждения о вручении </w:t>
      </w:r>
      <w:r w:rsidR="00B77099">
        <w:rPr>
          <w:sz w:val="24"/>
          <w:szCs w:val="24"/>
          <w:lang w:eastAsia="ru-RU"/>
        </w:rPr>
        <w:t>Поставщику</w:t>
      </w:r>
      <w:r w:rsidRPr="00C15C87">
        <w:rPr>
          <w:sz w:val="24"/>
          <w:szCs w:val="24"/>
          <w:lang w:eastAsia="ru-RU"/>
        </w:rPr>
        <w:t xml:space="preserve"> уведомления либо дата получения </w:t>
      </w:r>
      <w:r w:rsidR="00B77099">
        <w:rPr>
          <w:sz w:val="24"/>
          <w:szCs w:val="24"/>
          <w:lang w:eastAsia="ru-RU"/>
        </w:rPr>
        <w:t>Покупателем</w:t>
      </w:r>
      <w:r w:rsidRPr="00C15C87">
        <w:rPr>
          <w:sz w:val="24"/>
          <w:szCs w:val="24"/>
          <w:lang w:eastAsia="ru-RU"/>
        </w:rPr>
        <w:t xml:space="preserve"> информации об отсутствии </w:t>
      </w:r>
      <w:r w:rsidR="00B77099">
        <w:rPr>
          <w:sz w:val="24"/>
          <w:szCs w:val="24"/>
          <w:lang w:eastAsia="ru-RU"/>
        </w:rPr>
        <w:t>Поставщика</w:t>
      </w:r>
      <w:r w:rsidRPr="00C15C87">
        <w:rPr>
          <w:sz w:val="24"/>
          <w:szCs w:val="24"/>
          <w:lang w:eastAsia="ru-RU"/>
        </w:rPr>
        <w:t xml:space="preserve"> по </w:t>
      </w:r>
      <w:r w:rsidR="00C7149A">
        <w:rPr>
          <w:sz w:val="24"/>
          <w:szCs w:val="24"/>
          <w:lang w:eastAsia="ru-RU"/>
        </w:rPr>
        <w:t>реквизитам</w:t>
      </w:r>
      <w:r w:rsidRPr="00C15C87">
        <w:rPr>
          <w:sz w:val="24"/>
          <w:szCs w:val="24"/>
          <w:lang w:eastAsia="ru-RU"/>
        </w:rPr>
        <w:t>, указанн</w:t>
      </w:r>
      <w:r w:rsidR="00C7149A">
        <w:rPr>
          <w:sz w:val="24"/>
          <w:szCs w:val="24"/>
          <w:lang w:eastAsia="ru-RU"/>
        </w:rPr>
        <w:t>ым</w:t>
      </w:r>
      <w:r w:rsidRPr="00C15C87">
        <w:rPr>
          <w:sz w:val="24"/>
          <w:szCs w:val="24"/>
          <w:lang w:eastAsia="ru-RU"/>
        </w:rPr>
        <w:t xml:space="preserve"> в </w:t>
      </w:r>
      <w:r w:rsidR="00B77099">
        <w:rPr>
          <w:sz w:val="24"/>
          <w:szCs w:val="24"/>
          <w:lang w:eastAsia="ru-RU"/>
        </w:rPr>
        <w:t>Д</w:t>
      </w:r>
      <w:r w:rsidRPr="00C15C87">
        <w:rPr>
          <w:sz w:val="24"/>
          <w:szCs w:val="24"/>
          <w:lang w:eastAsia="ru-RU"/>
        </w:rPr>
        <w:t xml:space="preserve">оговоре. При невозможности получения указанного подтверждения либо информации, датой такого надлежащего уведомления признается дата, следующая после истечения тридцати дней с даты направления уведомления </w:t>
      </w:r>
      <w:r w:rsidR="00B77099">
        <w:rPr>
          <w:sz w:val="24"/>
          <w:szCs w:val="24"/>
          <w:lang w:eastAsia="ru-RU"/>
        </w:rPr>
        <w:t>Покупателя</w:t>
      </w:r>
      <w:r w:rsidRPr="00C15C87">
        <w:rPr>
          <w:sz w:val="24"/>
          <w:szCs w:val="24"/>
          <w:lang w:eastAsia="ru-RU"/>
        </w:rPr>
        <w:t xml:space="preserve"> о расторжении </w:t>
      </w:r>
      <w:r w:rsidR="00B77099">
        <w:rPr>
          <w:sz w:val="24"/>
          <w:szCs w:val="24"/>
          <w:lang w:eastAsia="ru-RU"/>
        </w:rPr>
        <w:t>Д</w:t>
      </w:r>
      <w:r w:rsidRPr="00C15C87">
        <w:rPr>
          <w:sz w:val="24"/>
          <w:szCs w:val="24"/>
          <w:lang w:eastAsia="ru-RU"/>
        </w:rPr>
        <w:t xml:space="preserve">оговора </w:t>
      </w:r>
      <w:r w:rsidR="00B77099">
        <w:rPr>
          <w:sz w:val="24"/>
          <w:szCs w:val="24"/>
          <w:lang w:eastAsia="ru-RU"/>
        </w:rPr>
        <w:t>Поставщику</w:t>
      </w:r>
      <w:r w:rsidRPr="00C15C87">
        <w:rPr>
          <w:sz w:val="24"/>
          <w:szCs w:val="24"/>
          <w:lang w:eastAsia="ru-RU"/>
        </w:rPr>
        <w:t xml:space="preserve">. </w:t>
      </w:r>
    </w:p>
    <w:p w14:paraId="2CE699A2" w14:textId="1495E6ED" w:rsidR="002500C1" w:rsidRDefault="002500C1" w:rsidP="00AF24F2">
      <w:pPr>
        <w:ind w:firstLine="567"/>
        <w:jc w:val="both"/>
        <w:rPr>
          <w:sz w:val="24"/>
          <w:szCs w:val="24"/>
          <w:lang w:eastAsia="ru-RU"/>
        </w:rPr>
      </w:pPr>
      <w:r w:rsidRPr="00C15C87">
        <w:rPr>
          <w:sz w:val="24"/>
          <w:szCs w:val="24"/>
          <w:lang w:eastAsia="ru-RU"/>
        </w:rPr>
        <w:t xml:space="preserve">Решение </w:t>
      </w:r>
      <w:r w:rsidR="00B77099">
        <w:rPr>
          <w:sz w:val="24"/>
          <w:szCs w:val="24"/>
          <w:lang w:eastAsia="ru-RU"/>
        </w:rPr>
        <w:t>Покупателя</w:t>
      </w:r>
      <w:r w:rsidRPr="00C15C87">
        <w:rPr>
          <w:sz w:val="24"/>
          <w:szCs w:val="24"/>
          <w:lang w:eastAsia="ru-RU"/>
        </w:rPr>
        <w:t xml:space="preserve"> о расторжении </w:t>
      </w:r>
      <w:r w:rsidR="00B77099">
        <w:rPr>
          <w:sz w:val="24"/>
          <w:szCs w:val="24"/>
          <w:lang w:eastAsia="ru-RU"/>
        </w:rPr>
        <w:t>Д</w:t>
      </w:r>
      <w:r w:rsidRPr="00C15C87">
        <w:rPr>
          <w:sz w:val="24"/>
          <w:szCs w:val="24"/>
          <w:lang w:eastAsia="ru-RU"/>
        </w:rPr>
        <w:t xml:space="preserve">оговора вступает в силу и </w:t>
      </w:r>
      <w:r w:rsidR="00B77099">
        <w:rPr>
          <w:sz w:val="24"/>
          <w:szCs w:val="24"/>
          <w:lang w:eastAsia="ru-RU"/>
        </w:rPr>
        <w:t>Д</w:t>
      </w:r>
      <w:r w:rsidRPr="00C15C87">
        <w:rPr>
          <w:sz w:val="24"/>
          <w:szCs w:val="24"/>
          <w:lang w:eastAsia="ru-RU"/>
        </w:rPr>
        <w:t xml:space="preserve">оговор считается расторгнутым через </w:t>
      </w:r>
      <w:r w:rsidR="00C7149A">
        <w:rPr>
          <w:sz w:val="24"/>
          <w:szCs w:val="24"/>
          <w:lang w:eastAsia="ru-RU"/>
        </w:rPr>
        <w:t>три календарных дня</w:t>
      </w:r>
      <w:r w:rsidRPr="00C15C87">
        <w:rPr>
          <w:sz w:val="24"/>
          <w:szCs w:val="24"/>
          <w:lang w:eastAsia="ru-RU"/>
        </w:rPr>
        <w:t xml:space="preserve"> с даты надлежащего уведомления </w:t>
      </w:r>
      <w:r w:rsidR="00B77099">
        <w:rPr>
          <w:sz w:val="24"/>
          <w:szCs w:val="24"/>
          <w:lang w:eastAsia="ru-RU"/>
        </w:rPr>
        <w:t>Покупателя</w:t>
      </w:r>
      <w:r w:rsidRPr="00C15C87">
        <w:rPr>
          <w:sz w:val="24"/>
          <w:szCs w:val="24"/>
          <w:lang w:eastAsia="ru-RU"/>
        </w:rPr>
        <w:t xml:space="preserve"> </w:t>
      </w:r>
      <w:r w:rsidR="00B77099">
        <w:rPr>
          <w:sz w:val="24"/>
          <w:szCs w:val="24"/>
          <w:lang w:eastAsia="ru-RU"/>
        </w:rPr>
        <w:t>Поставщика</w:t>
      </w:r>
      <w:r w:rsidRPr="00C15C87">
        <w:rPr>
          <w:sz w:val="24"/>
          <w:szCs w:val="24"/>
          <w:lang w:eastAsia="ru-RU"/>
        </w:rPr>
        <w:t xml:space="preserve"> о таком расторжении.</w:t>
      </w:r>
      <w:r w:rsidR="00C7149A">
        <w:rPr>
          <w:sz w:val="24"/>
          <w:szCs w:val="24"/>
          <w:lang w:eastAsia="ru-RU"/>
        </w:rPr>
        <w:t xml:space="preserve"> </w:t>
      </w:r>
    </w:p>
    <w:p w14:paraId="68758F26" w14:textId="7427F37E" w:rsidR="007833AC" w:rsidRDefault="007833AC" w:rsidP="00AF24F2">
      <w:pPr>
        <w:jc w:val="both"/>
        <w:rPr>
          <w:sz w:val="24"/>
          <w:szCs w:val="24"/>
          <w:lang w:eastAsia="ru-RU"/>
        </w:rPr>
      </w:pPr>
    </w:p>
    <w:p w14:paraId="5561B477" w14:textId="7F6F6A72" w:rsidR="00795E72" w:rsidRPr="008F3677" w:rsidRDefault="00C7149A" w:rsidP="00AF24F2">
      <w:pPr>
        <w:jc w:val="center"/>
        <w:rPr>
          <w:b/>
          <w:color w:val="000000"/>
          <w:sz w:val="24"/>
          <w:szCs w:val="24"/>
          <w:lang w:eastAsia="ru-RU"/>
        </w:rPr>
      </w:pPr>
      <w:r>
        <w:rPr>
          <w:b/>
          <w:color w:val="000000"/>
          <w:sz w:val="24"/>
          <w:szCs w:val="24"/>
          <w:lang w:eastAsia="ru-RU"/>
        </w:rPr>
        <w:t>9</w:t>
      </w:r>
      <w:r w:rsidR="00795E72" w:rsidRPr="008F3677">
        <w:rPr>
          <w:b/>
          <w:color w:val="000000"/>
          <w:sz w:val="24"/>
          <w:szCs w:val="24"/>
          <w:lang w:eastAsia="ru-RU"/>
        </w:rPr>
        <w:t>.</w:t>
      </w:r>
      <w:r w:rsidR="001E6D85">
        <w:rPr>
          <w:b/>
          <w:color w:val="000000"/>
          <w:sz w:val="24"/>
          <w:szCs w:val="24"/>
          <w:lang w:eastAsia="ru-RU"/>
        </w:rPr>
        <w:tab/>
      </w:r>
      <w:r w:rsidR="00795E72" w:rsidRPr="008F3677">
        <w:rPr>
          <w:b/>
          <w:color w:val="000000"/>
          <w:sz w:val="24"/>
          <w:szCs w:val="24"/>
          <w:lang w:eastAsia="ru-RU"/>
        </w:rPr>
        <w:t>ПОРЯДОК РАЗРЕШЕНИЯ СПОРОВ</w:t>
      </w:r>
    </w:p>
    <w:p w14:paraId="20552DD2" w14:textId="49DAAF1D" w:rsidR="00795E72" w:rsidRDefault="00C7149A" w:rsidP="001E6D85">
      <w:pPr>
        <w:pStyle w:val="31"/>
        <w:ind w:firstLine="567"/>
        <w:jc w:val="both"/>
        <w:rPr>
          <w:color w:val="auto"/>
          <w:sz w:val="24"/>
          <w:szCs w:val="24"/>
        </w:rPr>
      </w:pPr>
      <w:r>
        <w:rPr>
          <w:color w:val="auto"/>
          <w:sz w:val="24"/>
          <w:szCs w:val="24"/>
        </w:rPr>
        <w:t>9</w:t>
      </w:r>
      <w:r w:rsidR="00795E72" w:rsidRPr="008F3677">
        <w:rPr>
          <w:color w:val="auto"/>
          <w:sz w:val="24"/>
          <w:szCs w:val="24"/>
        </w:rPr>
        <w:t>.1.</w:t>
      </w:r>
      <w:r w:rsidR="001E6D85">
        <w:rPr>
          <w:color w:val="auto"/>
          <w:sz w:val="24"/>
          <w:szCs w:val="24"/>
        </w:rPr>
        <w:tab/>
      </w:r>
      <w:r w:rsidR="00795E72" w:rsidRPr="008F3677">
        <w:rPr>
          <w:color w:val="auto"/>
          <w:sz w:val="24"/>
          <w:szCs w:val="24"/>
        </w:rPr>
        <w:t>Все споры и разногласия, возникающие между Сторонами в процессе исполнения настоящего Договора, решаются путем переговоров.</w:t>
      </w:r>
    </w:p>
    <w:p w14:paraId="7ECB9D0A" w14:textId="00EFDCEA" w:rsidR="00795E72" w:rsidRPr="008F3677" w:rsidRDefault="00C7149A" w:rsidP="001E6D85">
      <w:pPr>
        <w:pStyle w:val="ConsPlusNormal"/>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9</w:t>
      </w:r>
      <w:r w:rsidR="00795E72" w:rsidRPr="008F3677">
        <w:rPr>
          <w:rFonts w:ascii="Times New Roman" w:hAnsi="Times New Roman" w:cs="Times New Roman"/>
          <w:sz w:val="24"/>
          <w:szCs w:val="24"/>
          <w:lang w:val="ru-RU"/>
        </w:rPr>
        <w:t>.2.</w:t>
      </w:r>
      <w:r w:rsidR="001E6D85">
        <w:rPr>
          <w:rFonts w:ascii="Times New Roman" w:hAnsi="Times New Roman" w:cs="Times New Roman"/>
          <w:sz w:val="24"/>
          <w:szCs w:val="24"/>
          <w:lang w:val="ru-RU"/>
        </w:rPr>
        <w:tab/>
      </w:r>
      <w:r w:rsidR="00795E72" w:rsidRPr="008F3677">
        <w:rPr>
          <w:rFonts w:ascii="Times New Roman" w:hAnsi="Times New Roman" w:cs="Times New Roman"/>
          <w:sz w:val="24"/>
          <w:szCs w:val="24"/>
          <w:lang w:val="ru-RU"/>
        </w:rPr>
        <w:t xml:space="preserve">В случае недостижения соглашения в ходе переговоров, заинтересованная Сторона направляет претензию в письменной форме, </w:t>
      </w:r>
      <w:r w:rsidR="00795E72" w:rsidRPr="008F3677">
        <w:rPr>
          <w:rFonts w:ascii="Times New Roman" w:hAnsi="Times New Roman" w:cs="Times New Roman"/>
          <w:sz w:val="24"/>
          <w:szCs w:val="24"/>
          <w:lang w:val="ru-RU"/>
        </w:rPr>
        <w:lastRenderedPageBreak/>
        <w:t xml:space="preserve">подписанную уполномоченным лицом. </w:t>
      </w:r>
      <w:r w:rsidR="00795E72" w:rsidRPr="008F3677">
        <w:rPr>
          <w:rFonts w:ascii="Times New Roman" w:hAnsi="Times New Roman" w:cs="Times New Roman"/>
          <w:sz w:val="24"/>
          <w:szCs w:val="24"/>
          <w:lang w:val="ru-RU" w:eastAsia="ru-RU"/>
        </w:rPr>
        <w:t xml:space="preserve">Датой получения Стороной претензии считается дата отправки сообщения, зафиксированная в электронной почте заинтересованной стороны по </w:t>
      </w:r>
      <w:r w:rsidR="00B77099">
        <w:rPr>
          <w:rFonts w:ascii="Times New Roman" w:hAnsi="Times New Roman" w:cs="Times New Roman"/>
          <w:sz w:val="24"/>
          <w:szCs w:val="24"/>
          <w:lang w:val="ru-RU" w:eastAsia="ru-RU"/>
        </w:rPr>
        <w:t>Д</w:t>
      </w:r>
      <w:r w:rsidR="00795E72" w:rsidRPr="008F3677">
        <w:rPr>
          <w:rFonts w:ascii="Times New Roman" w:hAnsi="Times New Roman" w:cs="Times New Roman"/>
          <w:sz w:val="24"/>
          <w:szCs w:val="24"/>
          <w:lang w:val="ru-RU" w:eastAsia="ru-RU"/>
        </w:rPr>
        <w:t>оговору.</w:t>
      </w:r>
      <w:r w:rsidR="00795E72" w:rsidRPr="008F3677">
        <w:rPr>
          <w:rFonts w:ascii="Times New Roman" w:hAnsi="Times New Roman" w:cs="Times New Roman"/>
          <w:sz w:val="24"/>
          <w:szCs w:val="24"/>
          <w:lang w:val="ru-RU"/>
        </w:rPr>
        <w:t xml:space="preserve"> Оригинал претензии направляется Стороне по </w:t>
      </w:r>
      <w:r w:rsidR="00B77099">
        <w:rPr>
          <w:rFonts w:ascii="Times New Roman" w:hAnsi="Times New Roman" w:cs="Times New Roman"/>
          <w:sz w:val="24"/>
          <w:szCs w:val="24"/>
          <w:lang w:val="ru-RU"/>
        </w:rPr>
        <w:t>Д</w:t>
      </w:r>
      <w:r w:rsidR="00795E72" w:rsidRPr="008F3677">
        <w:rPr>
          <w:rFonts w:ascii="Times New Roman" w:hAnsi="Times New Roman" w:cs="Times New Roman"/>
          <w:sz w:val="24"/>
          <w:szCs w:val="24"/>
          <w:lang w:val="ru-RU"/>
        </w:rPr>
        <w:t>оговору заказной почтой с уведомлением о вручении, либо вручается Стороне под расписку.</w:t>
      </w:r>
    </w:p>
    <w:p w14:paraId="64547AF9" w14:textId="0D8B87DB" w:rsidR="00795E72" w:rsidRDefault="00C7149A" w:rsidP="001E6D85">
      <w:pPr>
        <w:pStyle w:val="ConsPlusNormal"/>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9</w:t>
      </w:r>
      <w:r w:rsidR="00795E72" w:rsidRPr="008F3677">
        <w:rPr>
          <w:rFonts w:ascii="Times New Roman" w:hAnsi="Times New Roman" w:cs="Times New Roman"/>
          <w:sz w:val="24"/>
          <w:szCs w:val="24"/>
          <w:lang w:val="ru-RU"/>
        </w:rPr>
        <w:t>.3.</w:t>
      </w:r>
      <w:r w:rsidR="001E6D85">
        <w:rPr>
          <w:rFonts w:ascii="Times New Roman" w:hAnsi="Times New Roman" w:cs="Times New Roman"/>
          <w:sz w:val="24"/>
          <w:szCs w:val="24"/>
          <w:lang w:val="ru-RU"/>
        </w:rPr>
        <w:tab/>
      </w:r>
      <w:r w:rsidR="00795E72" w:rsidRPr="008F3677">
        <w:rPr>
          <w:rFonts w:ascii="Times New Roman" w:hAnsi="Times New Roman" w:cs="Times New Roman"/>
          <w:sz w:val="24"/>
          <w:szCs w:val="24"/>
          <w:lang w:val="ru-RU"/>
        </w:rPr>
        <w:t>К претензии должны быть приложены документы, обосновывающие предъявленные заинтересованной Стороной требования (в случае их отсутствия у другой Стороны), и документы, подтверждающие полномочия лица, подписавшего претензию. Указанные документы представляются в форме надлежащим образом заверенных копий. Претензия, направленная без документов, подтверждающих полномочия лица, ее подписавшего, считается непредъявленной и рассмотрению не подлежит.</w:t>
      </w:r>
    </w:p>
    <w:p w14:paraId="1DC675D4" w14:textId="5B3B82F7" w:rsidR="006F441C" w:rsidRPr="006F441C" w:rsidRDefault="006F441C" w:rsidP="006F441C">
      <w:pPr>
        <w:pStyle w:val="ConsPlusNormal"/>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9</w:t>
      </w:r>
      <w:r w:rsidRPr="006F441C">
        <w:rPr>
          <w:rFonts w:ascii="Times New Roman" w:hAnsi="Times New Roman" w:cs="Times New Roman"/>
          <w:sz w:val="24"/>
          <w:szCs w:val="24"/>
          <w:lang w:val="ru-RU"/>
        </w:rPr>
        <w:t>.</w:t>
      </w:r>
      <w:r>
        <w:rPr>
          <w:rFonts w:ascii="Times New Roman" w:hAnsi="Times New Roman" w:cs="Times New Roman"/>
          <w:sz w:val="24"/>
          <w:szCs w:val="24"/>
          <w:lang w:val="ru-RU"/>
        </w:rPr>
        <w:t>4</w:t>
      </w:r>
      <w:r w:rsidRPr="006F441C">
        <w:rPr>
          <w:rFonts w:ascii="Times New Roman" w:hAnsi="Times New Roman" w:cs="Times New Roman"/>
          <w:sz w:val="24"/>
          <w:szCs w:val="24"/>
          <w:lang w:val="ru-RU"/>
        </w:rPr>
        <w:t>.</w:t>
      </w:r>
      <w:r w:rsidRPr="006F441C">
        <w:rPr>
          <w:rFonts w:ascii="Times New Roman" w:hAnsi="Times New Roman" w:cs="Times New Roman"/>
          <w:sz w:val="24"/>
          <w:szCs w:val="24"/>
          <w:lang w:val="ru-RU"/>
        </w:rPr>
        <w:tab/>
        <w:t>Любые изменения и дополнения к настоящему Договору имеют силу только в том случае, если они оформлены в письменном виде и подписаны обеими Сторонами.</w:t>
      </w:r>
    </w:p>
    <w:p w14:paraId="61A2FF8F" w14:textId="7CCC387A" w:rsidR="006F441C" w:rsidRPr="006F441C" w:rsidRDefault="006F441C" w:rsidP="006F441C">
      <w:pPr>
        <w:pStyle w:val="ConsPlusNormal"/>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9</w:t>
      </w:r>
      <w:r w:rsidRPr="006F441C">
        <w:rPr>
          <w:rFonts w:ascii="Times New Roman" w:hAnsi="Times New Roman" w:cs="Times New Roman"/>
          <w:sz w:val="24"/>
          <w:szCs w:val="24"/>
          <w:lang w:val="ru-RU"/>
        </w:rPr>
        <w:t>.</w:t>
      </w:r>
      <w:r>
        <w:rPr>
          <w:rFonts w:ascii="Times New Roman" w:hAnsi="Times New Roman" w:cs="Times New Roman"/>
          <w:sz w:val="24"/>
          <w:szCs w:val="24"/>
          <w:lang w:val="ru-RU"/>
        </w:rPr>
        <w:t>5</w:t>
      </w:r>
      <w:r w:rsidRPr="006F441C">
        <w:rPr>
          <w:rFonts w:ascii="Times New Roman" w:hAnsi="Times New Roman" w:cs="Times New Roman"/>
          <w:sz w:val="24"/>
          <w:szCs w:val="24"/>
          <w:lang w:val="ru-RU"/>
        </w:rPr>
        <w:t>.</w:t>
      </w:r>
      <w:r w:rsidRPr="006F441C">
        <w:rPr>
          <w:rFonts w:ascii="Times New Roman" w:hAnsi="Times New Roman" w:cs="Times New Roman"/>
          <w:sz w:val="24"/>
          <w:szCs w:val="24"/>
          <w:lang w:val="ru-RU"/>
        </w:rPr>
        <w:tab/>
        <w:t>Досрочное расторжение Договора может иметь место в соответстви</w:t>
      </w:r>
      <w:r w:rsidR="00C54187">
        <w:rPr>
          <w:rFonts w:ascii="Times New Roman" w:hAnsi="Times New Roman" w:cs="Times New Roman"/>
          <w:sz w:val="24"/>
          <w:szCs w:val="24"/>
          <w:lang w:val="ru-RU"/>
        </w:rPr>
        <w:t>и</w:t>
      </w:r>
      <w:r w:rsidRPr="006F441C">
        <w:rPr>
          <w:rFonts w:ascii="Times New Roman" w:hAnsi="Times New Roman" w:cs="Times New Roman"/>
          <w:sz w:val="24"/>
          <w:szCs w:val="24"/>
          <w:lang w:val="ru-RU"/>
        </w:rPr>
        <w:t xml:space="preserve"> с </w:t>
      </w:r>
      <w:r w:rsidR="00C54187">
        <w:rPr>
          <w:rFonts w:ascii="Times New Roman" w:hAnsi="Times New Roman" w:cs="Times New Roman"/>
          <w:sz w:val="24"/>
          <w:szCs w:val="24"/>
          <w:lang w:val="ru-RU"/>
        </w:rPr>
        <w:t xml:space="preserve">условиями </w:t>
      </w:r>
      <w:r w:rsidRPr="006F441C">
        <w:rPr>
          <w:rFonts w:ascii="Times New Roman" w:hAnsi="Times New Roman" w:cs="Times New Roman"/>
          <w:sz w:val="24"/>
          <w:szCs w:val="24"/>
          <w:lang w:val="ru-RU"/>
        </w:rPr>
        <w:t>настоящего Договора</w:t>
      </w:r>
      <w:r w:rsidR="00C54187">
        <w:rPr>
          <w:rFonts w:ascii="Times New Roman" w:hAnsi="Times New Roman" w:cs="Times New Roman"/>
          <w:sz w:val="24"/>
          <w:szCs w:val="24"/>
          <w:lang w:val="ru-RU"/>
        </w:rPr>
        <w:t>,</w:t>
      </w:r>
      <w:r w:rsidRPr="006F441C">
        <w:rPr>
          <w:rFonts w:ascii="Times New Roman" w:hAnsi="Times New Roman" w:cs="Times New Roman"/>
          <w:sz w:val="24"/>
          <w:szCs w:val="24"/>
          <w:lang w:val="ru-RU"/>
        </w:rPr>
        <w:t xml:space="preserve"> либо по соглашению Сторон, либо на основаниях, предусмотренных действующим законодательством Российской Федерации.</w:t>
      </w:r>
    </w:p>
    <w:p w14:paraId="4532FDF8" w14:textId="495FE166" w:rsidR="006F441C" w:rsidRPr="006F441C" w:rsidRDefault="006F441C" w:rsidP="006F441C">
      <w:pPr>
        <w:pStyle w:val="ConsPlusNormal"/>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9</w:t>
      </w:r>
      <w:r w:rsidRPr="006F441C">
        <w:rPr>
          <w:rFonts w:ascii="Times New Roman" w:hAnsi="Times New Roman" w:cs="Times New Roman"/>
          <w:sz w:val="24"/>
          <w:szCs w:val="24"/>
          <w:lang w:val="ru-RU"/>
        </w:rPr>
        <w:t>.</w:t>
      </w:r>
      <w:r>
        <w:rPr>
          <w:rFonts w:ascii="Times New Roman" w:hAnsi="Times New Roman" w:cs="Times New Roman"/>
          <w:sz w:val="24"/>
          <w:szCs w:val="24"/>
          <w:lang w:val="ru-RU"/>
        </w:rPr>
        <w:t>6</w:t>
      </w:r>
      <w:r w:rsidRPr="006F441C">
        <w:rPr>
          <w:rFonts w:ascii="Times New Roman" w:hAnsi="Times New Roman" w:cs="Times New Roman"/>
          <w:sz w:val="24"/>
          <w:szCs w:val="24"/>
          <w:lang w:val="ru-RU"/>
        </w:rPr>
        <w:t>.</w:t>
      </w:r>
      <w:r w:rsidRPr="006F441C">
        <w:rPr>
          <w:rFonts w:ascii="Times New Roman" w:hAnsi="Times New Roman" w:cs="Times New Roman"/>
          <w:sz w:val="24"/>
          <w:szCs w:val="24"/>
          <w:lang w:val="ru-RU"/>
        </w:rPr>
        <w:tab/>
        <w:t>Сторона, решившая расторгнуть настоящий Договор, должна направить письменное уведомление о намерении расторгнуть настоящий Договор другой Стороне не позднее чем за 30 (тридцать) календарных дней до предполагаемого дня расторжения настоящего Договора.</w:t>
      </w:r>
    </w:p>
    <w:p w14:paraId="5045F7F2" w14:textId="541D56B7" w:rsidR="006F441C" w:rsidRPr="006F441C" w:rsidRDefault="006F441C" w:rsidP="006F441C">
      <w:pPr>
        <w:pStyle w:val="ConsPlusNormal"/>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9</w:t>
      </w:r>
      <w:r w:rsidRPr="006F441C">
        <w:rPr>
          <w:rFonts w:ascii="Times New Roman" w:hAnsi="Times New Roman" w:cs="Times New Roman"/>
          <w:sz w:val="24"/>
          <w:szCs w:val="24"/>
          <w:lang w:val="ru-RU"/>
        </w:rPr>
        <w:t>.</w:t>
      </w:r>
      <w:r>
        <w:rPr>
          <w:rFonts w:ascii="Times New Roman" w:hAnsi="Times New Roman" w:cs="Times New Roman"/>
          <w:sz w:val="24"/>
          <w:szCs w:val="24"/>
          <w:lang w:val="ru-RU"/>
        </w:rPr>
        <w:t>7</w:t>
      </w:r>
      <w:r w:rsidRPr="006F441C">
        <w:rPr>
          <w:rFonts w:ascii="Times New Roman" w:hAnsi="Times New Roman" w:cs="Times New Roman"/>
          <w:sz w:val="24"/>
          <w:szCs w:val="24"/>
          <w:lang w:val="ru-RU"/>
        </w:rPr>
        <w:t>.</w:t>
      </w:r>
      <w:r w:rsidRPr="006F441C">
        <w:rPr>
          <w:rFonts w:ascii="Times New Roman" w:hAnsi="Times New Roman" w:cs="Times New Roman"/>
          <w:sz w:val="24"/>
          <w:szCs w:val="24"/>
          <w:lang w:val="ru-RU"/>
        </w:rPr>
        <w:tab/>
        <w:t xml:space="preserve">Односторонний отказ </w:t>
      </w:r>
      <w:r w:rsidR="00B7103C">
        <w:rPr>
          <w:rFonts w:ascii="Times New Roman" w:hAnsi="Times New Roman" w:cs="Times New Roman"/>
          <w:sz w:val="24"/>
          <w:szCs w:val="24"/>
          <w:lang w:val="ru-RU"/>
        </w:rPr>
        <w:t>Покупателя</w:t>
      </w:r>
      <w:r w:rsidRPr="006F441C">
        <w:rPr>
          <w:rFonts w:ascii="Times New Roman" w:hAnsi="Times New Roman" w:cs="Times New Roman"/>
          <w:sz w:val="24"/>
          <w:szCs w:val="24"/>
          <w:lang w:val="ru-RU"/>
        </w:rPr>
        <w:t xml:space="preserve"> от настоящего Договора не лишает его права требовать возмещения убытков и уплаты неустоек за нарушения, допущенные </w:t>
      </w:r>
      <w:r w:rsidR="00B7103C">
        <w:rPr>
          <w:rFonts w:ascii="Times New Roman" w:hAnsi="Times New Roman" w:cs="Times New Roman"/>
          <w:sz w:val="24"/>
          <w:szCs w:val="24"/>
          <w:lang w:val="ru-RU"/>
        </w:rPr>
        <w:t>Поставщиком</w:t>
      </w:r>
      <w:r w:rsidRPr="006F441C">
        <w:rPr>
          <w:rFonts w:ascii="Times New Roman" w:hAnsi="Times New Roman" w:cs="Times New Roman"/>
          <w:sz w:val="24"/>
          <w:szCs w:val="24"/>
          <w:lang w:val="ru-RU"/>
        </w:rPr>
        <w:t xml:space="preserve"> в период действия Договора, в том числе за нарушения, послужившие основанием для одностороннего отказа.</w:t>
      </w:r>
    </w:p>
    <w:p w14:paraId="17FE837E" w14:textId="46B0CCAC" w:rsidR="00795E72" w:rsidRDefault="00C7149A" w:rsidP="001E6D85">
      <w:pPr>
        <w:ind w:firstLine="567"/>
        <w:jc w:val="both"/>
        <w:rPr>
          <w:sz w:val="24"/>
          <w:szCs w:val="24"/>
        </w:rPr>
      </w:pPr>
      <w:bookmarkStart w:id="5" w:name="Par3"/>
      <w:bookmarkEnd w:id="5"/>
      <w:r>
        <w:rPr>
          <w:sz w:val="24"/>
          <w:szCs w:val="24"/>
        </w:rPr>
        <w:t>9</w:t>
      </w:r>
      <w:r w:rsidR="00795E72" w:rsidRPr="008F3677">
        <w:rPr>
          <w:sz w:val="24"/>
          <w:szCs w:val="24"/>
        </w:rPr>
        <w:t>.4</w:t>
      </w:r>
      <w:r w:rsidR="00E13998" w:rsidRPr="008F3677">
        <w:rPr>
          <w:sz w:val="24"/>
          <w:szCs w:val="24"/>
        </w:rPr>
        <w:t>.</w:t>
      </w:r>
      <w:r w:rsidR="001E6D85">
        <w:rPr>
          <w:sz w:val="24"/>
          <w:szCs w:val="24"/>
        </w:rPr>
        <w:tab/>
      </w:r>
      <w:r w:rsidR="00825BE7" w:rsidRPr="00825BE7">
        <w:rPr>
          <w:sz w:val="24"/>
          <w:szCs w:val="24"/>
        </w:rPr>
        <w:t xml:space="preserve">При </w:t>
      </w:r>
      <w:r w:rsidR="004C40B0" w:rsidRPr="00825BE7">
        <w:rPr>
          <w:sz w:val="24"/>
          <w:szCs w:val="24"/>
        </w:rPr>
        <w:t>неурегулировании</w:t>
      </w:r>
      <w:r w:rsidR="00825BE7" w:rsidRPr="00825BE7">
        <w:rPr>
          <w:sz w:val="24"/>
          <w:szCs w:val="24"/>
        </w:rPr>
        <w:t xml:space="preserve"> в процессе переговоров спорных вопросов споры разрешаются в Арбитражном суде Нижегородской области.</w:t>
      </w:r>
    </w:p>
    <w:p w14:paraId="32784533" w14:textId="77777777" w:rsidR="007833AC" w:rsidRDefault="007833AC" w:rsidP="00AF24F2">
      <w:pPr>
        <w:tabs>
          <w:tab w:val="left" w:pos="1080"/>
          <w:tab w:val="num" w:pos="1340"/>
        </w:tabs>
        <w:jc w:val="both"/>
        <w:rPr>
          <w:sz w:val="24"/>
          <w:szCs w:val="24"/>
        </w:rPr>
      </w:pPr>
    </w:p>
    <w:p w14:paraId="5E831C8C" w14:textId="6D4DE4D7" w:rsidR="00795E72" w:rsidRPr="008F3677" w:rsidRDefault="00DE7155" w:rsidP="00AF24F2">
      <w:pPr>
        <w:jc w:val="center"/>
        <w:rPr>
          <w:b/>
          <w:caps/>
          <w:sz w:val="24"/>
          <w:szCs w:val="24"/>
          <w:lang w:eastAsia="ru-RU"/>
        </w:rPr>
      </w:pPr>
      <w:r>
        <w:rPr>
          <w:b/>
          <w:sz w:val="24"/>
          <w:szCs w:val="24"/>
          <w:lang w:eastAsia="ru-RU"/>
        </w:rPr>
        <w:t>1</w:t>
      </w:r>
      <w:r w:rsidR="004C40B0">
        <w:rPr>
          <w:b/>
          <w:sz w:val="24"/>
          <w:szCs w:val="24"/>
          <w:lang w:eastAsia="ru-RU"/>
        </w:rPr>
        <w:t>0</w:t>
      </w:r>
      <w:r w:rsidR="00795E72" w:rsidRPr="008F3677">
        <w:rPr>
          <w:b/>
          <w:sz w:val="24"/>
          <w:szCs w:val="24"/>
          <w:lang w:eastAsia="ru-RU"/>
        </w:rPr>
        <w:t>.</w:t>
      </w:r>
      <w:r w:rsidR="001E6D85">
        <w:rPr>
          <w:b/>
          <w:sz w:val="24"/>
          <w:szCs w:val="24"/>
          <w:lang w:eastAsia="ru-RU"/>
        </w:rPr>
        <w:tab/>
      </w:r>
      <w:r w:rsidR="00795E72" w:rsidRPr="008F3677">
        <w:rPr>
          <w:b/>
          <w:caps/>
          <w:sz w:val="24"/>
          <w:szCs w:val="24"/>
          <w:lang w:eastAsia="ru-RU"/>
        </w:rPr>
        <w:t>Форс-мажор</w:t>
      </w:r>
    </w:p>
    <w:p w14:paraId="37039BEF" w14:textId="20F2FD35" w:rsidR="00601754" w:rsidRPr="00601754" w:rsidRDefault="00DE7155" w:rsidP="00AF24F2">
      <w:pPr>
        <w:ind w:firstLine="567"/>
        <w:jc w:val="both"/>
        <w:rPr>
          <w:sz w:val="24"/>
          <w:szCs w:val="24"/>
          <w:lang w:eastAsia="ru-RU"/>
        </w:rPr>
      </w:pPr>
      <w:r>
        <w:rPr>
          <w:sz w:val="24"/>
          <w:szCs w:val="24"/>
          <w:lang w:eastAsia="ru-RU"/>
        </w:rPr>
        <w:t>1</w:t>
      </w:r>
      <w:r w:rsidR="004C40B0">
        <w:rPr>
          <w:sz w:val="24"/>
          <w:szCs w:val="24"/>
          <w:lang w:eastAsia="ru-RU"/>
        </w:rPr>
        <w:t>0</w:t>
      </w:r>
      <w:r w:rsidR="00601754" w:rsidRPr="00601754">
        <w:rPr>
          <w:sz w:val="24"/>
          <w:szCs w:val="24"/>
          <w:lang w:eastAsia="ru-RU"/>
        </w:rPr>
        <w:t>.1.</w:t>
      </w:r>
      <w:r w:rsidR="001E6D85">
        <w:rPr>
          <w:sz w:val="24"/>
          <w:szCs w:val="24"/>
          <w:lang w:eastAsia="ru-RU"/>
        </w:rPr>
        <w:tab/>
      </w:r>
      <w:r w:rsidR="00601754" w:rsidRPr="00601754">
        <w:rPr>
          <w:sz w:val="24"/>
          <w:szCs w:val="24"/>
          <w:lang w:eastAsia="ru-RU"/>
        </w:rPr>
        <w:t>Стороны освобождаются от ответственности за частичное или полное неисполнение обязательств по Договору, если ненадлежащее исполнение Сторонами обязанностей вызвано непреодолимой силой, т.е. чрезвычайными силами и непредотвратимыми обстоятельствами, не подлежащими разумному контролю, при условии, что данные силы или обстоятельства непосредственно повлияли на выполнение обязательств по Договору. В этом случае срок выполнения договорных обязательств будет продлен на время действия указанных обстоятельств.</w:t>
      </w:r>
    </w:p>
    <w:p w14:paraId="34064F6F" w14:textId="09752664" w:rsidR="00601754" w:rsidRPr="00601754" w:rsidRDefault="00DE7155" w:rsidP="00AF24F2">
      <w:pPr>
        <w:ind w:firstLine="567"/>
        <w:jc w:val="both"/>
        <w:rPr>
          <w:sz w:val="24"/>
          <w:szCs w:val="24"/>
          <w:lang w:eastAsia="ru-RU"/>
        </w:rPr>
      </w:pPr>
      <w:r>
        <w:rPr>
          <w:sz w:val="24"/>
          <w:szCs w:val="24"/>
          <w:lang w:eastAsia="ru-RU"/>
        </w:rPr>
        <w:t>1</w:t>
      </w:r>
      <w:r w:rsidR="004C40B0">
        <w:rPr>
          <w:sz w:val="24"/>
          <w:szCs w:val="24"/>
          <w:lang w:eastAsia="ru-RU"/>
        </w:rPr>
        <w:t>0</w:t>
      </w:r>
      <w:r w:rsidR="00601754" w:rsidRPr="00601754">
        <w:rPr>
          <w:sz w:val="24"/>
          <w:szCs w:val="24"/>
          <w:lang w:eastAsia="ru-RU"/>
        </w:rPr>
        <w:t>.2.</w:t>
      </w:r>
      <w:r w:rsidR="001E6D85">
        <w:rPr>
          <w:sz w:val="24"/>
          <w:szCs w:val="24"/>
          <w:lang w:eastAsia="ru-RU"/>
        </w:rPr>
        <w:tab/>
      </w:r>
      <w:r w:rsidR="00601754" w:rsidRPr="00601754">
        <w:rPr>
          <w:sz w:val="24"/>
          <w:szCs w:val="24"/>
          <w:lang w:eastAsia="ru-RU"/>
        </w:rPr>
        <w:t xml:space="preserve">Сторона, которая не в состоянии выполнить свои договорные обязательства, незамедлительно информирует другую Сторону о начале и прекращении указанных выше обстоятельств, но в любом случае не позднее </w:t>
      </w:r>
      <w:r w:rsidR="00601754">
        <w:rPr>
          <w:sz w:val="24"/>
          <w:szCs w:val="24"/>
          <w:lang w:eastAsia="ru-RU"/>
        </w:rPr>
        <w:t xml:space="preserve">7 (семи) рабочих </w:t>
      </w:r>
      <w:r w:rsidR="00601754" w:rsidRPr="00601754">
        <w:rPr>
          <w:sz w:val="24"/>
          <w:szCs w:val="24"/>
          <w:lang w:eastAsia="ru-RU"/>
        </w:rPr>
        <w:t>дней после начала их действия. Несвоевременное уведомление об обстоятельствах непреодолимой силы лишает соответствующую Сторону права на освобождение от договорных обязательств по причине указанных обстоятельств.</w:t>
      </w:r>
    </w:p>
    <w:p w14:paraId="444D9466" w14:textId="571FD845" w:rsidR="00601754" w:rsidRPr="00601754" w:rsidRDefault="00DE7155" w:rsidP="00AF24F2">
      <w:pPr>
        <w:ind w:firstLine="567"/>
        <w:jc w:val="both"/>
        <w:rPr>
          <w:sz w:val="24"/>
          <w:szCs w:val="24"/>
          <w:lang w:eastAsia="ru-RU"/>
        </w:rPr>
      </w:pPr>
      <w:r>
        <w:rPr>
          <w:sz w:val="24"/>
          <w:szCs w:val="24"/>
          <w:lang w:eastAsia="ru-RU"/>
        </w:rPr>
        <w:t>1</w:t>
      </w:r>
      <w:r w:rsidR="004C40B0">
        <w:rPr>
          <w:sz w:val="24"/>
          <w:szCs w:val="24"/>
          <w:lang w:eastAsia="ru-RU"/>
        </w:rPr>
        <w:t>0</w:t>
      </w:r>
      <w:r w:rsidR="00601754" w:rsidRPr="00601754">
        <w:rPr>
          <w:sz w:val="24"/>
          <w:szCs w:val="24"/>
          <w:lang w:eastAsia="ru-RU"/>
        </w:rPr>
        <w:t>.3.</w:t>
      </w:r>
      <w:r w:rsidR="001E6D85">
        <w:rPr>
          <w:sz w:val="24"/>
          <w:szCs w:val="24"/>
          <w:lang w:eastAsia="ru-RU"/>
        </w:rPr>
        <w:tab/>
      </w:r>
      <w:r w:rsidR="00601754" w:rsidRPr="00601754">
        <w:rPr>
          <w:sz w:val="24"/>
          <w:szCs w:val="24"/>
          <w:lang w:eastAsia="ru-RU"/>
        </w:rPr>
        <w:t>Надлежащим доказательством наличия вышеуказанных обстоятельств и их продолжительности будут являться справки, выданные уполномоченным государственным органом РФ.</w:t>
      </w:r>
    </w:p>
    <w:p w14:paraId="00D0ED14" w14:textId="0D9D9077" w:rsidR="00601754" w:rsidRDefault="00DE7155" w:rsidP="00AF24F2">
      <w:pPr>
        <w:ind w:firstLine="567"/>
        <w:jc w:val="both"/>
        <w:rPr>
          <w:sz w:val="24"/>
          <w:szCs w:val="24"/>
          <w:lang w:eastAsia="ru-RU"/>
        </w:rPr>
      </w:pPr>
      <w:r>
        <w:rPr>
          <w:sz w:val="24"/>
          <w:szCs w:val="24"/>
          <w:lang w:eastAsia="ru-RU"/>
        </w:rPr>
        <w:t>1</w:t>
      </w:r>
      <w:r w:rsidR="004C40B0">
        <w:rPr>
          <w:sz w:val="24"/>
          <w:szCs w:val="24"/>
          <w:lang w:eastAsia="ru-RU"/>
        </w:rPr>
        <w:t>0</w:t>
      </w:r>
      <w:r w:rsidR="00601754" w:rsidRPr="00601754">
        <w:rPr>
          <w:sz w:val="24"/>
          <w:szCs w:val="24"/>
          <w:lang w:eastAsia="ru-RU"/>
        </w:rPr>
        <w:t>.4.</w:t>
      </w:r>
      <w:r w:rsidR="001E6D85">
        <w:rPr>
          <w:sz w:val="24"/>
          <w:szCs w:val="24"/>
          <w:lang w:eastAsia="ru-RU"/>
        </w:rPr>
        <w:tab/>
      </w:r>
      <w:r w:rsidR="00601754" w:rsidRPr="00601754">
        <w:rPr>
          <w:sz w:val="24"/>
          <w:szCs w:val="24"/>
          <w:lang w:eastAsia="ru-RU"/>
        </w:rPr>
        <w:t xml:space="preserve">Если указанные обстоятельства продолжаются более </w:t>
      </w:r>
      <w:r w:rsidR="00601754">
        <w:rPr>
          <w:sz w:val="24"/>
          <w:szCs w:val="24"/>
          <w:lang w:eastAsia="ru-RU"/>
        </w:rPr>
        <w:t xml:space="preserve">6 (шести) </w:t>
      </w:r>
      <w:r w:rsidR="00601754" w:rsidRPr="00601754">
        <w:rPr>
          <w:sz w:val="24"/>
          <w:szCs w:val="24"/>
          <w:lang w:eastAsia="ru-RU"/>
        </w:rPr>
        <w:t xml:space="preserve">месяцев, каждая Сторона имеет право на расторжение Договора. В этом случае Стороны производят расчеты по Договору. Расчеты производятся по состоянию на момент возникновения указанных в </w:t>
      </w:r>
      <w:r w:rsidR="00C54187">
        <w:rPr>
          <w:sz w:val="24"/>
          <w:szCs w:val="24"/>
          <w:lang w:eastAsia="ru-RU"/>
        </w:rPr>
        <w:t xml:space="preserve">разделом </w:t>
      </w:r>
      <w:r w:rsidR="00601754">
        <w:rPr>
          <w:sz w:val="24"/>
          <w:szCs w:val="24"/>
          <w:lang w:eastAsia="ru-RU"/>
        </w:rPr>
        <w:t>9</w:t>
      </w:r>
      <w:r w:rsidR="00680FEB">
        <w:rPr>
          <w:sz w:val="24"/>
          <w:szCs w:val="24"/>
          <w:lang w:eastAsia="ru-RU"/>
        </w:rPr>
        <w:t xml:space="preserve"> </w:t>
      </w:r>
      <w:r w:rsidR="00601754" w:rsidRPr="00601754">
        <w:rPr>
          <w:sz w:val="24"/>
          <w:szCs w:val="24"/>
          <w:lang w:eastAsia="ru-RU"/>
        </w:rPr>
        <w:t>обстоятельств.</w:t>
      </w:r>
    </w:p>
    <w:p w14:paraId="60C2BBCA" w14:textId="1B60157C" w:rsidR="007833AC" w:rsidRDefault="007833AC" w:rsidP="00AF24F2">
      <w:pPr>
        <w:jc w:val="both"/>
        <w:rPr>
          <w:sz w:val="24"/>
          <w:szCs w:val="24"/>
          <w:lang w:eastAsia="ru-RU"/>
        </w:rPr>
      </w:pPr>
    </w:p>
    <w:p w14:paraId="5024F283" w14:textId="34787BD5" w:rsidR="0037750C" w:rsidRDefault="0037750C" w:rsidP="00AF24F2">
      <w:pPr>
        <w:jc w:val="both"/>
        <w:rPr>
          <w:sz w:val="24"/>
          <w:szCs w:val="24"/>
          <w:lang w:eastAsia="ru-RU"/>
        </w:rPr>
      </w:pPr>
    </w:p>
    <w:p w14:paraId="0D3377F8" w14:textId="77777777" w:rsidR="0037750C" w:rsidRDefault="0037750C" w:rsidP="00AF24F2">
      <w:pPr>
        <w:jc w:val="both"/>
        <w:rPr>
          <w:sz w:val="24"/>
          <w:szCs w:val="24"/>
          <w:lang w:eastAsia="ru-RU"/>
        </w:rPr>
      </w:pPr>
    </w:p>
    <w:p w14:paraId="1861CA9A" w14:textId="2268EFB1" w:rsidR="00795E72" w:rsidRPr="008F3677" w:rsidRDefault="00DE7155" w:rsidP="00AF24F2">
      <w:pPr>
        <w:jc w:val="center"/>
        <w:rPr>
          <w:b/>
          <w:sz w:val="24"/>
          <w:szCs w:val="24"/>
          <w:lang w:eastAsia="ru-RU"/>
        </w:rPr>
      </w:pPr>
      <w:r w:rsidRPr="008F3677">
        <w:rPr>
          <w:b/>
          <w:sz w:val="24"/>
          <w:szCs w:val="24"/>
          <w:lang w:eastAsia="ru-RU"/>
        </w:rPr>
        <w:lastRenderedPageBreak/>
        <w:t>1</w:t>
      </w:r>
      <w:r w:rsidR="004C40B0">
        <w:rPr>
          <w:b/>
          <w:sz w:val="24"/>
          <w:szCs w:val="24"/>
          <w:lang w:eastAsia="ru-RU"/>
        </w:rPr>
        <w:t>1</w:t>
      </w:r>
      <w:r w:rsidR="00795E72" w:rsidRPr="008F3677">
        <w:rPr>
          <w:b/>
          <w:sz w:val="24"/>
          <w:szCs w:val="24"/>
          <w:lang w:eastAsia="ru-RU"/>
        </w:rPr>
        <w:t>.</w:t>
      </w:r>
      <w:r w:rsidR="001E6D85">
        <w:rPr>
          <w:b/>
          <w:sz w:val="24"/>
          <w:szCs w:val="24"/>
          <w:lang w:eastAsia="ru-RU"/>
        </w:rPr>
        <w:tab/>
      </w:r>
      <w:r w:rsidR="00795E72" w:rsidRPr="008F3677">
        <w:rPr>
          <w:b/>
          <w:sz w:val="24"/>
          <w:szCs w:val="24"/>
          <w:lang w:eastAsia="ru-RU"/>
        </w:rPr>
        <w:t>АНТИКОРРУПЦИОННАЯ ОГОВОРКА</w:t>
      </w:r>
    </w:p>
    <w:p w14:paraId="7AA62CDD" w14:textId="27A3628D" w:rsidR="00795E72" w:rsidRPr="00601754" w:rsidRDefault="00DE7155" w:rsidP="00AF24F2">
      <w:pPr>
        <w:autoSpaceDE w:val="0"/>
        <w:autoSpaceDN w:val="0"/>
        <w:adjustRightInd w:val="0"/>
        <w:ind w:firstLine="567"/>
        <w:jc w:val="both"/>
        <w:rPr>
          <w:sz w:val="24"/>
          <w:szCs w:val="24"/>
        </w:rPr>
      </w:pPr>
      <w:r>
        <w:rPr>
          <w:sz w:val="24"/>
          <w:szCs w:val="24"/>
        </w:rPr>
        <w:t>1</w:t>
      </w:r>
      <w:r w:rsidR="004C40B0">
        <w:rPr>
          <w:sz w:val="24"/>
          <w:szCs w:val="24"/>
        </w:rPr>
        <w:t>1</w:t>
      </w:r>
      <w:r w:rsidR="00601754">
        <w:rPr>
          <w:sz w:val="24"/>
          <w:szCs w:val="24"/>
        </w:rPr>
        <w:t>.1.</w:t>
      </w:r>
      <w:r w:rsidR="001E6D85">
        <w:rPr>
          <w:sz w:val="24"/>
          <w:szCs w:val="24"/>
        </w:rPr>
        <w:tab/>
      </w:r>
      <w:r w:rsidR="00601754">
        <w:rPr>
          <w:sz w:val="24"/>
          <w:szCs w:val="24"/>
        </w:rPr>
        <w:t xml:space="preserve"> </w:t>
      </w:r>
      <w:r w:rsidR="00795E72" w:rsidRPr="00601754">
        <w:rPr>
          <w:sz w:val="24"/>
          <w:szCs w:val="24"/>
        </w:rPr>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14:paraId="54141FF5" w14:textId="59073523" w:rsidR="00795E72" w:rsidRPr="008F3677" w:rsidRDefault="00DE7155" w:rsidP="00AF24F2">
      <w:pPr>
        <w:pStyle w:val="af9"/>
        <w:autoSpaceDE w:val="0"/>
        <w:autoSpaceDN w:val="0"/>
        <w:adjustRightInd w:val="0"/>
        <w:ind w:left="0" w:firstLine="567"/>
        <w:contextualSpacing w:val="0"/>
        <w:jc w:val="both"/>
        <w:rPr>
          <w:sz w:val="24"/>
          <w:szCs w:val="24"/>
          <w:lang w:val="ru-RU"/>
        </w:rPr>
      </w:pPr>
      <w:r>
        <w:rPr>
          <w:sz w:val="24"/>
          <w:szCs w:val="24"/>
          <w:lang w:val="ru-RU"/>
        </w:rPr>
        <w:t>1</w:t>
      </w:r>
      <w:r w:rsidR="004C40B0">
        <w:rPr>
          <w:sz w:val="24"/>
          <w:szCs w:val="24"/>
          <w:lang w:val="ru-RU"/>
        </w:rPr>
        <w:t>1</w:t>
      </w:r>
      <w:r w:rsidR="00601754">
        <w:rPr>
          <w:sz w:val="24"/>
          <w:szCs w:val="24"/>
          <w:lang w:val="ru-RU"/>
        </w:rPr>
        <w:t>.2.</w:t>
      </w:r>
      <w:r w:rsidR="001E6D85">
        <w:rPr>
          <w:sz w:val="24"/>
          <w:szCs w:val="24"/>
          <w:lang w:val="ru-RU"/>
        </w:rPr>
        <w:tab/>
      </w:r>
      <w:r w:rsidR="00795E72" w:rsidRPr="008F3677">
        <w:rPr>
          <w:sz w:val="24"/>
          <w:szCs w:val="24"/>
          <w:lang w:val="ru-RU"/>
        </w:rP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14:paraId="231AD5A5" w14:textId="4451CA1E" w:rsidR="00795E72" w:rsidRPr="00601754" w:rsidRDefault="00DE7155" w:rsidP="00AF24F2">
      <w:pPr>
        <w:autoSpaceDE w:val="0"/>
        <w:autoSpaceDN w:val="0"/>
        <w:adjustRightInd w:val="0"/>
        <w:ind w:firstLine="567"/>
        <w:jc w:val="both"/>
        <w:rPr>
          <w:sz w:val="24"/>
          <w:szCs w:val="24"/>
        </w:rPr>
      </w:pPr>
      <w:bookmarkStart w:id="6" w:name="Par4"/>
      <w:bookmarkEnd w:id="6"/>
      <w:r>
        <w:rPr>
          <w:sz w:val="24"/>
          <w:szCs w:val="24"/>
        </w:rPr>
        <w:t>1</w:t>
      </w:r>
      <w:r w:rsidR="004C40B0">
        <w:rPr>
          <w:sz w:val="24"/>
          <w:szCs w:val="24"/>
        </w:rPr>
        <w:t>1</w:t>
      </w:r>
      <w:r w:rsidR="00601754">
        <w:rPr>
          <w:sz w:val="24"/>
          <w:szCs w:val="24"/>
        </w:rPr>
        <w:t>.3.</w:t>
      </w:r>
      <w:r w:rsidR="001E6D85">
        <w:rPr>
          <w:sz w:val="24"/>
          <w:szCs w:val="24"/>
        </w:rPr>
        <w:tab/>
      </w:r>
      <w:r w:rsidR="00795E72" w:rsidRPr="00601754">
        <w:rPr>
          <w:sz w:val="24"/>
          <w:szCs w:val="24"/>
        </w:rPr>
        <w:t xml:space="preserve">В случае возникновения у Стороны подозрений, что произошло или может произойти нарушение каких-либо положений </w:t>
      </w:r>
      <w:hyperlink w:anchor="Par2" w:history="1">
        <w:r w:rsidR="00795E72" w:rsidRPr="00601754">
          <w:rPr>
            <w:sz w:val="24"/>
            <w:szCs w:val="24"/>
          </w:rPr>
          <w:t>п</w:t>
        </w:r>
        <w:r w:rsidR="00601754">
          <w:rPr>
            <w:sz w:val="24"/>
            <w:szCs w:val="24"/>
          </w:rPr>
          <w:t>.</w:t>
        </w:r>
        <w:r w:rsidR="004C40B0">
          <w:rPr>
            <w:sz w:val="24"/>
            <w:szCs w:val="24"/>
          </w:rPr>
          <w:t xml:space="preserve"> </w:t>
        </w:r>
        <w:r w:rsidRPr="00601754">
          <w:rPr>
            <w:sz w:val="24"/>
            <w:szCs w:val="24"/>
          </w:rPr>
          <w:t>1</w:t>
        </w:r>
        <w:r w:rsidR="004C40B0">
          <w:rPr>
            <w:sz w:val="24"/>
            <w:szCs w:val="24"/>
          </w:rPr>
          <w:t>1</w:t>
        </w:r>
        <w:r w:rsidR="00795E72" w:rsidRPr="00601754">
          <w:rPr>
            <w:sz w:val="24"/>
            <w:szCs w:val="24"/>
          </w:rPr>
          <w:t>.1</w:t>
        </w:r>
      </w:hyperlink>
      <w:r w:rsidR="00795E72" w:rsidRPr="00601754">
        <w:rPr>
          <w:sz w:val="24"/>
          <w:szCs w:val="24"/>
        </w:rPr>
        <w:t xml:space="preserve">.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представить материалы, достоверно подтверждающие или дающие основание предполагать, что произошло или может произойти нарушение каких-либо положений </w:t>
      </w:r>
      <w:hyperlink w:anchor="Par2" w:history="1">
        <w:r w:rsidR="00795E72" w:rsidRPr="00601754">
          <w:rPr>
            <w:sz w:val="24"/>
            <w:szCs w:val="24"/>
          </w:rPr>
          <w:t>п</w:t>
        </w:r>
        <w:r w:rsidR="00601754">
          <w:rPr>
            <w:sz w:val="24"/>
            <w:szCs w:val="24"/>
          </w:rPr>
          <w:t>.</w:t>
        </w:r>
        <w:r w:rsidRPr="00601754">
          <w:rPr>
            <w:sz w:val="24"/>
            <w:szCs w:val="24"/>
          </w:rPr>
          <w:t>1</w:t>
        </w:r>
        <w:r w:rsidR="004C40B0">
          <w:rPr>
            <w:sz w:val="24"/>
            <w:szCs w:val="24"/>
          </w:rPr>
          <w:t>1</w:t>
        </w:r>
        <w:r w:rsidR="00795E72" w:rsidRPr="00601754">
          <w:rPr>
            <w:sz w:val="24"/>
            <w:szCs w:val="24"/>
          </w:rPr>
          <w:t>.1</w:t>
        </w:r>
      </w:hyperlink>
      <w:r w:rsidR="00795E72" w:rsidRPr="00601754">
        <w:rPr>
          <w:sz w:val="24"/>
          <w:szCs w:val="24"/>
        </w:rPr>
        <w:t>. настоящего Договора другой Стороной, ее аффилированными лицами, работниками или посредниками.</w:t>
      </w:r>
    </w:p>
    <w:p w14:paraId="5782D409" w14:textId="6D8B22C4" w:rsidR="00795E72" w:rsidRPr="00601754" w:rsidRDefault="00795E72" w:rsidP="00AF24F2">
      <w:pPr>
        <w:pStyle w:val="af9"/>
        <w:autoSpaceDE w:val="0"/>
        <w:autoSpaceDN w:val="0"/>
        <w:adjustRightInd w:val="0"/>
        <w:ind w:left="0" w:firstLine="567"/>
        <w:contextualSpacing w:val="0"/>
        <w:jc w:val="both"/>
        <w:rPr>
          <w:sz w:val="24"/>
          <w:szCs w:val="24"/>
          <w:lang w:val="ru-RU"/>
        </w:rPr>
      </w:pPr>
      <w:r w:rsidRPr="008F3677">
        <w:rPr>
          <w:sz w:val="24"/>
          <w:szCs w:val="24"/>
          <w:lang w:val="ru-RU"/>
        </w:rPr>
        <w:t xml:space="preserve">Каналы уведомления </w:t>
      </w:r>
      <w:r w:rsidR="004C40B0">
        <w:rPr>
          <w:sz w:val="24"/>
          <w:szCs w:val="24"/>
          <w:lang w:val="ru-RU"/>
        </w:rPr>
        <w:t>Поставщика</w:t>
      </w:r>
      <w:r w:rsidRPr="008F3677">
        <w:rPr>
          <w:sz w:val="24"/>
          <w:szCs w:val="24"/>
          <w:lang w:val="ru-RU"/>
        </w:rPr>
        <w:t xml:space="preserve"> о нарушениях</w:t>
      </w:r>
      <w:r w:rsidRPr="00601754">
        <w:rPr>
          <w:rStyle w:val="afc"/>
          <w:color w:val="000000"/>
          <w:sz w:val="24"/>
          <w:szCs w:val="24"/>
          <w:u w:val="none"/>
          <w:lang w:val="ru-RU"/>
        </w:rPr>
        <w:t>.</w:t>
      </w:r>
      <w:r w:rsidRPr="00601754">
        <w:rPr>
          <w:sz w:val="24"/>
          <w:szCs w:val="24"/>
          <w:lang w:val="ru-RU"/>
        </w:rPr>
        <w:t xml:space="preserve"> настоящего Договора: электронная почта</w:t>
      </w:r>
      <w:r w:rsidR="00601754" w:rsidRPr="00601754">
        <w:rPr>
          <w:sz w:val="24"/>
          <w:szCs w:val="24"/>
          <w:lang w:val="ru-RU"/>
        </w:rPr>
        <w:t xml:space="preserve"> </w:t>
      </w:r>
      <w:r w:rsidR="00FE255D">
        <w:rPr>
          <w:sz w:val="24"/>
          <w:szCs w:val="24"/>
          <w:lang w:val="ru-RU"/>
        </w:rPr>
        <w:t>Поставщика,</w:t>
      </w:r>
      <w:r w:rsidR="00FE255D" w:rsidRPr="00FE255D">
        <w:rPr>
          <w:sz w:val="24"/>
          <w:szCs w:val="24"/>
          <w:lang w:val="ru-RU"/>
        </w:rPr>
        <w:t xml:space="preserve"> _________________________________________</w:t>
      </w:r>
      <w:r w:rsidR="00336BF4">
        <w:rPr>
          <w:sz w:val="24"/>
          <w:szCs w:val="24"/>
          <w:lang w:val="ru-RU"/>
        </w:rPr>
        <w:t>.</w:t>
      </w:r>
      <w:r w:rsidR="00760429" w:rsidRPr="00601754">
        <w:rPr>
          <w:b/>
          <w:sz w:val="24"/>
          <w:szCs w:val="24"/>
          <w:lang w:val="ru-RU"/>
        </w:rPr>
        <w:t xml:space="preserve"> </w:t>
      </w:r>
      <w:r w:rsidRPr="00601754">
        <w:rPr>
          <w:sz w:val="24"/>
          <w:szCs w:val="24"/>
          <w:lang w:val="ru-RU"/>
        </w:rPr>
        <w:t xml:space="preserve">Каналы уведомления </w:t>
      </w:r>
      <w:r w:rsidR="004C40B0">
        <w:rPr>
          <w:sz w:val="24"/>
          <w:szCs w:val="24"/>
          <w:lang w:val="ru-RU"/>
        </w:rPr>
        <w:t>Покупателя</w:t>
      </w:r>
      <w:r w:rsidRPr="00601754">
        <w:rPr>
          <w:sz w:val="24"/>
          <w:szCs w:val="24"/>
          <w:lang w:val="ru-RU"/>
        </w:rPr>
        <w:t xml:space="preserve"> о нарушениях каких-либо положений</w:t>
      </w:r>
      <w:r w:rsidR="00FE255D" w:rsidRPr="00FE255D">
        <w:rPr>
          <w:sz w:val="24"/>
          <w:szCs w:val="24"/>
          <w:lang w:val="ru-RU"/>
        </w:rPr>
        <w:t xml:space="preserve"> </w:t>
      </w:r>
      <w:r w:rsidR="00760429" w:rsidRPr="00601754">
        <w:rPr>
          <w:sz w:val="24"/>
          <w:szCs w:val="24"/>
          <w:lang w:val="ru-RU"/>
        </w:rPr>
        <w:t>настоящего Договора</w:t>
      </w:r>
      <w:r w:rsidR="00336BF4">
        <w:rPr>
          <w:sz w:val="24"/>
          <w:szCs w:val="24"/>
          <w:lang w:val="ru-RU"/>
        </w:rPr>
        <w:t>: электронная почта</w:t>
      </w:r>
      <w:r w:rsidR="00601754">
        <w:rPr>
          <w:sz w:val="24"/>
          <w:szCs w:val="24"/>
          <w:lang w:val="ru-RU"/>
        </w:rPr>
        <w:t xml:space="preserve"> </w:t>
      </w:r>
      <w:r w:rsidR="00FE255D">
        <w:rPr>
          <w:sz w:val="24"/>
          <w:szCs w:val="24"/>
          <w:lang w:val="ru-RU"/>
        </w:rPr>
        <w:t xml:space="preserve">Покупателя, </w:t>
      </w:r>
      <w:r w:rsidR="00FE255D" w:rsidRPr="00FE255D">
        <w:rPr>
          <w:sz w:val="24"/>
          <w:szCs w:val="24"/>
          <w:lang w:val="ru-RU"/>
        </w:rPr>
        <w:t>maggrup-nn@mail.ru</w:t>
      </w:r>
      <w:r w:rsidR="00601754">
        <w:rPr>
          <w:sz w:val="24"/>
          <w:szCs w:val="24"/>
          <w:lang w:val="ru-RU"/>
        </w:rPr>
        <w:t>.</w:t>
      </w:r>
    </w:p>
    <w:p w14:paraId="510D46D8" w14:textId="0DC1A64D" w:rsidR="00795E72" w:rsidRPr="008F3677" w:rsidRDefault="00795E72" w:rsidP="00AF24F2">
      <w:pPr>
        <w:pStyle w:val="af9"/>
        <w:autoSpaceDE w:val="0"/>
        <w:autoSpaceDN w:val="0"/>
        <w:adjustRightInd w:val="0"/>
        <w:ind w:left="0" w:firstLine="567"/>
        <w:contextualSpacing w:val="0"/>
        <w:jc w:val="both"/>
        <w:rPr>
          <w:sz w:val="24"/>
          <w:szCs w:val="24"/>
          <w:lang w:val="ru-RU"/>
        </w:rPr>
      </w:pPr>
      <w:r w:rsidRPr="00601754">
        <w:rPr>
          <w:sz w:val="24"/>
          <w:szCs w:val="24"/>
          <w:lang w:val="ru-RU"/>
        </w:rPr>
        <w:t xml:space="preserve">Сторона, получившая уведомление о нарушении каких-либо положений </w:t>
      </w:r>
      <w:r w:rsidR="002D0535" w:rsidRPr="00601754">
        <w:rPr>
          <w:sz w:val="24"/>
          <w:szCs w:val="24"/>
          <w:lang w:val="ru-RU"/>
        </w:rPr>
        <w:t>п</w:t>
      </w:r>
      <w:r w:rsidR="002D0535">
        <w:rPr>
          <w:sz w:val="24"/>
          <w:szCs w:val="24"/>
          <w:lang w:val="ru-RU"/>
        </w:rPr>
        <w:t>.</w:t>
      </w:r>
      <w:r w:rsidR="00FE255D">
        <w:rPr>
          <w:sz w:val="24"/>
          <w:szCs w:val="24"/>
          <w:lang w:val="ru-RU"/>
        </w:rPr>
        <w:t xml:space="preserve"> </w:t>
      </w:r>
      <w:r w:rsidR="002D0535" w:rsidRPr="00601754">
        <w:rPr>
          <w:sz w:val="24"/>
          <w:szCs w:val="24"/>
          <w:lang w:val="ru-RU"/>
        </w:rPr>
        <w:t>1</w:t>
      </w:r>
      <w:r w:rsidR="004C40B0">
        <w:rPr>
          <w:sz w:val="24"/>
          <w:szCs w:val="24"/>
          <w:lang w:val="ru-RU"/>
        </w:rPr>
        <w:t>1</w:t>
      </w:r>
      <w:r w:rsidR="002D0535" w:rsidRPr="00601754">
        <w:rPr>
          <w:sz w:val="24"/>
          <w:szCs w:val="24"/>
          <w:lang w:val="ru-RU"/>
        </w:rPr>
        <w:t>.1</w:t>
      </w:r>
      <w:r w:rsidRPr="00601754">
        <w:rPr>
          <w:sz w:val="24"/>
          <w:szCs w:val="24"/>
          <w:lang w:val="ru-RU"/>
        </w:rPr>
        <w:t>. настоящего Договора, обязана рассмотреть уведомление и сообщить другой Стороне об итогах его рассмотрения в течение 20 (двадцати) рабочих дней с даты</w:t>
      </w:r>
      <w:r w:rsidRPr="008F3677">
        <w:rPr>
          <w:sz w:val="24"/>
          <w:szCs w:val="24"/>
          <w:lang w:val="ru-RU"/>
        </w:rPr>
        <w:t xml:space="preserve"> получения письменного уведомления.</w:t>
      </w:r>
    </w:p>
    <w:p w14:paraId="0563A3B0" w14:textId="57072097" w:rsidR="00795E72" w:rsidRPr="008F3677" w:rsidRDefault="00DE7155" w:rsidP="00AF24F2">
      <w:pPr>
        <w:pStyle w:val="af9"/>
        <w:autoSpaceDE w:val="0"/>
        <w:autoSpaceDN w:val="0"/>
        <w:adjustRightInd w:val="0"/>
        <w:ind w:left="0" w:firstLine="567"/>
        <w:contextualSpacing w:val="0"/>
        <w:jc w:val="both"/>
        <w:rPr>
          <w:sz w:val="24"/>
          <w:szCs w:val="24"/>
          <w:lang w:val="ru-RU"/>
        </w:rPr>
      </w:pPr>
      <w:r w:rsidRPr="008F3677">
        <w:rPr>
          <w:sz w:val="24"/>
          <w:szCs w:val="24"/>
          <w:lang w:val="ru-RU"/>
        </w:rPr>
        <w:t>1</w:t>
      </w:r>
      <w:r w:rsidR="004C40B0">
        <w:rPr>
          <w:sz w:val="24"/>
          <w:szCs w:val="24"/>
          <w:lang w:val="ru-RU"/>
        </w:rPr>
        <w:t>1</w:t>
      </w:r>
      <w:r w:rsidR="00795E72" w:rsidRPr="008F3677">
        <w:rPr>
          <w:sz w:val="24"/>
          <w:szCs w:val="24"/>
          <w:lang w:val="ru-RU"/>
        </w:rPr>
        <w:t>.</w:t>
      </w:r>
      <w:r w:rsidR="00601754">
        <w:rPr>
          <w:sz w:val="24"/>
          <w:szCs w:val="24"/>
          <w:lang w:val="ru-RU"/>
        </w:rPr>
        <w:t>4</w:t>
      </w:r>
      <w:r w:rsidR="00795E72" w:rsidRPr="008F3677">
        <w:rPr>
          <w:sz w:val="24"/>
          <w:szCs w:val="24"/>
          <w:lang w:val="ru-RU"/>
        </w:rPr>
        <w:t>.</w:t>
      </w:r>
      <w:r w:rsidR="001E6D85">
        <w:rPr>
          <w:sz w:val="24"/>
          <w:szCs w:val="24"/>
          <w:lang w:val="ru-RU"/>
        </w:rPr>
        <w:tab/>
      </w:r>
      <w:r w:rsidR="00795E72" w:rsidRPr="008F3677">
        <w:rPr>
          <w:sz w:val="24"/>
          <w:szCs w:val="24"/>
          <w:lang w:val="ru-RU"/>
        </w:rPr>
        <w:t xml:space="preserve">Стороны гарантируют осуществление надлежащего разбирательства по фактам нарушения положений </w:t>
      </w:r>
      <w:r w:rsidR="002D0535" w:rsidRPr="008F3677">
        <w:rPr>
          <w:sz w:val="24"/>
          <w:szCs w:val="24"/>
          <w:lang w:val="ru-RU"/>
        </w:rPr>
        <w:t>п</w:t>
      </w:r>
      <w:r w:rsidR="002D0535">
        <w:rPr>
          <w:sz w:val="24"/>
          <w:szCs w:val="24"/>
          <w:lang w:val="ru-RU"/>
        </w:rPr>
        <w:t>.</w:t>
      </w:r>
      <w:r w:rsidR="004C40B0">
        <w:rPr>
          <w:sz w:val="24"/>
          <w:szCs w:val="24"/>
          <w:lang w:val="ru-RU"/>
        </w:rPr>
        <w:t xml:space="preserve"> </w:t>
      </w:r>
      <w:r w:rsidR="002D0535" w:rsidRPr="008F3677">
        <w:rPr>
          <w:sz w:val="24"/>
          <w:szCs w:val="24"/>
          <w:lang w:val="ru-RU"/>
        </w:rPr>
        <w:t>1</w:t>
      </w:r>
      <w:r w:rsidR="004C40B0">
        <w:rPr>
          <w:sz w:val="24"/>
          <w:szCs w:val="24"/>
          <w:lang w:val="ru-RU"/>
        </w:rPr>
        <w:t>1</w:t>
      </w:r>
      <w:r w:rsidR="002D0535" w:rsidRPr="008F3677">
        <w:rPr>
          <w:sz w:val="24"/>
          <w:szCs w:val="24"/>
          <w:lang w:val="ru-RU"/>
        </w:rPr>
        <w:t>.1</w:t>
      </w:r>
      <w:r w:rsidR="00795E72" w:rsidRPr="008F3677">
        <w:rPr>
          <w:sz w:val="24"/>
          <w:szCs w:val="24"/>
          <w:lang w:val="ru-RU"/>
        </w:rPr>
        <w:t>.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50EAA111" w14:textId="29AB15F1" w:rsidR="007833AC" w:rsidRDefault="007833AC" w:rsidP="00AF24F2">
      <w:pPr>
        <w:pStyle w:val="af9"/>
        <w:autoSpaceDE w:val="0"/>
        <w:autoSpaceDN w:val="0"/>
        <w:adjustRightInd w:val="0"/>
        <w:ind w:left="0"/>
        <w:contextualSpacing w:val="0"/>
        <w:jc w:val="both"/>
        <w:rPr>
          <w:sz w:val="24"/>
          <w:szCs w:val="24"/>
          <w:lang w:val="ru-RU"/>
        </w:rPr>
      </w:pPr>
    </w:p>
    <w:p w14:paraId="1EBB3C0C" w14:textId="55B4EF74" w:rsidR="00795E72" w:rsidRPr="008F3677" w:rsidRDefault="00DE7155" w:rsidP="00AF24F2">
      <w:pPr>
        <w:jc w:val="center"/>
        <w:rPr>
          <w:b/>
          <w:color w:val="000000"/>
          <w:sz w:val="24"/>
          <w:szCs w:val="24"/>
          <w:lang w:eastAsia="ru-RU"/>
        </w:rPr>
      </w:pPr>
      <w:r w:rsidRPr="008F3677">
        <w:rPr>
          <w:b/>
          <w:color w:val="000000"/>
          <w:sz w:val="24"/>
          <w:szCs w:val="24"/>
          <w:lang w:eastAsia="ru-RU"/>
        </w:rPr>
        <w:t>1</w:t>
      </w:r>
      <w:r w:rsidR="006B7251">
        <w:rPr>
          <w:b/>
          <w:color w:val="000000"/>
          <w:sz w:val="24"/>
          <w:szCs w:val="24"/>
          <w:lang w:eastAsia="ru-RU"/>
        </w:rPr>
        <w:t>2</w:t>
      </w:r>
      <w:r w:rsidR="00795E72" w:rsidRPr="008F3677">
        <w:rPr>
          <w:b/>
          <w:color w:val="000000"/>
          <w:sz w:val="24"/>
          <w:szCs w:val="24"/>
          <w:lang w:eastAsia="ru-RU"/>
        </w:rPr>
        <w:t>.</w:t>
      </w:r>
      <w:r w:rsidR="001E6D85">
        <w:rPr>
          <w:b/>
          <w:color w:val="000000"/>
          <w:sz w:val="24"/>
          <w:szCs w:val="24"/>
          <w:lang w:eastAsia="ru-RU"/>
        </w:rPr>
        <w:tab/>
      </w:r>
      <w:r w:rsidR="00795E72" w:rsidRPr="008F3677">
        <w:rPr>
          <w:b/>
          <w:color w:val="000000"/>
          <w:sz w:val="24"/>
          <w:szCs w:val="24"/>
          <w:lang w:eastAsia="ru-RU"/>
        </w:rPr>
        <w:t>ЗАКЛЮЧИТЕЛЬНЫЕ ПОЛОЖЕНИЯ</w:t>
      </w:r>
    </w:p>
    <w:p w14:paraId="0FFB6C48" w14:textId="25DF48E1" w:rsidR="00795E72" w:rsidRDefault="00DE7155" w:rsidP="00AF24F2">
      <w:pPr>
        <w:ind w:firstLine="567"/>
        <w:jc w:val="both"/>
        <w:rPr>
          <w:color w:val="000000"/>
          <w:sz w:val="24"/>
          <w:szCs w:val="24"/>
          <w:lang w:eastAsia="ru-RU"/>
        </w:rPr>
      </w:pPr>
      <w:r w:rsidRPr="008F3677">
        <w:rPr>
          <w:color w:val="000000"/>
          <w:sz w:val="24"/>
          <w:szCs w:val="24"/>
          <w:lang w:eastAsia="ru-RU"/>
        </w:rPr>
        <w:t>1</w:t>
      </w:r>
      <w:r w:rsidR="006B7251">
        <w:rPr>
          <w:color w:val="000000"/>
          <w:sz w:val="24"/>
          <w:szCs w:val="24"/>
          <w:lang w:eastAsia="ru-RU"/>
        </w:rPr>
        <w:t>2</w:t>
      </w:r>
      <w:r w:rsidR="00795E72" w:rsidRPr="008F3677">
        <w:rPr>
          <w:color w:val="000000"/>
          <w:sz w:val="24"/>
          <w:szCs w:val="24"/>
          <w:lang w:eastAsia="ru-RU"/>
        </w:rPr>
        <w:t>.1.</w:t>
      </w:r>
      <w:r w:rsidR="001E6D85">
        <w:rPr>
          <w:color w:val="000000"/>
          <w:sz w:val="24"/>
          <w:szCs w:val="24"/>
          <w:lang w:eastAsia="ru-RU"/>
        </w:rPr>
        <w:tab/>
      </w:r>
      <w:r w:rsidR="00795E72" w:rsidRPr="008F3677">
        <w:rPr>
          <w:color w:val="000000"/>
          <w:sz w:val="24"/>
          <w:szCs w:val="24"/>
          <w:lang w:eastAsia="ru-RU"/>
        </w:rPr>
        <w:t>Любые изменения и дополнения к настоящему Договору имеют силу только в том случае, если они оформлены в письменном виде и подписаны обеими сторонами.</w:t>
      </w:r>
    </w:p>
    <w:p w14:paraId="7FB8507A" w14:textId="2B62759F" w:rsidR="006E0A2C" w:rsidRPr="008F3677" w:rsidRDefault="00DE7155" w:rsidP="00AF24F2">
      <w:pPr>
        <w:ind w:firstLine="567"/>
        <w:jc w:val="both"/>
        <w:rPr>
          <w:color w:val="000000"/>
          <w:sz w:val="24"/>
          <w:szCs w:val="24"/>
          <w:lang w:eastAsia="ru-RU"/>
        </w:rPr>
      </w:pPr>
      <w:r>
        <w:rPr>
          <w:color w:val="000000"/>
          <w:sz w:val="24"/>
          <w:szCs w:val="24"/>
          <w:lang w:eastAsia="ru-RU"/>
        </w:rPr>
        <w:t>1</w:t>
      </w:r>
      <w:r w:rsidR="006B7251">
        <w:rPr>
          <w:color w:val="000000"/>
          <w:sz w:val="24"/>
          <w:szCs w:val="24"/>
          <w:lang w:eastAsia="ru-RU"/>
        </w:rPr>
        <w:t>2</w:t>
      </w:r>
      <w:r w:rsidR="00A307F6">
        <w:rPr>
          <w:color w:val="000000"/>
          <w:sz w:val="24"/>
          <w:szCs w:val="24"/>
          <w:lang w:eastAsia="ru-RU"/>
        </w:rPr>
        <w:t>.2.</w:t>
      </w:r>
      <w:r w:rsidR="001E6D85">
        <w:rPr>
          <w:color w:val="000000"/>
          <w:sz w:val="24"/>
          <w:szCs w:val="24"/>
          <w:lang w:eastAsia="ru-RU"/>
        </w:rPr>
        <w:tab/>
      </w:r>
      <w:r w:rsidR="00A307F6" w:rsidRPr="00A307F6">
        <w:rPr>
          <w:color w:val="000000"/>
          <w:sz w:val="24"/>
          <w:szCs w:val="24"/>
          <w:lang w:eastAsia="ru-RU"/>
        </w:rPr>
        <w:t>Все предшествующие подписанию настоящего Договора переговоры и переписка, относящиеся к нему, теряют силу с даты подписания настоящего Договора.</w:t>
      </w:r>
    </w:p>
    <w:p w14:paraId="73CC992E" w14:textId="31B764BE" w:rsidR="00795E72" w:rsidRPr="008F3677" w:rsidRDefault="000926AC" w:rsidP="00AF24F2">
      <w:pPr>
        <w:tabs>
          <w:tab w:val="left" w:pos="284"/>
        </w:tabs>
        <w:ind w:firstLine="567"/>
        <w:jc w:val="both"/>
        <w:rPr>
          <w:color w:val="000000"/>
          <w:sz w:val="24"/>
          <w:szCs w:val="24"/>
          <w:lang w:eastAsia="ru-RU"/>
        </w:rPr>
      </w:pPr>
      <w:r>
        <w:rPr>
          <w:color w:val="000000"/>
          <w:sz w:val="24"/>
          <w:szCs w:val="24"/>
          <w:lang w:eastAsia="ru-RU"/>
        </w:rPr>
        <w:t>1</w:t>
      </w:r>
      <w:r w:rsidR="006B7251">
        <w:rPr>
          <w:color w:val="000000"/>
          <w:sz w:val="24"/>
          <w:szCs w:val="24"/>
          <w:lang w:eastAsia="ru-RU"/>
        </w:rPr>
        <w:t>2</w:t>
      </w:r>
      <w:r>
        <w:rPr>
          <w:color w:val="000000"/>
          <w:sz w:val="24"/>
          <w:szCs w:val="24"/>
          <w:lang w:eastAsia="ru-RU"/>
        </w:rPr>
        <w:t>.</w:t>
      </w:r>
      <w:r w:rsidR="00CF4E60">
        <w:rPr>
          <w:color w:val="000000"/>
          <w:sz w:val="24"/>
          <w:szCs w:val="24"/>
          <w:lang w:eastAsia="ru-RU"/>
        </w:rPr>
        <w:t>3</w:t>
      </w:r>
      <w:r w:rsidR="00795E72" w:rsidRPr="008F3677">
        <w:rPr>
          <w:color w:val="000000"/>
          <w:sz w:val="24"/>
          <w:szCs w:val="24"/>
          <w:lang w:eastAsia="ru-RU"/>
        </w:rPr>
        <w:t>.</w:t>
      </w:r>
      <w:r w:rsidR="001E6D85">
        <w:rPr>
          <w:color w:val="000000"/>
          <w:sz w:val="24"/>
          <w:szCs w:val="24"/>
          <w:lang w:eastAsia="ru-RU"/>
        </w:rPr>
        <w:tab/>
      </w:r>
      <w:r w:rsidR="00795E72" w:rsidRPr="008F3677">
        <w:rPr>
          <w:color w:val="000000"/>
          <w:sz w:val="24"/>
          <w:szCs w:val="24"/>
          <w:lang w:eastAsia="ru-RU"/>
        </w:rPr>
        <w:t>Настоящий Договор составлен в 2-х экземплярах, имеющих одинаковую юридическую силу, по одному экземпляру для каждой из сторон.</w:t>
      </w:r>
    </w:p>
    <w:p w14:paraId="0542531A" w14:textId="22D2991E" w:rsidR="00795E72" w:rsidRPr="008F3677" w:rsidRDefault="000926AC" w:rsidP="00AF24F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bCs/>
          <w:sz w:val="24"/>
          <w:szCs w:val="24"/>
        </w:rPr>
      </w:pPr>
      <w:r>
        <w:rPr>
          <w:bCs/>
          <w:sz w:val="24"/>
          <w:szCs w:val="24"/>
        </w:rPr>
        <w:t>1</w:t>
      </w:r>
      <w:r w:rsidR="006B7251">
        <w:rPr>
          <w:bCs/>
          <w:sz w:val="24"/>
          <w:szCs w:val="24"/>
        </w:rPr>
        <w:t>2</w:t>
      </w:r>
      <w:r>
        <w:rPr>
          <w:bCs/>
          <w:sz w:val="24"/>
          <w:szCs w:val="24"/>
        </w:rPr>
        <w:t>.</w:t>
      </w:r>
      <w:r w:rsidR="00CF4E60">
        <w:rPr>
          <w:bCs/>
          <w:sz w:val="24"/>
          <w:szCs w:val="24"/>
        </w:rPr>
        <w:t>4</w:t>
      </w:r>
      <w:r w:rsidR="00795E72" w:rsidRPr="008F3677">
        <w:rPr>
          <w:bCs/>
          <w:sz w:val="24"/>
          <w:szCs w:val="24"/>
        </w:rPr>
        <w:t>.</w:t>
      </w:r>
      <w:r w:rsidR="001E6D85">
        <w:rPr>
          <w:bCs/>
          <w:sz w:val="24"/>
          <w:szCs w:val="24"/>
        </w:rPr>
        <w:tab/>
      </w:r>
      <w:r w:rsidR="00795E72" w:rsidRPr="008F3677">
        <w:rPr>
          <w:bCs/>
          <w:sz w:val="24"/>
          <w:szCs w:val="24"/>
        </w:rPr>
        <w:t>Во всем остальном, что не урегулировано настоящим Договором, стороны будут руководствоваться действующим законодательством РФ.</w:t>
      </w:r>
    </w:p>
    <w:p w14:paraId="7E1D2427" w14:textId="7A3A5B55" w:rsidR="00165DFE" w:rsidRDefault="000926AC" w:rsidP="00AF24F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4"/>
          <w:szCs w:val="24"/>
        </w:rPr>
      </w:pPr>
      <w:r>
        <w:rPr>
          <w:bCs/>
          <w:sz w:val="24"/>
          <w:szCs w:val="24"/>
        </w:rPr>
        <w:t>1</w:t>
      </w:r>
      <w:r w:rsidR="006B7251">
        <w:rPr>
          <w:bCs/>
          <w:sz w:val="24"/>
          <w:szCs w:val="24"/>
        </w:rPr>
        <w:t>2</w:t>
      </w:r>
      <w:r>
        <w:rPr>
          <w:bCs/>
          <w:sz w:val="24"/>
          <w:szCs w:val="24"/>
        </w:rPr>
        <w:t>.</w:t>
      </w:r>
      <w:r w:rsidR="00CF4E60">
        <w:rPr>
          <w:bCs/>
          <w:sz w:val="24"/>
          <w:szCs w:val="24"/>
        </w:rPr>
        <w:t>5</w:t>
      </w:r>
      <w:r w:rsidR="00795E72" w:rsidRPr="008F3677">
        <w:rPr>
          <w:bCs/>
          <w:sz w:val="24"/>
          <w:szCs w:val="24"/>
        </w:rPr>
        <w:t>.</w:t>
      </w:r>
      <w:r w:rsidR="001E6D85">
        <w:rPr>
          <w:sz w:val="24"/>
          <w:szCs w:val="24"/>
        </w:rPr>
        <w:tab/>
      </w:r>
      <w:r w:rsidR="00795E72" w:rsidRPr="008F3677">
        <w:rPr>
          <w:sz w:val="24"/>
          <w:szCs w:val="24"/>
        </w:rPr>
        <w:t xml:space="preserve">Стороны в срок не позднее 5-и дней, уведомляют друг друга о любых изменениях в их адресах, наименовании, банковских реквизитах, смены Генерального директора, а также лиц, уполномоченных на подписание официальных документов от имени сторон. Все уведомления и иные сообщения, направленные стороной по старым адресам до получения направляющей стороной извещения об </w:t>
      </w:r>
      <w:r w:rsidR="00795E72" w:rsidRPr="008F3677">
        <w:rPr>
          <w:sz w:val="24"/>
          <w:szCs w:val="24"/>
        </w:rPr>
        <w:lastRenderedPageBreak/>
        <w:t>изменениях, будут действительны, а все дополнительные расходы и убытки, возникающие вследствие несвоевременного извещения об изменениях</w:t>
      </w:r>
      <w:r w:rsidR="00A307F6">
        <w:rPr>
          <w:sz w:val="24"/>
          <w:szCs w:val="24"/>
        </w:rPr>
        <w:t>,</w:t>
      </w:r>
      <w:r w:rsidR="00795E72" w:rsidRPr="008F3677">
        <w:rPr>
          <w:sz w:val="24"/>
          <w:szCs w:val="24"/>
        </w:rPr>
        <w:t xml:space="preserve"> будут ложиться на сторону, несвоевременно известившую о каких-либо изменениях.</w:t>
      </w:r>
    </w:p>
    <w:p w14:paraId="49563142" w14:textId="36F3D953" w:rsidR="00165DFE" w:rsidRDefault="000926AC" w:rsidP="00AF24F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color w:val="000000"/>
          <w:sz w:val="24"/>
          <w:szCs w:val="24"/>
          <w:lang w:eastAsia="ru-RU"/>
        </w:rPr>
      </w:pPr>
      <w:r w:rsidRPr="00165DFE">
        <w:rPr>
          <w:sz w:val="24"/>
          <w:szCs w:val="24"/>
        </w:rPr>
        <w:t>1</w:t>
      </w:r>
      <w:r w:rsidR="006B7251">
        <w:rPr>
          <w:sz w:val="24"/>
          <w:szCs w:val="24"/>
        </w:rPr>
        <w:t>2</w:t>
      </w:r>
      <w:r w:rsidRPr="00165DFE">
        <w:rPr>
          <w:sz w:val="24"/>
          <w:szCs w:val="24"/>
        </w:rPr>
        <w:t>.</w:t>
      </w:r>
      <w:r w:rsidR="00CF4E60">
        <w:rPr>
          <w:sz w:val="24"/>
          <w:szCs w:val="24"/>
        </w:rPr>
        <w:t>6</w:t>
      </w:r>
      <w:r w:rsidRPr="00165DFE">
        <w:rPr>
          <w:sz w:val="24"/>
          <w:szCs w:val="24"/>
        </w:rPr>
        <w:t>.</w:t>
      </w:r>
      <w:r w:rsidR="001E6D85">
        <w:rPr>
          <w:sz w:val="24"/>
          <w:szCs w:val="24"/>
        </w:rPr>
        <w:tab/>
      </w:r>
      <w:r w:rsidR="00165DFE" w:rsidRPr="00537974">
        <w:rPr>
          <w:color w:val="000000"/>
          <w:sz w:val="24"/>
          <w:szCs w:val="24"/>
          <w:lang w:eastAsia="ru-RU"/>
        </w:rPr>
        <w:t>Стороны признают любую информацию, касающуюся заключения и содержания</w:t>
      </w:r>
      <w:r w:rsidR="00165DFE">
        <w:rPr>
          <w:color w:val="000000"/>
          <w:sz w:val="24"/>
          <w:szCs w:val="24"/>
          <w:lang w:eastAsia="ru-RU"/>
        </w:rPr>
        <w:t>, предмета</w:t>
      </w:r>
      <w:r w:rsidR="00165DFE" w:rsidRPr="00537974">
        <w:rPr>
          <w:color w:val="000000"/>
          <w:sz w:val="24"/>
          <w:szCs w:val="24"/>
          <w:lang w:eastAsia="ru-RU"/>
        </w:rPr>
        <w:t xml:space="preserve"> настоящего Договора, включая любые Приложения и Дополнения к нему, коммерческой тайной</w:t>
      </w:r>
      <w:r w:rsidR="00165DFE">
        <w:rPr>
          <w:color w:val="000000"/>
          <w:sz w:val="24"/>
          <w:szCs w:val="24"/>
          <w:lang w:eastAsia="ru-RU"/>
        </w:rPr>
        <w:t xml:space="preserve"> </w:t>
      </w:r>
      <w:r w:rsidR="00165DFE" w:rsidRPr="00537974">
        <w:rPr>
          <w:color w:val="000000"/>
          <w:sz w:val="24"/>
          <w:szCs w:val="24"/>
          <w:lang w:eastAsia="ru-RU"/>
        </w:rPr>
        <w:t>и обязуются строго сохранять конфиденциальный характер такой информации, не разглашая ее третьим лицам без предварительного письменного на то согласия другой Стороны, за исключением случаев, когда это необходимо для целей Договора или для раскрытия соответствующим государственным органам в случаях, определенных законом.</w:t>
      </w:r>
    </w:p>
    <w:p w14:paraId="3B60AEA8" w14:textId="01CFD2F4" w:rsidR="00165DFE" w:rsidRPr="00165DFE" w:rsidRDefault="00165DFE" w:rsidP="00AF24F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color w:val="000000"/>
          <w:sz w:val="24"/>
          <w:szCs w:val="24"/>
          <w:lang w:eastAsia="ru-RU"/>
        </w:rPr>
      </w:pPr>
      <w:r w:rsidRPr="00537974">
        <w:rPr>
          <w:color w:val="000000"/>
          <w:sz w:val="24"/>
          <w:szCs w:val="24"/>
          <w:lang w:eastAsia="ru-RU"/>
        </w:rPr>
        <w:t xml:space="preserve">Информация, полученная </w:t>
      </w:r>
      <w:r w:rsidR="00B7103C">
        <w:rPr>
          <w:color w:val="000000"/>
          <w:sz w:val="24"/>
          <w:szCs w:val="24"/>
          <w:lang w:eastAsia="ru-RU"/>
        </w:rPr>
        <w:t>Поставщиком</w:t>
      </w:r>
      <w:r w:rsidRPr="00537974">
        <w:rPr>
          <w:color w:val="000000"/>
          <w:sz w:val="24"/>
          <w:szCs w:val="24"/>
          <w:lang w:eastAsia="ru-RU"/>
        </w:rPr>
        <w:t xml:space="preserve"> от </w:t>
      </w:r>
      <w:r w:rsidR="00B7103C">
        <w:rPr>
          <w:color w:val="000000"/>
          <w:sz w:val="24"/>
          <w:szCs w:val="24"/>
          <w:lang w:eastAsia="ru-RU"/>
        </w:rPr>
        <w:t>Покупателя</w:t>
      </w:r>
      <w:r w:rsidRPr="00537974">
        <w:rPr>
          <w:color w:val="000000"/>
          <w:sz w:val="24"/>
          <w:szCs w:val="24"/>
          <w:lang w:eastAsia="ru-RU"/>
        </w:rPr>
        <w:t xml:space="preserve"> </w:t>
      </w:r>
      <w:r w:rsidR="001160B6" w:rsidRPr="001160B6">
        <w:rPr>
          <w:color w:val="000000"/>
          <w:sz w:val="24"/>
          <w:szCs w:val="24"/>
          <w:lang w:eastAsia="ru-RU"/>
        </w:rPr>
        <w:t>в устной или письменной форме,</w:t>
      </w:r>
      <w:r w:rsidRPr="00537974">
        <w:rPr>
          <w:color w:val="000000"/>
          <w:sz w:val="24"/>
          <w:szCs w:val="24"/>
          <w:lang w:eastAsia="ru-RU"/>
        </w:rPr>
        <w:t xml:space="preserve"> является конфиденциальной и не подлежит распространению </w:t>
      </w:r>
      <w:r w:rsidR="00B7103C">
        <w:rPr>
          <w:color w:val="000000"/>
          <w:sz w:val="24"/>
          <w:szCs w:val="24"/>
          <w:lang w:eastAsia="ru-RU"/>
        </w:rPr>
        <w:t xml:space="preserve">Поставщиком </w:t>
      </w:r>
      <w:r w:rsidRPr="00537974">
        <w:rPr>
          <w:color w:val="000000"/>
          <w:sz w:val="24"/>
          <w:szCs w:val="24"/>
          <w:lang w:eastAsia="ru-RU"/>
        </w:rPr>
        <w:t xml:space="preserve">без разрешения </w:t>
      </w:r>
      <w:r w:rsidR="00B7103C">
        <w:rPr>
          <w:color w:val="000000"/>
          <w:sz w:val="24"/>
          <w:szCs w:val="24"/>
          <w:lang w:eastAsia="ru-RU"/>
        </w:rPr>
        <w:t>Покупателя</w:t>
      </w:r>
      <w:r w:rsidRPr="00537974">
        <w:rPr>
          <w:color w:val="000000"/>
          <w:sz w:val="24"/>
          <w:szCs w:val="24"/>
          <w:lang w:eastAsia="ru-RU"/>
        </w:rPr>
        <w:t>.</w:t>
      </w:r>
    </w:p>
    <w:p w14:paraId="176B1DB9" w14:textId="5431DF6B" w:rsidR="00165DFE" w:rsidRDefault="00165DFE" w:rsidP="00AF24F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color w:val="000000"/>
          <w:sz w:val="24"/>
          <w:szCs w:val="24"/>
          <w:lang w:eastAsia="ru-RU"/>
        </w:rPr>
      </w:pPr>
      <w:r w:rsidRPr="00537974">
        <w:rPr>
          <w:color w:val="000000"/>
          <w:sz w:val="24"/>
          <w:szCs w:val="24"/>
          <w:lang w:eastAsia="ru-RU"/>
        </w:rPr>
        <w:t>Положения настоящего раздела не распространяются на информацию, которая в соответствии с законодательством Российской Федерации признается общеизвестной или общедоступной информацией.</w:t>
      </w:r>
    </w:p>
    <w:p w14:paraId="02504F9A" w14:textId="77777777" w:rsidR="007833AC" w:rsidRPr="00537F6B" w:rsidRDefault="007833AC" w:rsidP="00AF24F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18"/>
          <w:szCs w:val="18"/>
          <w:lang w:eastAsia="ru-RU"/>
        </w:rPr>
      </w:pPr>
    </w:p>
    <w:p w14:paraId="1AA55891" w14:textId="4886A093" w:rsidR="00795E72" w:rsidRPr="008F3677" w:rsidRDefault="00DE7155" w:rsidP="00AF24F2">
      <w:pPr>
        <w:jc w:val="center"/>
        <w:rPr>
          <w:b/>
          <w:bCs/>
          <w:sz w:val="24"/>
          <w:szCs w:val="24"/>
        </w:rPr>
      </w:pPr>
      <w:r w:rsidRPr="008F3677">
        <w:rPr>
          <w:b/>
          <w:bCs/>
          <w:sz w:val="24"/>
          <w:szCs w:val="24"/>
        </w:rPr>
        <w:t>1</w:t>
      </w:r>
      <w:r w:rsidR="00CF4E60">
        <w:rPr>
          <w:b/>
          <w:bCs/>
          <w:sz w:val="24"/>
          <w:szCs w:val="24"/>
        </w:rPr>
        <w:t>3</w:t>
      </w:r>
      <w:r w:rsidR="00795E72" w:rsidRPr="008F3677">
        <w:rPr>
          <w:b/>
          <w:bCs/>
          <w:sz w:val="24"/>
          <w:szCs w:val="24"/>
        </w:rPr>
        <w:t>.</w:t>
      </w:r>
      <w:r w:rsidR="001E6D85">
        <w:rPr>
          <w:b/>
          <w:bCs/>
          <w:sz w:val="24"/>
          <w:szCs w:val="24"/>
        </w:rPr>
        <w:tab/>
      </w:r>
      <w:r w:rsidR="00795E72" w:rsidRPr="008F3677">
        <w:rPr>
          <w:b/>
          <w:bCs/>
          <w:sz w:val="24"/>
          <w:szCs w:val="24"/>
        </w:rPr>
        <w:t>ПРИЛОЖЕНИЯ</w:t>
      </w:r>
    </w:p>
    <w:p w14:paraId="544374FD" w14:textId="0EC7427C" w:rsidR="00795E72" w:rsidRDefault="00DE7155" w:rsidP="00AF24F2">
      <w:pPr>
        <w:pStyle w:val="1"/>
        <w:numPr>
          <w:ilvl w:val="0"/>
          <w:numId w:val="0"/>
        </w:numPr>
        <w:ind w:firstLine="567"/>
        <w:jc w:val="left"/>
        <w:rPr>
          <w:b w:val="0"/>
          <w:sz w:val="24"/>
          <w:szCs w:val="24"/>
        </w:rPr>
      </w:pPr>
      <w:r w:rsidRPr="008F3677">
        <w:rPr>
          <w:b w:val="0"/>
          <w:sz w:val="24"/>
          <w:szCs w:val="24"/>
        </w:rPr>
        <w:t>1</w:t>
      </w:r>
      <w:r w:rsidR="00537F6B">
        <w:rPr>
          <w:b w:val="0"/>
          <w:sz w:val="24"/>
          <w:szCs w:val="24"/>
        </w:rPr>
        <w:t>3</w:t>
      </w:r>
      <w:r w:rsidR="00795E72" w:rsidRPr="008F3677">
        <w:rPr>
          <w:b w:val="0"/>
          <w:sz w:val="24"/>
          <w:szCs w:val="24"/>
        </w:rPr>
        <w:t>.1.</w:t>
      </w:r>
      <w:r w:rsidR="001E6D85">
        <w:rPr>
          <w:b w:val="0"/>
          <w:sz w:val="24"/>
          <w:szCs w:val="24"/>
        </w:rPr>
        <w:tab/>
      </w:r>
      <w:r w:rsidR="00795E72" w:rsidRPr="008F3677">
        <w:rPr>
          <w:b w:val="0"/>
          <w:sz w:val="24"/>
          <w:szCs w:val="24"/>
        </w:rPr>
        <w:t>Приложение №1 – «Техническое задание</w:t>
      </w:r>
      <w:r w:rsidR="00877E3B" w:rsidRPr="008F3677">
        <w:rPr>
          <w:b w:val="0"/>
          <w:sz w:val="24"/>
          <w:szCs w:val="24"/>
        </w:rPr>
        <w:t>»</w:t>
      </w:r>
    </w:p>
    <w:p w14:paraId="223DC76E" w14:textId="77777777" w:rsidR="006B7251" w:rsidRPr="00537F6B" w:rsidRDefault="006B7251" w:rsidP="0021674B">
      <w:pPr>
        <w:ind w:firstLine="567"/>
        <w:rPr>
          <w:b/>
          <w:sz w:val="22"/>
          <w:szCs w:val="22"/>
          <w:lang w:eastAsia="ru-RU"/>
        </w:rPr>
      </w:pPr>
    </w:p>
    <w:p w14:paraId="37E1A7AC" w14:textId="5935221E" w:rsidR="00B7103C" w:rsidRPr="00537F6B" w:rsidRDefault="00B7103C" w:rsidP="00B7103C">
      <w:pPr>
        <w:pStyle w:val="ConsPlusNormal"/>
        <w:jc w:val="center"/>
        <w:rPr>
          <w:rFonts w:ascii="Times New Roman" w:hAnsi="Times New Roman" w:cs="Times New Roman"/>
          <w:b/>
          <w:sz w:val="24"/>
          <w:szCs w:val="24"/>
          <w:lang w:val="ru-RU"/>
        </w:rPr>
      </w:pPr>
      <w:r w:rsidRPr="00537F6B">
        <w:rPr>
          <w:rFonts w:ascii="Times New Roman" w:hAnsi="Times New Roman" w:cs="Times New Roman"/>
          <w:b/>
          <w:sz w:val="24"/>
          <w:szCs w:val="24"/>
          <w:lang w:val="ru-RU"/>
        </w:rPr>
        <w:t>1</w:t>
      </w:r>
      <w:r w:rsidR="00CF4E60" w:rsidRPr="00537F6B">
        <w:rPr>
          <w:rFonts w:ascii="Times New Roman" w:hAnsi="Times New Roman" w:cs="Times New Roman"/>
          <w:b/>
          <w:sz w:val="24"/>
          <w:szCs w:val="24"/>
          <w:lang w:val="ru-RU"/>
        </w:rPr>
        <w:t>4</w:t>
      </w:r>
      <w:r w:rsidRPr="00537F6B">
        <w:rPr>
          <w:rFonts w:ascii="Times New Roman" w:hAnsi="Times New Roman" w:cs="Times New Roman"/>
          <w:b/>
          <w:sz w:val="24"/>
          <w:szCs w:val="24"/>
          <w:lang w:val="ru-RU"/>
        </w:rPr>
        <w:t>.</w:t>
      </w:r>
      <w:r w:rsidRPr="00537F6B">
        <w:rPr>
          <w:rFonts w:ascii="Times New Roman" w:hAnsi="Times New Roman" w:cs="Times New Roman"/>
          <w:b/>
          <w:sz w:val="24"/>
          <w:szCs w:val="24"/>
          <w:lang w:val="ru-RU"/>
        </w:rPr>
        <w:tab/>
      </w:r>
      <w:r w:rsidR="006B7251" w:rsidRPr="00537F6B">
        <w:rPr>
          <w:rFonts w:ascii="Times New Roman" w:hAnsi="Times New Roman" w:cs="Times New Roman"/>
          <w:b/>
          <w:sz w:val="24"/>
          <w:szCs w:val="24"/>
          <w:lang w:val="ru-RU"/>
        </w:rPr>
        <w:t>ЮРИЛИЧЕСКИЕ АДРЕСА И БАНКОВСКИЕ РЕКВИЗИТЫ СТОРОН</w:t>
      </w:r>
    </w:p>
    <w:p w14:paraId="66EA4DB8" w14:textId="77777777" w:rsidR="00B7103C" w:rsidRPr="00537F6B" w:rsidRDefault="00B7103C" w:rsidP="00B7103C">
      <w:pPr>
        <w:pStyle w:val="ConsPlusNormal"/>
        <w:jc w:val="center"/>
        <w:rPr>
          <w:rFonts w:ascii="Times New Roman" w:hAnsi="Times New Roman" w:cs="Times New Roman"/>
          <w:b/>
          <w:sz w:val="16"/>
          <w:szCs w:val="24"/>
          <w:lang w:val="ru-RU"/>
        </w:rPr>
      </w:pPr>
    </w:p>
    <w:tbl>
      <w:tblPr>
        <w:tblW w:w="9915" w:type="dxa"/>
        <w:tblInd w:w="-289" w:type="dxa"/>
        <w:tblLayout w:type="fixed"/>
        <w:tblLook w:val="0000" w:firstRow="0" w:lastRow="0" w:firstColumn="0" w:lastColumn="0" w:noHBand="0" w:noVBand="0"/>
      </w:tblPr>
      <w:tblGrid>
        <w:gridCol w:w="4542"/>
        <w:gridCol w:w="4678"/>
        <w:gridCol w:w="695"/>
      </w:tblGrid>
      <w:tr w:rsidR="00B7103C" w:rsidRPr="00537F6B" w14:paraId="6198F71C" w14:textId="77777777" w:rsidTr="006B7251">
        <w:trPr>
          <w:gridAfter w:val="1"/>
          <w:wAfter w:w="695" w:type="dxa"/>
          <w:trHeight w:val="4305"/>
        </w:trPr>
        <w:tc>
          <w:tcPr>
            <w:tcW w:w="4542" w:type="dxa"/>
            <w:shd w:val="clear" w:color="auto" w:fill="auto"/>
          </w:tcPr>
          <w:p w14:paraId="45B47CB0" w14:textId="03C645AB" w:rsidR="00B7103C" w:rsidRPr="00537F6B" w:rsidRDefault="00B7103C" w:rsidP="006A11D8">
            <w:pPr>
              <w:tabs>
                <w:tab w:val="left" w:pos="426"/>
              </w:tabs>
              <w:ind w:right="-2"/>
              <w:rPr>
                <w:sz w:val="22"/>
                <w:szCs w:val="22"/>
              </w:rPr>
            </w:pPr>
            <w:r w:rsidRPr="00537F6B">
              <w:rPr>
                <w:b/>
                <w:sz w:val="22"/>
                <w:szCs w:val="22"/>
              </w:rPr>
              <w:t>Покупатель:</w:t>
            </w:r>
          </w:p>
          <w:p w14:paraId="3820348B" w14:textId="77777777" w:rsidR="00B7103C" w:rsidRPr="00537F6B" w:rsidRDefault="00B7103C" w:rsidP="006A11D8">
            <w:pPr>
              <w:tabs>
                <w:tab w:val="left" w:pos="426"/>
              </w:tabs>
              <w:ind w:right="-2"/>
              <w:rPr>
                <w:b/>
                <w:sz w:val="22"/>
                <w:szCs w:val="22"/>
              </w:rPr>
            </w:pPr>
          </w:p>
          <w:p w14:paraId="468C92B6" w14:textId="77777777" w:rsidR="00B7103C" w:rsidRPr="00537F6B" w:rsidRDefault="00B7103C" w:rsidP="006A11D8">
            <w:pPr>
              <w:widowControl w:val="0"/>
              <w:tabs>
                <w:tab w:val="left" w:pos="1125"/>
              </w:tabs>
              <w:autoSpaceDE w:val="0"/>
              <w:rPr>
                <w:sz w:val="22"/>
                <w:szCs w:val="22"/>
              </w:rPr>
            </w:pPr>
            <w:r w:rsidRPr="00537F6B">
              <w:rPr>
                <w:b/>
                <w:sz w:val="22"/>
                <w:szCs w:val="22"/>
              </w:rPr>
              <w:t>ООО «МАГ Груп»</w:t>
            </w:r>
          </w:p>
          <w:p w14:paraId="375F8086" w14:textId="77777777" w:rsidR="006B7251" w:rsidRPr="00537F6B" w:rsidRDefault="00B7103C" w:rsidP="006A11D8">
            <w:pPr>
              <w:widowControl w:val="0"/>
              <w:tabs>
                <w:tab w:val="left" w:pos="1125"/>
              </w:tabs>
              <w:autoSpaceDE w:val="0"/>
              <w:rPr>
                <w:sz w:val="22"/>
                <w:szCs w:val="22"/>
              </w:rPr>
            </w:pPr>
            <w:r w:rsidRPr="00537F6B">
              <w:rPr>
                <w:sz w:val="22"/>
                <w:szCs w:val="22"/>
              </w:rPr>
              <w:t xml:space="preserve">Юридический адрес: 603089, Нижегородская область, г. Нижний Новгород, ул. Гаражная, д. 4, </w:t>
            </w:r>
          </w:p>
          <w:p w14:paraId="19E51E45" w14:textId="71146B26" w:rsidR="00B7103C" w:rsidRPr="00537F6B" w:rsidRDefault="00B7103C" w:rsidP="006A11D8">
            <w:pPr>
              <w:widowControl w:val="0"/>
              <w:tabs>
                <w:tab w:val="left" w:pos="1125"/>
              </w:tabs>
              <w:autoSpaceDE w:val="0"/>
              <w:rPr>
                <w:sz w:val="22"/>
                <w:szCs w:val="22"/>
              </w:rPr>
            </w:pPr>
            <w:r w:rsidRPr="00537F6B">
              <w:rPr>
                <w:sz w:val="22"/>
                <w:szCs w:val="22"/>
              </w:rPr>
              <w:t>помещение 14</w:t>
            </w:r>
          </w:p>
          <w:p w14:paraId="05C701DB" w14:textId="77777777" w:rsidR="00B7103C" w:rsidRPr="00537F6B" w:rsidRDefault="00B7103C" w:rsidP="006A11D8">
            <w:pPr>
              <w:widowControl w:val="0"/>
              <w:tabs>
                <w:tab w:val="left" w:pos="1125"/>
              </w:tabs>
              <w:autoSpaceDE w:val="0"/>
              <w:rPr>
                <w:sz w:val="22"/>
                <w:szCs w:val="22"/>
              </w:rPr>
            </w:pPr>
            <w:r w:rsidRPr="00537F6B">
              <w:rPr>
                <w:sz w:val="22"/>
                <w:szCs w:val="22"/>
              </w:rPr>
              <w:t>ОГРН 1095258002729</w:t>
            </w:r>
          </w:p>
          <w:p w14:paraId="3E9ED84B" w14:textId="77777777" w:rsidR="00B7103C" w:rsidRPr="00537F6B" w:rsidRDefault="00B7103C" w:rsidP="006A11D8">
            <w:pPr>
              <w:widowControl w:val="0"/>
              <w:tabs>
                <w:tab w:val="left" w:pos="1125"/>
              </w:tabs>
              <w:autoSpaceDE w:val="0"/>
              <w:rPr>
                <w:sz w:val="22"/>
                <w:szCs w:val="22"/>
              </w:rPr>
            </w:pPr>
            <w:r w:rsidRPr="00537F6B">
              <w:rPr>
                <w:sz w:val="22"/>
                <w:szCs w:val="22"/>
              </w:rPr>
              <w:t>ИНН 5258084318</w:t>
            </w:r>
          </w:p>
          <w:p w14:paraId="6EDC95C0" w14:textId="77777777" w:rsidR="00B7103C" w:rsidRPr="00537F6B" w:rsidRDefault="00B7103C" w:rsidP="006A11D8">
            <w:pPr>
              <w:widowControl w:val="0"/>
              <w:tabs>
                <w:tab w:val="left" w:pos="1125"/>
              </w:tabs>
              <w:autoSpaceDE w:val="0"/>
              <w:rPr>
                <w:sz w:val="22"/>
                <w:szCs w:val="22"/>
              </w:rPr>
            </w:pPr>
            <w:r w:rsidRPr="00537F6B">
              <w:rPr>
                <w:sz w:val="22"/>
                <w:szCs w:val="22"/>
              </w:rPr>
              <w:t>КПП 526201001</w:t>
            </w:r>
          </w:p>
          <w:p w14:paraId="1F69E528" w14:textId="77777777" w:rsidR="00B7103C" w:rsidRPr="00537F6B" w:rsidRDefault="00B7103C" w:rsidP="006A11D8">
            <w:pPr>
              <w:widowControl w:val="0"/>
              <w:tabs>
                <w:tab w:val="left" w:pos="1125"/>
              </w:tabs>
              <w:autoSpaceDE w:val="0"/>
              <w:rPr>
                <w:sz w:val="22"/>
                <w:szCs w:val="22"/>
              </w:rPr>
            </w:pPr>
            <w:r w:rsidRPr="00537F6B">
              <w:rPr>
                <w:sz w:val="22"/>
                <w:szCs w:val="22"/>
              </w:rPr>
              <w:t>р/с 40702810039000001627</w:t>
            </w:r>
          </w:p>
          <w:p w14:paraId="3C88F37E" w14:textId="77777777" w:rsidR="00B7103C" w:rsidRPr="00537F6B" w:rsidRDefault="00B7103C" w:rsidP="006A11D8">
            <w:pPr>
              <w:widowControl w:val="0"/>
              <w:tabs>
                <w:tab w:val="left" w:pos="1125"/>
              </w:tabs>
              <w:autoSpaceDE w:val="0"/>
              <w:rPr>
                <w:sz w:val="22"/>
                <w:szCs w:val="22"/>
              </w:rPr>
            </w:pPr>
            <w:r w:rsidRPr="00537F6B">
              <w:rPr>
                <w:sz w:val="22"/>
                <w:szCs w:val="22"/>
              </w:rPr>
              <w:t>Нижегородский РФ АО «Россельхозбанк»</w:t>
            </w:r>
          </w:p>
          <w:p w14:paraId="6CF1F8F2" w14:textId="77777777" w:rsidR="00B7103C" w:rsidRPr="00537F6B" w:rsidRDefault="00B7103C" w:rsidP="006A11D8">
            <w:pPr>
              <w:widowControl w:val="0"/>
              <w:tabs>
                <w:tab w:val="left" w:pos="1125"/>
              </w:tabs>
              <w:autoSpaceDE w:val="0"/>
              <w:rPr>
                <w:sz w:val="22"/>
                <w:szCs w:val="22"/>
              </w:rPr>
            </w:pPr>
            <w:r w:rsidRPr="00537F6B">
              <w:rPr>
                <w:sz w:val="22"/>
                <w:szCs w:val="22"/>
              </w:rPr>
              <w:t>г. Нижний Новгород</w:t>
            </w:r>
            <w:r w:rsidRPr="00537F6B">
              <w:rPr>
                <w:sz w:val="22"/>
                <w:szCs w:val="22"/>
              </w:rPr>
              <w:br/>
              <w:t>к/с 30101810000000000846</w:t>
            </w:r>
          </w:p>
          <w:p w14:paraId="19E84365" w14:textId="77777777" w:rsidR="00B7103C" w:rsidRPr="00537F6B" w:rsidRDefault="00B7103C" w:rsidP="006A11D8">
            <w:pPr>
              <w:widowControl w:val="0"/>
              <w:tabs>
                <w:tab w:val="left" w:pos="1125"/>
              </w:tabs>
              <w:autoSpaceDE w:val="0"/>
              <w:rPr>
                <w:sz w:val="22"/>
                <w:szCs w:val="22"/>
              </w:rPr>
            </w:pPr>
            <w:r w:rsidRPr="00537F6B">
              <w:rPr>
                <w:sz w:val="22"/>
                <w:szCs w:val="22"/>
              </w:rPr>
              <w:t>БИК 042202846</w:t>
            </w:r>
          </w:p>
          <w:p w14:paraId="7E6E2752" w14:textId="7682D05A" w:rsidR="00B7103C" w:rsidRPr="00537F6B" w:rsidRDefault="00B7103C" w:rsidP="006A11D8">
            <w:pPr>
              <w:widowControl w:val="0"/>
              <w:tabs>
                <w:tab w:val="left" w:pos="1125"/>
              </w:tabs>
              <w:autoSpaceDE w:val="0"/>
              <w:rPr>
                <w:sz w:val="22"/>
                <w:szCs w:val="22"/>
              </w:rPr>
            </w:pPr>
            <w:r w:rsidRPr="00537F6B">
              <w:rPr>
                <w:sz w:val="22"/>
                <w:szCs w:val="22"/>
              </w:rPr>
              <w:t>тел./факс +7(831) 423-52-50</w:t>
            </w:r>
          </w:p>
          <w:p w14:paraId="137FF539" w14:textId="6CC914D4" w:rsidR="006B7251" w:rsidRPr="00537F6B" w:rsidRDefault="006B7251" w:rsidP="006A11D8">
            <w:pPr>
              <w:widowControl w:val="0"/>
              <w:tabs>
                <w:tab w:val="left" w:pos="1125"/>
              </w:tabs>
              <w:autoSpaceDE w:val="0"/>
              <w:rPr>
                <w:sz w:val="22"/>
                <w:szCs w:val="22"/>
              </w:rPr>
            </w:pPr>
            <w:r w:rsidRPr="00537F6B">
              <w:rPr>
                <w:sz w:val="22"/>
                <w:szCs w:val="22"/>
                <w:lang w:val="en-US"/>
              </w:rPr>
              <w:t>E</w:t>
            </w:r>
            <w:r w:rsidRPr="00537F6B">
              <w:rPr>
                <w:sz w:val="22"/>
                <w:szCs w:val="22"/>
              </w:rPr>
              <w:t>-</w:t>
            </w:r>
            <w:r w:rsidRPr="00537F6B">
              <w:rPr>
                <w:sz w:val="22"/>
                <w:szCs w:val="22"/>
                <w:lang w:val="en-US"/>
              </w:rPr>
              <w:t>mail</w:t>
            </w:r>
            <w:r w:rsidRPr="00537F6B">
              <w:rPr>
                <w:sz w:val="22"/>
                <w:szCs w:val="22"/>
              </w:rPr>
              <w:t xml:space="preserve">: </w:t>
            </w:r>
            <w:r w:rsidRPr="00537F6B">
              <w:rPr>
                <w:sz w:val="22"/>
                <w:szCs w:val="22"/>
                <w:lang w:val="en-US"/>
              </w:rPr>
              <w:t>maggrup</w:t>
            </w:r>
            <w:r w:rsidRPr="00537F6B">
              <w:rPr>
                <w:sz w:val="22"/>
                <w:szCs w:val="22"/>
              </w:rPr>
              <w:t>-</w:t>
            </w:r>
            <w:r w:rsidRPr="00537F6B">
              <w:rPr>
                <w:sz w:val="22"/>
                <w:szCs w:val="22"/>
                <w:lang w:val="en-US"/>
              </w:rPr>
              <w:t>nn</w:t>
            </w:r>
            <w:r w:rsidRPr="00537F6B">
              <w:rPr>
                <w:sz w:val="22"/>
                <w:szCs w:val="22"/>
              </w:rPr>
              <w:t>@</w:t>
            </w:r>
            <w:r w:rsidRPr="00537F6B">
              <w:rPr>
                <w:sz w:val="22"/>
                <w:szCs w:val="22"/>
                <w:lang w:val="en-US"/>
              </w:rPr>
              <w:t>mail</w:t>
            </w:r>
            <w:r w:rsidRPr="00537F6B">
              <w:rPr>
                <w:sz w:val="22"/>
                <w:szCs w:val="22"/>
              </w:rPr>
              <w:t>.</w:t>
            </w:r>
            <w:r w:rsidRPr="00537F6B">
              <w:rPr>
                <w:sz w:val="22"/>
                <w:szCs w:val="22"/>
                <w:lang w:val="en-US"/>
              </w:rPr>
              <w:t>ru</w:t>
            </w:r>
          </w:p>
          <w:p w14:paraId="62E76661" w14:textId="77777777" w:rsidR="00B7103C" w:rsidRPr="00537F6B" w:rsidRDefault="00B7103C" w:rsidP="006A11D8">
            <w:pPr>
              <w:widowControl w:val="0"/>
              <w:tabs>
                <w:tab w:val="left" w:pos="1125"/>
              </w:tabs>
              <w:autoSpaceDE w:val="0"/>
              <w:rPr>
                <w:sz w:val="22"/>
                <w:szCs w:val="22"/>
              </w:rPr>
            </w:pPr>
          </w:p>
        </w:tc>
        <w:tc>
          <w:tcPr>
            <w:tcW w:w="4678" w:type="dxa"/>
            <w:shd w:val="clear" w:color="auto" w:fill="auto"/>
          </w:tcPr>
          <w:p w14:paraId="624F7F29" w14:textId="1EA8C093" w:rsidR="00B7103C" w:rsidRPr="00537F6B" w:rsidRDefault="00B7103C" w:rsidP="006A11D8">
            <w:pPr>
              <w:tabs>
                <w:tab w:val="left" w:pos="426"/>
              </w:tabs>
              <w:ind w:right="-2"/>
              <w:rPr>
                <w:sz w:val="22"/>
                <w:szCs w:val="22"/>
              </w:rPr>
            </w:pPr>
            <w:r w:rsidRPr="00537F6B">
              <w:rPr>
                <w:b/>
                <w:sz w:val="22"/>
                <w:szCs w:val="22"/>
              </w:rPr>
              <w:t>Поставщика:</w:t>
            </w:r>
          </w:p>
          <w:p w14:paraId="1ECE45A0" w14:textId="77777777" w:rsidR="00B7103C" w:rsidRPr="00537F6B" w:rsidRDefault="00B7103C" w:rsidP="006A11D8">
            <w:pPr>
              <w:tabs>
                <w:tab w:val="left" w:pos="426"/>
              </w:tabs>
              <w:ind w:right="-2"/>
              <w:rPr>
                <w:b/>
                <w:sz w:val="22"/>
                <w:szCs w:val="22"/>
              </w:rPr>
            </w:pPr>
          </w:p>
          <w:p w14:paraId="6A51DD05" w14:textId="77777777" w:rsidR="00B7103C" w:rsidRPr="00537F6B" w:rsidRDefault="00B7103C" w:rsidP="006A11D8">
            <w:pPr>
              <w:tabs>
                <w:tab w:val="left" w:pos="426"/>
              </w:tabs>
              <w:snapToGrid w:val="0"/>
              <w:ind w:right="-2"/>
              <w:jc w:val="both"/>
              <w:rPr>
                <w:sz w:val="22"/>
                <w:szCs w:val="22"/>
              </w:rPr>
            </w:pPr>
          </w:p>
        </w:tc>
      </w:tr>
      <w:tr w:rsidR="00B7103C" w:rsidRPr="00537F6B" w14:paraId="32B2ABBE" w14:textId="77777777" w:rsidTr="006B7251">
        <w:tblPrEx>
          <w:tblCellMar>
            <w:left w:w="0" w:type="dxa"/>
            <w:right w:w="0" w:type="dxa"/>
          </w:tblCellMar>
        </w:tblPrEx>
        <w:trPr>
          <w:trHeight w:val="2250"/>
        </w:trPr>
        <w:tc>
          <w:tcPr>
            <w:tcW w:w="4542" w:type="dxa"/>
            <w:shd w:val="clear" w:color="auto" w:fill="auto"/>
          </w:tcPr>
          <w:p w14:paraId="444CD566" w14:textId="77777777" w:rsidR="00B7103C" w:rsidRPr="00537F6B" w:rsidRDefault="00B7103C" w:rsidP="006A11D8">
            <w:pPr>
              <w:tabs>
                <w:tab w:val="left" w:pos="426"/>
              </w:tabs>
              <w:snapToGrid w:val="0"/>
              <w:ind w:right="-2" w:firstLine="567"/>
              <w:rPr>
                <w:b/>
                <w:sz w:val="22"/>
                <w:szCs w:val="22"/>
              </w:rPr>
            </w:pPr>
          </w:p>
          <w:p w14:paraId="52A376EE" w14:textId="5DD32838" w:rsidR="00B7103C" w:rsidRPr="00537F6B" w:rsidRDefault="00B7103C" w:rsidP="006A11D8">
            <w:pPr>
              <w:tabs>
                <w:tab w:val="left" w:pos="426"/>
              </w:tabs>
              <w:ind w:right="-2" w:firstLine="34"/>
              <w:rPr>
                <w:sz w:val="22"/>
                <w:szCs w:val="22"/>
              </w:rPr>
            </w:pPr>
            <w:r w:rsidRPr="00537F6B">
              <w:rPr>
                <w:b/>
                <w:sz w:val="22"/>
                <w:szCs w:val="22"/>
              </w:rPr>
              <w:t>От Покупателя:</w:t>
            </w:r>
          </w:p>
          <w:p w14:paraId="6416703C" w14:textId="77777777" w:rsidR="00B7103C" w:rsidRPr="00537F6B" w:rsidRDefault="00B7103C" w:rsidP="006A11D8">
            <w:pPr>
              <w:tabs>
                <w:tab w:val="left" w:pos="426"/>
              </w:tabs>
              <w:ind w:right="-2" w:firstLine="34"/>
              <w:rPr>
                <w:sz w:val="22"/>
                <w:szCs w:val="22"/>
              </w:rPr>
            </w:pPr>
            <w:r w:rsidRPr="00537F6B">
              <w:rPr>
                <w:sz w:val="22"/>
                <w:szCs w:val="22"/>
              </w:rPr>
              <w:t>Генеральный директор</w:t>
            </w:r>
          </w:p>
          <w:p w14:paraId="4BDC9D97" w14:textId="77777777" w:rsidR="00B7103C" w:rsidRPr="00537F6B" w:rsidRDefault="00B7103C" w:rsidP="006A11D8">
            <w:pPr>
              <w:tabs>
                <w:tab w:val="left" w:pos="426"/>
              </w:tabs>
              <w:ind w:right="-2" w:firstLine="34"/>
              <w:rPr>
                <w:sz w:val="22"/>
                <w:szCs w:val="22"/>
              </w:rPr>
            </w:pPr>
            <w:r w:rsidRPr="00537F6B">
              <w:rPr>
                <w:sz w:val="22"/>
                <w:szCs w:val="22"/>
              </w:rPr>
              <w:t>ООО «МАГ Груп»</w:t>
            </w:r>
          </w:p>
          <w:p w14:paraId="699683FE" w14:textId="77777777" w:rsidR="00B7103C" w:rsidRPr="00537F6B" w:rsidRDefault="00B7103C" w:rsidP="006A11D8">
            <w:pPr>
              <w:tabs>
                <w:tab w:val="left" w:pos="426"/>
              </w:tabs>
              <w:ind w:right="-2" w:firstLine="34"/>
              <w:rPr>
                <w:b/>
                <w:sz w:val="22"/>
                <w:szCs w:val="22"/>
              </w:rPr>
            </w:pPr>
          </w:p>
          <w:p w14:paraId="527567F3" w14:textId="77777777" w:rsidR="00537F6B" w:rsidRDefault="00B7103C" w:rsidP="006B7251">
            <w:pPr>
              <w:tabs>
                <w:tab w:val="left" w:pos="426"/>
              </w:tabs>
              <w:ind w:right="-2" w:firstLine="34"/>
              <w:rPr>
                <w:b/>
                <w:bCs/>
                <w:sz w:val="22"/>
                <w:szCs w:val="22"/>
              </w:rPr>
            </w:pPr>
            <w:r w:rsidRPr="00537F6B">
              <w:rPr>
                <w:sz w:val="22"/>
                <w:szCs w:val="22"/>
              </w:rPr>
              <w:t xml:space="preserve">_________________ </w:t>
            </w:r>
            <w:r w:rsidRPr="00537F6B">
              <w:rPr>
                <w:b/>
                <w:bCs/>
                <w:sz w:val="22"/>
                <w:szCs w:val="22"/>
              </w:rPr>
              <w:t>М.С. Житников</w:t>
            </w:r>
            <w:r w:rsidR="006B7251" w:rsidRPr="00537F6B">
              <w:rPr>
                <w:b/>
                <w:bCs/>
                <w:sz w:val="22"/>
                <w:szCs w:val="22"/>
              </w:rPr>
              <w:t xml:space="preserve">  </w:t>
            </w:r>
          </w:p>
          <w:p w14:paraId="51240532" w14:textId="7D21B016" w:rsidR="00B7103C" w:rsidRPr="00537F6B" w:rsidRDefault="006B7251" w:rsidP="006B7251">
            <w:pPr>
              <w:tabs>
                <w:tab w:val="left" w:pos="426"/>
              </w:tabs>
              <w:ind w:right="-2" w:firstLine="34"/>
              <w:rPr>
                <w:sz w:val="22"/>
                <w:szCs w:val="22"/>
              </w:rPr>
            </w:pPr>
            <w:r w:rsidRPr="00537F6B">
              <w:rPr>
                <w:sz w:val="22"/>
                <w:szCs w:val="22"/>
              </w:rPr>
              <w:t>М</w:t>
            </w:r>
            <w:r w:rsidR="00B7103C" w:rsidRPr="00537F6B">
              <w:rPr>
                <w:sz w:val="22"/>
                <w:szCs w:val="22"/>
              </w:rPr>
              <w:t>.П.</w:t>
            </w:r>
          </w:p>
        </w:tc>
        <w:tc>
          <w:tcPr>
            <w:tcW w:w="4678" w:type="dxa"/>
            <w:shd w:val="clear" w:color="auto" w:fill="auto"/>
          </w:tcPr>
          <w:p w14:paraId="6DE81EE3" w14:textId="77777777" w:rsidR="00B7103C" w:rsidRPr="00537F6B" w:rsidRDefault="00B7103C" w:rsidP="006A11D8">
            <w:pPr>
              <w:tabs>
                <w:tab w:val="left" w:pos="426"/>
              </w:tabs>
              <w:snapToGrid w:val="0"/>
              <w:ind w:right="-2"/>
              <w:rPr>
                <w:b/>
                <w:sz w:val="22"/>
                <w:szCs w:val="22"/>
              </w:rPr>
            </w:pPr>
          </w:p>
          <w:p w14:paraId="7CF5CE7E" w14:textId="2779B4CC" w:rsidR="00B7103C" w:rsidRPr="00537F6B" w:rsidRDefault="00B7103C" w:rsidP="006A11D8">
            <w:pPr>
              <w:autoSpaceDE w:val="0"/>
              <w:jc w:val="both"/>
              <w:rPr>
                <w:sz w:val="22"/>
                <w:szCs w:val="22"/>
              </w:rPr>
            </w:pPr>
            <w:r w:rsidRPr="00537F6B">
              <w:rPr>
                <w:b/>
                <w:sz w:val="22"/>
                <w:szCs w:val="22"/>
              </w:rPr>
              <w:t>От Поставщика:</w:t>
            </w:r>
          </w:p>
          <w:p w14:paraId="7CFFA47E" w14:textId="77777777" w:rsidR="00B7103C" w:rsidRPr="00537F6B" w:rsidRDefault="00B7103C" w:rsidP="006A11D8">
            <w:pPr>
              <w:tabs>
                <w:tab w:val="left" w:pos="426"/>
              </w:tabs>
              <w:ind w:right="-2"/>
              <w:rPr>
                <w:b/>
                <w:sz w:val="22"/>
                <w:szCs w:val="22"/>
              </w:rPr>
            </w:pPr>
          </w:p>
          <w:p w14:paraId="76566530" w14:textId="77777777" w:rsidR="00B7103C" w:rsidRPr="00537F6B" w:rsidRDefault="00B7103C" w:rsidP="006A11D8">
            <w:pPr>
              <w:tabs>
                <w:tab w:val="left" w:pos="426"/>
              </w:tabs>
              <w:ind w:right="-2"/>
              <w:rPr>
                <w:b/>
                <w:sz w:val="22"/>
                <w:szCs w:val="22"/>
              </w:rPr>
            </w:pPr>
          </w:p>
          <w:p w14:paraId="6B74E689" w14:textId="77777777" w:rsidR="00B7103C" w:rsidRPr="00537F6B" w:rsidRDefault="00B7103C" w:rsidP="006B7251">
            <w:pPr>
              <w:ind w:right="-2"/>
              <w:rPr>
                <w:b/>
                <w:sz w:val="22"/>
                <w:szCs w:val="22"/>
              </w:rPr>
            </w:pPr>
          </w:p>
          <w:p w14:paraId="383FE593" w14:textId="77777777" w:rsidR="00537F6B" w:rsidRDefault="00B7103C" w:rsidP="00537F6B">
            <w:pPr>
              <w:autoSpaceDE w:val="0"/>
              <w:jc w:val="both"/>
              <w:rPr>
                <w:sz w:val="22"/>
                <w:szCs w:val="22"/>
              </w:rPr>
            </w:pPr>
            <w:r w:rsidRPr="00537F6B">
              <w:rPr>
                <w:sz w:val="22"/>
                <w:szCs w:val="22"/>
              </w:rPr>
              <w:t>__________________/____________</w:t>
            </w:r>
          </w:p>
          <w:p w14:paraId="3299F5E7" w14:textId="66507907" w:rsidR="00B7103C" w:rsidRPr="00537F6B" w:rsidRDefault="00B7103C" w:rsidP="00537F6B">
            <w:pPr>
              <w:autoSpaceDE w:val="0"/>
              <w:jc w:val="both"/>
              <w:rPr>
                <w:sz w:val="22"/>
                <w:szCs w:val="22"/>
              </w:rPr>
            </w:pPr>
            <w:r w:rsidRPr="00537F6B">
              <w:rPr>
                <w:sz w:val="22"/>
                <w:szCs w:val="22"/>
              </w:rPr>
              <w:t>М.П.</w:t>
            </w:r>
          </w:p>
        </w:tc>
        <w:tc>
          <w:tcPr>
            <w:tcW w:w="695" w:type="dxa"/>
            <w:shd w:val="clear" w:color="auto" w:fill="auto"/>
          </w:tcPr>
          <w:p w14:paraId="577B5D2F" w14:textId="77777777" w:rsidR="00B7103C" w:rsidRPr="00537F6B" w:rsidRDefault="00B7103C" w:rsidP="006A11D8">
            <w:pPr>
              <w:snapToGrid w:val="0"/>
              <w:rPr>
                <w:b/>
                <w:sz w:val="22"/>
                <w:szCs w:val="22"/>
              </w:rPr>
            </w:pPr>
          </w:p>
        </w:tc>
      </w:tr>
    </w:tbl>
    <w:p w14:paraId="1550DFAC" w14:textId="5AA18DF8" w:rsidR="00121B9B" w:rsidRPr="00537F6B" w:rsidRDefault="00121B9B" w:rsidP="00537F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rPr>
          <w:sz w:val="22"/>
          <w:szCs w:val="22"/>
        </w:rPr>
      </w:pPr>
    </w:p>
    <w:sectPr w:rsidR="00121B9B" w:rsidRPr="00537F6B" w:rsidSect="00537F6B">
      <w:footerReference w:type="even" r:id="rId13"/>
      <w:footerReference w:type="default" r:id="rId14"/>
      <w:pgSz w:w="11907" w:h="16840"/>
      <w:pgMar w:top="1134" w:right="1134" w:bottom="851" w:left="1134" w:header="426" w:footer="301" w:gutter="85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C1C53D" w14:textId="77777777" w:rsidR="00E17AAA" w:rsidRDefault="00E17AAA">
      <w:r>
        <w:separator/>
      </w:r>
    </w:p>
  </w:endnote>
  <w:endnote w:type="continuationSeparator" w:id="0">
    <w:p w14:paraId="150B6A70" w14:textId="77777777" w:rsidR="00E17AAA" w:rsidRDefault="00E17A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Consultant">
    <w:altName w:val="Courier New"/>
    <w:panose1 w:val="00000000000000000000"/>
    <w:charset w:val="00"/>
    <w:family w:val="modern"/>
    <w:notTrueType/>
    <w:pitch w:val="fixed"/>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F74EA7" w14:textId="77777777" w:rsidR="0099414F" w:rsidRDefault="0099414F">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14:paraId="61913096" w14:textId="77777777" w:rsidR="0099414F" w:rsidRDefault="0099414F">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56258462"/>
      <w:docPartObj>
        <w:docPartGallery w:val="Page Numbers (Bottom of Page)"/>
        <w:docPartUnique/>
      </w:docPartObj>
    </w:sdtPr>
    <w:sdtEndPr/>
    <w:sdtContent>
      <w:p w14:paraId="2D810C24" w14:textId="342FA52C" w:rsidR="001E6D85" w:rsidRDefault="001E6D85">
        <w:pPr>
          <w:pStyle w:val="a6"/>
          <w:jc w:val="center"/>
        </w:pPr>
        <w:r>
          <w:fldChar w:fldCharType="begin"/>
        </w:r>
        <w:r>
          <w:instrText>PAGE   \* MERGEFORMAT</w:instrText>
        </w:r>
        <w:r>
          <w:fldChar w:fldCharType="separate"/>
        </w:r>
        <w:r w:rsidR="00864375">
          <w:rPr>
            <w:noProof/>
          </w:rPr>
          <w:t>8</w:t>
        </w:r>
        <w:r>
          <w:fldChar w:fldCharType="end"/>
        </w:r>
      </w:p>
    </w:sdtContent>
  </w:sdt>
  <w:p w14:paraId="5359A595" w14:textId="1B8A8E47" w:rsidR="0099414F" w:rsidRDefault="0099414F">
    <w:pPr>
      <w:pStyle w:val="a6"/>
      <w:ind w:right="36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5D28F3" w14:textId="77777777" w:rsidR="00E17AAA" w:rsidRDefault="00E17AAA">
      <w:r>
        <w:separator/>
      </w:r>
    </w:p>
  </w:footnote>
  <w:footnote w:type="continuationSeparator" w:id="0">
    <w:p w14:paraId="6240ABAE" w14:textId="77777777" w:rsidR="00E17AAA" w:rsidRDefault="00E17A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520AD7"/>
    <w:multiLevelType w:val="multilevel"/>
    <w:tmpl w:val="B4A21EAC"/>
    <w:lvl w:ilvl="0">
      <w:start w:val="1"/>
      <w:numFmt w:val="decimal"/>
      <w:lvlText w:val="%1."/>
      <w:lvlJc w:val="left"/>
      <w:pPr>
        <w:ind w:left="1080" w:hanging="360"/>
      </w:pPr>
      <w:rPr>
        <w:rFonts w:hint="default"/>
      </w:rPr>
    </w:lvl>
    <w:lvl w:ilvl="1">
      <w:start w:val="2"/>
      <w:numFmt w:val="decimal"/>
      <w:isLgl/>
      <w:lvlText w:val="%1.%2."/>
      <w:lvlJc w:val="left"/>
      <w:pPr>
        <w:ind w:left="1260" w:hanging="54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 w15:restartNumberingAfterBreak="0">
    <w:nsid w:val="3BF72025"/>
    <w:multiLevelType w:val="multilevel"/>
    <w:tmpl w:val="EAFC8920"/>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 w15:restartNumberingAfterBreak="0">
    <w:nsid w:val="70000B5A"/>
    <w:multiLevelType w:val="multilevel"/>
    <w:tmpl w:val="3EB6278A"/>
    <w:lvl w:ilvl="0">
      <w:start w:val="1"/>
      <w:numFmt w:val="none"/>
      <w:pStyle w:val="1"/>
      <w:lvlText w:val="5.1."/>
      <w:lvlJc w:val="left"/>
      <w:pPr>
        <w:tabs>
          <w:tab w:val="num" w:pos="4260"/>
        </w:tabs>
        <w:ind w:left="4260" w:hanging="432"/>
      </w:pPr>
      <w:rPr>
        <w:rFonts w:hint="default"/>
      </w:rPr>
    </w:lvl>
    <w:lvl w:ilvl="1">
      <w:start w:val="1"/>
      <w:numFmt w:val="decimal"/>
      <w:pStyle w:val="2"/>
      <w:lvlText w:val="%1.%2"/>
      <w:lvlJc w:val="left"/>
      <w:pPr>
        <w:tabs>
          <w:tab w:val="num" w:pos="4404"/>
        </w:tabs>
        <w:ind w:left="4404" w:hanging="576"/>
      </w:pPr>
      <w:rPr>
        <w:rFonts w:hint="default"/>
      </w:rPr>
    </w:lvl>
    <w:lvl w:ilvl="2">
      <w:start w:val="1"/>
      <w:numFmt w:val="decimal"/>
      <w:pStyle w:val="3"/>
      <w:lvlText w:val="%1.%2.%3"/>
      <w:lvlJc w:val="left"/>
      <w:pPr>
        <w:tabs>
          <w:tab w:val="num" w:pos="10308"/>
        </w:tabs>
        <w:ind w:left="10308" w:hanging="720"/>
      </w:pPr>
      <w:rPr>
        <w:rFonts w:hint="default"/>
      </w:rPr>
    </w:lvl>
    <w:lvl w:ilvl="3">
      <w:start w:val="1"/>
      <w:numFmt w:val="decimal"/>
      <w:pStyle w:val="4"/>
      <w:lvlText w:val="%1.%2.%3.%4"/>
      <w:lvlJc w:val="left"/>
      <w:pPr>
        <w:tabs>
          <w:tab w:val="num" w:pos="4692"/>
        </w:tabs>
        <w:ind w:left="4692" w:hanging="864"/>
      </w:pPr>
      <w:rPr>
        <w:rFonts w:hint="default"/>
      </w:rPr>
    </w:lvl>
    <w:lvl w:ilvl="4">
      <w:start w:val="1"/>
      <w:numFmt w:val="decimal"/>
      <w:pStyle w:val="5"/>
      <w:lvlText w:val="%1.%2.%3.%4.%5"/>
      <w:lvlJc w:val="left"/>
      <w:pPr>
        <w:tabs>
          <w:tab w:val="num" w:pos="4836"/>
        </w:tabs>
        <w:ind w:left="4836" w:hanging="1008"/>
      </w:pPr>
      <w:rPr>
        <w:rFonts w:hint="default"/>
      </w:rPr>
    </w:lvl>
    <w:lvl w:ilvl="5">
      <w:start w:val="1"/>
      <w:numFmt w:val="decimal"/>
      <w:pStyle w:val="6"/>
      <w:lvlText w:val="%1.%2.%3.%4.%5.%6"/>
      <w:lvlJc w:val="left"/>
      <w:pPr>
        <w:tabs>
          <w:tab w:val="num" w:pos="4980"/>
        </w:tabs>
        <w:ind w:left="4980" w:hanging="1152"/>
      </w:pPr>
      <w:rPr>
        <w:rFonts w:hint="default"/>
      </w:rPr>
    </w:lvl>
    <w:lvl w:ilvl="6">
      <w:start w:val="1"/>
      <w:numFmt w:val="decimal"/>
      <w:pStyle w:val="7"/>
      <w:lvlText w:val="%1.%2.%3.%4.%5.%6.%7"/>
      <w:lvlJc w:val="left"/>
      <w:pPr>
        <w:tabs>
          <w:tab w:val="num" w:pos="5124"/>
        </w:tabs>
        <w:ind w:left="5124" w:hanging="1296"/>
      </w:pPr>
      <w:rPr>
        <w:rFonts w:hint="default"/>
      </w:rPr>
    </w:lvl>
    <w:lvl w:ilvl="7">
      <w:start w:val="1"/>
      <w:numFmt w:val="decimal"/>
      <w:pStyle w:val="8"/>
      <w:lvlText w:val="%1.%2.%3.%4.%5.%6.%7.%8"/>
      <w:lvlJc w:val="left"/>
      <w:pPr>
        <w:tabs>
          <w:tab w:val="num" w:pos="5268"/>
        </w:tabs>
        <w:ind w:left="5268" w:hanging="1440"/>
      </w:pPr>
      <w:rPr>
        <w:rFonts w:hint="default"/>
      </w:rPr>
    </w:lvl>
    <w:lvl w:ilvl="8">
      <w:start w:val="1"/>
      <w:numFmt w:val="decimal"/>
      <w:pStyle w:val="9"/>
      <w:lvlText w:val="%1.%2.%3.%4.%5.%6.%7.%8.%9"/>
      <w:lvlJc w:val="left"/>
      <w:pPr>
        <w:tabs>
          <w:tab w:val="num" w:pos="5412"/>
        </w:tabs>
        <w:ind w:left="5412" w:hanging="1584"/>
      </w:pPr>
      <w:rPr>
        <w:rFonts w:hint="default"/>
      </w:rPr>
    </w:lvl>
  </w:abstractNum>
  <w:num w:numId="1" w16cid:durableId="48843810">
    <w:abstractNumId w:val="0"/>
  </w:num>
  <w:num w:numId="2" w16cid:durableId="274094513">
    <w:abstractNumId w:val="2"/>
  </w:num>
  <w:num w:numId="3" w16cid:durableId="1800222309">
    <w:abstractNumId w:val="1"/>
  </w:num>
  <w:num w:numId="4" w16cid:durableId="135685339">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6"/>
  <w:defaultTabStop w:val="709"/>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95E72"/>
    <w:rsid w:val="00003DB1"/>
    <w:rsid w:val="000065CA"/>
    <w:rsid w:val="00007F93"/>
    <w:rsid w:val="00011CF8"/>
    <w:rsid w:val="0001280E"/>
    <w:rsid w:val="000133D6"/>
    <w:rsid w:val="00021B4D"/>
    <w:rsid w:val="00022FB1"/>
    <w:rsid w:val="00023B49"/>
    <w:rsid w:val="0003208B"/>
    <w:rsid w:val="000325A2"/>
    <w:rsid w:val="00035BEB"/>
    <w:rsid w:val="00036DAE"/>
    <w:rsid w:val="0004020A"/>
    <w:rsid w:val="00041C53"/>
    <w:rsid w:val="00041F94"/>
    <w:rsid w:val="00043CE8"/>
    <w:rsid w:val="000476F5"/>
    <w:rsid w:val="00052265"/>
    <w:rsid w:val="00054CFC"/>
    <w:rsid w:val="00067548"/>
    <w:rsid w:val="0007091B"/>
    <w:rsid w:val="00070E73"/>
    <w:rsid w:val="00074526"/>
    <w:rsid w:val="0007452D"/>
    <w:rsid w:val="00075321"/>
    <w:rsid w:val="00077631"/>
    <w:rsid w:val="000847A9"/>
    <w:rsid w:val="0008541C"/>
    <w:rsid w:val="000903FE"/>
    <w:rsid w:val="000904DB"/>
    <w:rsid w:val="000926AC"/>
    <w:rsid w:val="00094D14"/>
    <w:rsid w:val="00095233"/>
    <w:rsid w:val="000966AC"/>
    <w:rsid w:val="000969D5"/>
    <w:rsid w:val="000A41EE"/>
    <w:rsid w:val="000A4222"/>
    <w:rsid w:val="000A7758"/>
    <w:rsid w:val="000B0149"/>
    <w:rsid w:val="000B0C13"/>
    <w:rsid w:val="000B233C"/>
    <w:rsid w:val="000B2B18"/>
    <w:rsid w:val="000B3FCE"/>
    <w:rsid w:val="000B5C00"/>
    <w:rsid w:val="000B6BDD"/>
    <w:rsid w:val="000C1EAD"/>
    <w:rsid w:val="000C4B14"/>
    <w:rsid w:val="000C52E1"/>
    <w:rsid w:val="000C6738"/>
    <w:rsid w:val="000D2247"/>
    <w:rsid w:val="000D35AF"/>
    <w:rsid w:val="000D36B8"/>
    <w:rsid w:val="000D588C"/>
    <w:rsid w:val="000E5012"/>
    <w:rsid w:val="000E544F"/>
    <w:rsid w:val="000F163A"/>
    <w:rsid w:val="000F3169"/>
    <w:rsid w:val="000F3757"/>
    <w:rsid w:val="000F4073"/>
    <w:rsid w:val="000F5219"/>
    <w:rsid w:val="00105D3F"/>
    <w:rsid w:val="00105F34"/>
    <w:rsid w:val="0010695B"/>
    <w:rsid w:val="0011207E"/>
    <w:rsid w:val="001160B6"/>
    <w:rsid w:val="00121B9B"/>
    <w:rsid w:val="001220FB"/>
    <w:rsid w:val="00124171"/>
    <w:rsid w:val="0012727E"/>
    <w:rsid w:val="0013092C"/>
    <w:rsid w:val="00132122"/>
    <w:rsid w:val="00136E3F"/>
    <w:rsid w:val="00140E2B"/>
    <w:rsid w:val="001424D7"/>
    <w:rsid w:val="00143FFB"/>
    <w:rsid w:val="00147DC2"/>
    <w:rsid w:val="00150784"/>
    <w:rsid w:val="001510BF"/>
    <w:rsid w:val="00151A0C"/>
    <w:rsid w:val="0015213B"/>
    <w:rsid w:val="001544BB"/>
    <w:rsid w:val="0015608C"/>
    <w:rsid w:val="001625DD"/>
    <w:rsid w:val="00163FFF"/>
    <w:rsid w:val="00164F3A"/>
    <w:rsid w:val="00165DFE"/>
    <w:rsid w:val="00166264"/>
    <w:rsid w:val="001715C7"/>
    <w:rsid w:val="00182C19"/>
    <w:rsid w:val="00186733"/>
    <w:rsid w:val="0018690A"/>
    <w:rsid w:val="00191830"/>
    <w:rsid w:val="001936C2"/>
    <w:rsid w:val="001943EA"/>
    <w:rsid w:val="001946E3"/>
    <w:rsid w:val="00197B2B"/>
    <w:rsid w:val="001A53A7"/>
    <w:rsid w:val="001A7EE0"/>
    <w:rsid w:val="001B2D34"/>
    <w:rsid w:val="001B3E96"/>
    <w:rsid w:val="001B749E"/>
    <w:rsid w:val="001C07D1"/>
    <w:rsid w:val="001C2708"/>
    <w:rsid w:val="001C5997"/>
    <w:rsid w:val="001C5C95"/>
    <w:rsid w:val="001D1EA3"/>
    <w:rsid w:val="001D24BB"/>
    <w:rsid w:val="001E1DB6"/>
    <w:rsid w:val="001E30CA"/>
    <w:rsid w:val="001E3ABD"/>
    <w:rsid w:val="001E54EA"/>
    <w:rsid w:val="001E5A0E"/>
    <w:rsid w:val="001E6D85"/>
    <w:rsid w:val="001F03B0"/>
    <w:rsid w:val="001F25AE"/>
    <w:rsid w:val="001F5876"/>
    <w:rsid w:val="001F63FD"/>
    <w:rsid w:val="001F6E22"/>
    <w:rsid w:val="001F7006"/>
    <w:rsid w:val="001F767F"/>
    <w:rsid w:val="001F7952"/>
    <w:rsid w:val="00201165"/>
    <w:rsid w:val="00202E26"/>
    <w:rsid w:val="0020330F"/>
    <w:rsid w:val="00204E00"/>
    <w:rsid w:val="002052A5"/>
    <w:rsid w:val="00206405"/>
    <w:rsid w:val="00210912"/>
    <w:rsid w:val="00212191"/>
    <w:rsid w:val="00213153"/>
    <w:rsid w:val="00214455"/>
    <w:rsid w:val="00215814"/>
    <w:rsid w:val="0021674B"/>
    <w:rsid w:val="00224327"/>
    <w:rsid w:val="002271AF"/>
    <w:rsid w:val="002316DE"/>
    <w:rsid w:val="002402D2"/>
    <w:rsid w:val="002403B7"/>
    <w:rsid w:val="00241252"/>
    <w:rsid w:val="00241B1F"/>
    <w:rsid w:val="00244F93"/>
    <w:rsid w:val="002500C1"/>
    <w:rsid w:val="00252517"/>
    <w:rsid w:val="00252888"/>
    <w:rsid w:val="00256F80"/>
    <w:rsid w:val="00257747"/>
    <w:rsid w:val="00263872"/>
    <w:rsid w:val="002668A7"/>
    <w:rsid w:val="0026708A"/>
    <w:rsid w:val="00267F83"/>
    <w:rsid w:val="00274D2C"/>
    <w:rsid w:val="00276F2F"/>
    <w:rsid w:val="0028353C"/>
    <w:rsid w:val="002838DD"/>
    <w:rsid w:val="00285F2F"/>
    <w:rsid w:val="00294520"/>
    <w:rsid w:val="002A11C7"/>
    <w:rsid w:val="002A2947"/>
    <w:rsid w:val="002A7586"/>
    <w:rsid w:val="002B1062"/>
    <w:rsid w:val="002B19FE"/>
    <w:rsid w:val="002B1BEC"/>
    <w:rsid w:val="002B2332"/>
    <w:rsid w:val="002B3719"/>
    <w:rsid w:val="002B4551"/>
    <w:rsid w:val="002B6197"/>
    <w:rsid w:val="002B7D5F"/>
    <w:rsid w:val="002C2B8A"/>
    <w:rsid w:val="002C3F12"/>
    <w:rsid w:val="002C55AC"/>
    <w:rsid w:val="002C5684"/>
    <w:rsid w:val="002C58C7"/>
    <w:rsid w:val="002C66D4"/>
    <w:rsid w:val="002D0535"/>
    <w:rsid w:val="002D0922"/>
    <w:rsid w:val="002D4360"/>
    <w:rsid w:val="002D7C2C"/>
    <w:rsid w:val="002E3C9F"/>
    <w:rsid w:val="002F1591"/>
    <w:rsid w:val="002F26B3"/>
    <w:rsid w:val="002F40B3"/>
    <w:rsid w:val="002F5447"/>
    <w:rsid w:val="002F57DF"/>
    <w:rsid w:val="002F7E21"/>
    <w:rsid w:val="0030140B"/>
    <w:rsid w:val="00302104"/>
    <w:rsid w:val="00302FB2"/>
    <w:rsid w:val="003055F9"/>
    <w:rsid w:val="00307385"/>
    <w:rsid w:val="00310F30"/>
    <w:rsid w:val="003132EC"/>
    <w:rsid w:val="00314A7A"/>
    <w:rsid w:val="003154AA"/>
    <w:rsid w:val="003219E8"/>
    <w:rsid w:val="00331CBE"/>
    <w:rsid w:val="00336BF4"/>
    <w:rsid w:val="00342A5F"/>
    <w:rsid w:val="00342A9E"/>
    <w:rsid w:val="00342C86"/>
    <w:rsid w:val="00343B06"/>
    <w:rsid w:val="00344138"/>
    <w:rsid w:val="0034639F"/>
    <w:rsid w:val="00350EEC"/>
    <w:rsid w:val="00351874"/>
    <w:rsid w:val="003521AD"/>
    <w:rsid w:val="0035554A"/>
    <w:rsid w:val="00365020"/>
    <w:rsid w:val="00365310"/>
    <w:rsid w:val="00370C7C"/>
    <w:rsid w:val="00372CEB"/>
    <w:rsid w:val="00374F26"/>
    <w:rsid w:val="0037750C"/>
    <w:rsid w:val="00377B6D"/>
    <w:rsid w:val="00380E8A"/>
    <w:rsid w:val="00382E55"/>
    <w:rsid w:val="003842DF"/>
    <w:rsid w:val="003844DD"/>
    <w:rsid w:val="00384BEE"/>
    <w:rsid w:val="00384DCF"/>
    <w:rsid w:val="00385761"/>
    <w:rsid w:val="00386764"/>
    <w:rsid w:val="00390AE4"/>
    <w:rsid w:val="00397DA3"/>
    <w:rsid w:val="003A29A9"/>
    <w:rsid w:val="003A2ECD"/>
    <w:rsid w:val="003A4BEE"/>
    <w:rsid w:val="003A7380"/>
    <w:rsid w:val="003B1518"/>
    <w:rsid w:val="003B30D1"/>
    <w:rsid w:val="003B50D1"/>
    <w:rsid w:val="003C2E5A"/>
    <w:rsid w:val="003C3C94"/>
    <w:rsid w:val="003C4418"/>
    <w:rsid w:val="003C6DDE"/>
    <w:rsid w:val="003C6F51"/>
    <w:rsid w:val="003C7089"/>
    <w:rsid w:val="003D0D17"/>
    <w:rsid w:val="003D3D54"/>
    <w:rsid w:val="003D51F6"/>
    <w:rsid w:val="003D6B2C"/>
    <w:rsid w:val="003E2D1A"/>
    <w:rsid w:val="003E7134"/>
    <w:rsid w:val="003E7A77"/>
    <w:rsid w:val="003F0EA1"/>
    <w:rsid w:val="003F2EAB"/>
    <w:rsid w:val="003F6CA7"/>
    <w:rsid w:val="0041162A"/>
    <w:rsid w:val="00412571"/>
    <w:rsid w:val="00413C1F"/>
    <w:rsid w:val="00416CB4"/>
    <w:rsid w:val="0042399F"/>
    <w:rsid w:val="004270FE"/>
    <w:rsid w:val="00433E8B"/>
    <w:rsid w:val="00436603"/>
    <w:rsid w:val="00437A9E"/>
    <w:rsid w:val="00441515"/>
    <w:rsid w:val="004416B5"/>
    <w:rsid w:val="0044764B"/>
    <w:rsid w:val="00453199"/>
    <w:rsid w:val="00461671"/>
    <w:rsid w:val="00464E76"/>
    <w:rsid w:val="0046689E"/>
    <w:rsid w:val="00467E6D"/>
    <w:rsid w:val="00470401"/>
    <w:rsid w:val="004710C2"/>
    <w:rsid w:val="004719AE"/>
    <w:rsid w:val="00472B38"/>
    <w:rsid w:val="00473C99"/>
    <w:rsid w:val="00474C54"/>
    <w:rsid w:val="00475083"/>
    <w:rsid w:val="00477C0C"/>
    <w:rsid w:val="00482436"/>
    <w:rsid w:val="00483D4A"/>
    <w:rsid w:val="00486D16"/>
    <w:rsid w:val="004902E8"/>
    <w:rsid w:val="004905E5"/>
    <w:rsid w:val="00491B4B"/>
    <w:rsid w:val="00492D23"/>
    <w:rsid w:val="00493279"/>
    <w:rsid w:val="00493825"/>
    <w:rsid w:val="0049436F"/>
    <w:rsid w:val="004A05BE"/>
    <w:rsid w:val="004A2C9B"/>
    <w:rsid w:val="004A36D0"/>
    <w:rsid w:val="004A3B9D"/>
    <w:rsid w:val="004A6781"/>
    <w:rsid w:val="004A7693"/>
    <w:rsid w:val="004B0FB6"/>
    <w:rsid w:val="004B107D"/>
    <w:rsid w:val="004B243F"/>
    <w:rsid w:val="004B2B16"/>
    <w:rsid w:val="004B45D1"/>
    <w:rsid w:val="004C12F8"/>
    <w:rsid w:val="004C1BE5"/>
    <w:rsid w:val="004C2AE4"/>
    <w:rsid w:val="004C40B0"/>
    <w:rsid w:val="004C67D9"/>
    <w:rsid w:val="004C7EC1"/>
    <w:rsid w:val="004D0FBC"/>
    <w:rsid w:val="004D270B"/>
    <w:rsid w:val="004D2BC6"/>
    <w:rsid w:val="004E374F"/>
    <w:rsid w:val="004E5B3E"/>
    <w:rsid w:val="004F05D0"/>
    <w:rsid w:val="004F0F55"/>
    <w:rsid w:val="004F1907"/>
    <w:rsid w:val="004F209E"/>
    <w:rsid w:val="004F2E6D"/>
    <w:rsid w:val="004F39CA"/>
    <w:rsid w:val="004F3D5F"/>
    <w:rsid w:val="00503A93"/>
    <w:rsid w:val="0050642B"/>
    <w:rsid w:val="005067E0"/>
    <w:rsid w:val="0051336F"/>
    <w:rsid w:val="00513A4E"/>
    <w:rsid w:val="00515089"/>
    <w:rsid w:val="00517690"/>
    <w:rsid w:val="00521D08"/>
    <w:rsid w:val="005227C8"/>
    <w:rsid w:val="00524120"/>
    <w:rsid w:val="00525B29"/>
    <w:rsid w:val="00532917"/>
    <w:rsid w:val="005363A9"/>
    <w:rsid w:val="00537974"/>
    <w:rsid w:val="00537F6B"/>
    <w:rsid w:val="0054464E"/>
    <w:rsid w:val="0054593E"/>
    <w:rsid w:val="00545C90"/>
    <w:rsid w:val="00545CDB"/>
    <w:rsid w:val="0054615A"/>
    <w:rsid w:val="005463E8"/>
    <w:rsid w:val="00546CD5"/>
    <w:rsid w:val="00547509"/>
    <w:rsid w:val="00552C01"/>
    <w:rsid w:val="00553EB6"/>
    <w:rsid w:val="005552F0"/>
    <w:rsid w:val="005554AA"/>
    <w:rsid w:val="00556A15"/>
    <w:rsid w:val="005571A3"/>
    <w:rsid w:val="00561731"/>
    <w:rsid w:val="005618FE"/>
    <w:rsid w:val="00564636"/>
    <w:rsid w:val="00564670"/>
    <w:rsid w:val="00565A20"/>
    <w:rsid w:val="00566364"/>
    <w:rsid w:val="005722B8"/>
    <w:rsid w:val="005775AE"/>
    <w:rsid w:val="00577C7F"/>
    <w:rsid w:val="00581983"/>
    <w:rsid w:val="005856CC"/>
    <w:rsid w:val="00587230"/>
    <w:rsid w:val="005902FA"/>
    <w:rsid w:val="00590590"/>
    <w:rsid w:val="00591E12"/>
    <w:rsid w:val="00592EEF"/>
    <w:rsid w:val="00593D25"/>
    <w:rsid w:val="005A3D32"/>
    <w:rsid w:val="005A6682"/>
    <w:rsid w:val="005B1FA7"/>
    <w:rsid w:val="005B2134"/>
    <w:rsid w:val="005B5684"/>
    <w:rsid w:val="005B71EF"/>
    <w:rsid w:val="005C0281"/>
    <w:rsid w:val="005C09D9"/>
    <w:rsid w:val="005C4120"/>
    <w:rsid w:val="005C439C"/>
    <w:rsid w:val="005C4B4B"/>
    <w:rsid w:val="005C7301"/>
    <w:rsid w:val="005D2304"/>
    <w:rsid w:val="005D6626"/>
    <w:rsid w:val="005E0001"/>
    <w:rsid w:val="005E5DDB"/>
    <w:rsid w:val="005E5DDC"/>
    <w:rsid w:val="005E64D8"/>
    <w:rsid w:val="005F2D23"/>
    <w:rsid w:val="005F4179"/>
    <w:rsid w:val="005F683B"/>
    <w:rsid w:val="0060039C"/>
    <w:rsid w:val="00601754"/>
    <w:rsid w:val="00601767"/>
    <w:rsid w:val="0060490B"/>
    <w:rsid w:val="006052F0"/>
    <w:rsid w:val="006056FA"/>
    <w:rsid w:val="006111C5"/>
    <w:rsid w:val="00615FE9"/>
    <w:rsid w:val="0062075D"/>
    <w:rsid w:val="00620F1A"/>
    <w:rsid w:val="00620F7B"/>
    <w:rsid w:val="00624E5D"/>
    <w:rsid w:val="00625EBD"/>
    <w:rsid w:val="00636174"/>
    <w:rsid w:val="00636748"/>
    <w:rsid w:val="00640778"/>
    <w:rsid w:val="00640DE6"/>
    <w:rsid w:val="00645C7B"/>
    <w:rsid w:val="006473D9"/>
    <w:rsid w:val="00651131"/>
    <w:rsid w:val="006542E7"/>
    <w:rsid w:val="00664245"/>
    <w:rsid w:val="00670302"/>
    <w:rsid w:val="00671193"/>
    <w:rsid w:val="006716F8"/>
    <w:rsid w:val="00671795"/>
    <w:rsid w:val="00671B7A"/>
    <w:rsid w:val="00671F4D"/>
    <w:rsid w:val="00676C94"/>
    <w:rsid w:val="006772E8"/>
    <w:rsid w:val="00680FEB"/>
    <w:rsid w:val="00683E36"/>
    <w:rsid w:val="00685E50"/>
    <w:rsid w:val="00693687"/>
    <w:rsid w:val="00695804"/>
    <w:rsid w:val="00695DD7"/>
    <w:rsid w:val="00696B7A"/>
    <w:rsid w:val="006A5988"/>
    <w:rsid w:val="006A5FA3"/>
    <w:rsid w:val="006A73BF"/>
    <w:rsid w:val="006B24BF"/>
    <w:rsid w:val="006B2D9C"/>
    <w:rsid w:val="006B38AF"/>
    <w:rsid w:val="006B3F96"/>
    <w:rsid w:val="006B7251"/>
    <w:rsid w:val="006B7AB9"/>
    <w:rsid w:val="006C0162"/>
    <w:rsid w:val="006C0765"/>
    <w:rsid w:val="006C647C"/>
    <w:rsid w:val="006C7A55"/>
    <w:rsid w:val="006E0A2C"/>
    <w:rsid w:val="006E1FA1"/>
    <w:rsid w:val="006E28CE"/>
    <w:rsid w:val="006E34B2"/>
    <w:rsid w:val="006E771B"/>
    <w:rsid w:val="006E784B"/>
    <w:rsid w:val="006F0755"/>
    <w:rsid w:val="006F1F12"/>
    <w:rsid w:val="006F298D"/>
    <w:rsid w:val="006F37C7"/>
    <w:rsid w:val="006F441C"/>
    <w:rsid w:val="006F4A83"/>
    <w:rsid w:val="006F4DF3"/>
    <w:rsid w:val="00704D5E"/>
    <w:rsid w:val="0071228D"/>
    <w:rsid w:val="00712AED"/>
    <w:rsid w:val="00720017"/>
    <w:rsid w:val="0072094D"/>
    <w:rsid w:val="00722E23"/>
    <w:rsid w:val="00724446"/>
    <w:rsid w:val="00727A39"/>
    <w:rsid w:val="00727A9E"/>
    <w:rsid w:val="00735FC5"/>
    <w:rsid w:val="00736DCE"/>
    <w:rsid w:val="007370E7"/>
    <w:rsid w:val="00741557"/>
    <w:rsid w:val="00747EDF"/>
    <w:rsid w:val="00755A77"/>
    <w:rsid w:val="00757E3E"/>
    <w:rsid w:val="00760429"/>
    <w:rsid w:val="0076315B"/>
    <w:rsid w:val="00767B8B"/>
    <w:rsid w:val="007723C5"/>
    <w:rsid w:val="00773859"/>
    <w:rsid w:val="00775389"/>
    <w:rsid w:val="007770A0"/>
    <w:rsid w:val="00777F6B"/>
    <w:rsid w:val="007805E8"/>
    <w:rsid w:val="007833AC"/>
    <w:rsid w:val="00790DF3"/>
    <w:rsid w:val="00794260"/>
    <w:rsid w:val="00794287"/>
    <w:rsid w:val="00794F9D"/>
    <w:rsid w:val="00795159"/>
    <w:rsid w:val="00795E72"/>
    <w:rsid w:val="007A2A91"/>
    <w:rsid w:val="007B0830"/>
    <w:rsid w:val="007B54C6"/>
    <w:rsid w:val="007B633E"/>
    <w:rsid w:val="007C00D5"/>
    <w:rsid w:val="007C0DCC"/>
    <w:rsid w:val="007C132C"/>
    <w:rsid w:val="007C1EFE"/>
    <w:rsid w:val="007C3212"/>
    <w:rsid w:val="007C33A0"/>
    <w:rsid w:val="007C43F7"/>
    <w:rsid w:val="007C6E8E"/>
    <w:rsid w:val="007C794C"/>
    <w:rsid w:val="007C7BC5"/>
    <w:rsid w:val="007D1477"/>
    <w:rsid w:val="007D17F2"/>
    <w:rsid w:val="007D279B"/>
    <w:rsid w:val="007D2B0A"/>
    <w:rsid w:val="007D3598"/>
    <w:rsid w:val="007E176C"/>
    <w:rsid w:val="007E4A27"/>
    <w:rsid w:val="007E5FAC"/>
    <w:rsid w:val="007E7957"/>
    <w:rsid w:val="007F42EF"/>
    <w:rsid w:val="007F52E2"/>
    <w:rsid w:val="007F7BFF"/>
    <w:rsid w:val="00800F9A"/>
    <w:rsid w:val="008026DD"/>
    <w:rsid w:val="008046A9"/>
    <w:rsid w:val="00804C10"/>
    <w:rsid w:val="00807FAF"/>
    <w:rsid w:val="008116F3"/>
    <w:rsid w:val="0081715D"/>
    <w:rsid w:val="0082004E"/>
    <w:rsid w:val="00821E59"/>
    <w:rsid w:val="00822AE1"/>
    <w:rsid w:val="00825BE7"/>
    <w:rsid w:val="00825EDB"/>
    <w:rsid w:val="0083327D"/>
    <w:rsid w:val="00853A67"/>
    <w:rsid w:val="00853EB7"/>
    <w:rsid w:val="0085587A"/>
    <w:rsid w:val="00864375"/>
    <w:rsid w:val="00865227"/>
    <w:rsid w:val="00866BBD"/>
    <w:rsid w:val="00867AC6"/>
    <w:rsid w:val="00870AFF"/>
    <w:rsid w:val="008740FD"/>
    <w:rsid w:val="008767C5"/>
    <w:rsid w:val="0087746E"/>
    <w:rsid w:val="008779E7"/>
    <w:rsid w:val="00877E3B"/>
    <w:rsid w:val="00881272"/>
    <w:rsid w:val="00881C16"/>
    <w:rsid w:val="00884242"/>
    <w:rsid w:val="0088691D"/>
    <w:rsid w:val="00887411"/>
    <w:rsid w:val="00892878"/>
    <w:rsid w:val="0089363D"/>
    <w:rsid w:val="008A0797"/>
    <w:rsid w:val="008A11AC"/>
    <w:rsid w:val="008A1A5F"/>
    <w:rsid w:val="008A3B95"/>
    <w:rsid w:val="008A7DA0"/>
    <w:rsid w:val="008B02AE"/>
    <w:rsid w:val="008B2212"/>
    <w:rsid w:val="008B524F"/>
    <w:rsid w:val="008C54EA"/>
    <w:rsid w:val="008C760E"/>
    <w:rsid w:val="008D5094"/>
    <w:rsid w:val="008D7317"/>
    <w:rsid w:val="008D7F41"/>
    <w:rsid w:val="008E30C1"/>
    <w:rsid w:val="008E3727"/>
    <w:rsid w:val="008E66E1"/>
    <w:rsid w:val="008E6D76"/>
    <w:rsid w:val="008E70DC"/>
    <w:rsid w:val="008F0BAE"/>
    <w:rsid w:val="008F3677"/>
    <w:rsid w:val="008F3DF2"/>
    <w:rsid w:val="0090210E"/>
    <w:rsid w:val="00902D14"/>
    <w:rsid w:val="00906DD6"/>
    <w:rsid w:val="00910318"/>
    <w:rsid w:val="00910BEB"/>
    <w:rsid w:val="00914C5E"/>
    <w:rsid w:val="00915B97"/>
    <w:rsid w:val="00917A30"/>
    <w:rsid w:val="00921F45"/>
    <w:rsid w:val="009226C8"/>
    <w:rsid w:val="0092502D"/>
    <w:rsid w:val="0092568C"/>
    <w:rsid w:val="00926F14"/>
    <w:rsid w:val="0094249C"/>
    <w:rsid w:val="00942DEF"/>
    <w:rsid w:val="00944D9B"/>
    <w:rsid w:val="00947290"/>
    <w:rsid w:val="00950367"/>
    <w:rsid w:val="00950C9D"/>
    <w:rsid w:val="00955CCA"/>
    <w:rsid w:val="00961A38"/>
    <w:rsid w:val="00963315"/>
    <w:rsid w:val="009653BF"/>
    <w:rsid w:val="00965B07"/>
    <w:rsid w:val="00970AA5"/>
    <w:rsid w:val="00971787"/>
    <w:rsid w:val="009721DA"/>
    <w:rsid w:val="00972382"/>
    <w:rsid w:val="00972F5E"/>
    <w:rsid w:val="0097635A"/>
    <w:rsid w:val="00985EBE"/>
    <w:rsid w:val="0099208B"/>
    <w:rsid w:val="00993BE6"/>
    <w:rsid w:val="00993D9A"/>
    <w:rsid w:val="0099414F"/>
    <w:rsid w:val="009971C8"/>
    <w:rsid w:val="009A32A6"/>
    <w:rsid w:val="009A4072"/>
    <w:rsid w:val="009A41BB"/>
    <w:rsid w:val="009A540C"/>
    <w:rsid w:val="009B2D16"/>
    <w:rsid w:val="009B31C9"/>
    <w:rsid w:val="009B4516"/>
    <w:rsid w:val="009B5383"/>
    <w:rsid w:val="009B6E7A"/>
    <w:rsid w:val="009C4161"/>
    <w:rsid w:val="009C5A63"/>
    <w:rsid w:val="009C62E7"/>
    <w:rsid w:val="009D3687"/>
    <w:rsid w:val="009E1F8B"/>
    <w:rsid w:val="009E2B9E"/>
    <w:rsid w:val="009E349D"/>
    <w:rsid w:val="009E6BB5"/>
    <w:rsid w:val="009F6CA7"/>
    <w:rsid w:val="00A00198"/>
    <w:rsid w:val="00A0171E"/>
    <w:rsid w:val="00A01B01"/>
    <w:rsid w:val="00A027BE"/>
    <w:rsid w:val="00A04A4B"/>
    <w:rsid w:val="00A0727D"/>
    <w:rsid w:val="00A07C32"/>
    <w:rsid w:val="00A111F1"/>
    <w:rsid w:val="00A12BD8"/>
    <w:rsid w:val="00A170DA"/>
    <w:rsid w:val="00A23C44"/>
    <w:rsid w:val="00A240F8"/>
    <w:rsid w:val="00A25A19"/>
    <w:rsid w:val="00A25DB4"/>
    <w:rsid w:val="00A2617C"/>
    <w:rsid w:val="00A2735D"/>
    <w:rsid w:val="00A307F6"/>
    <w:rsid w:val="00A311FC"/>
    <w:rsid w:val="00A319C1"/>
    <w:rsid w:val="00A31D9F"/>
    <w:rsid w:val="00A34B82"/>
    <w:rsid w:val="00A3535F"/>
    <w:rsid w:val="00A35B7D"/>
    <w:rsid w:val="00A36BF5"/>
    <w:rsid w:val="00A4164B"/>
    <w:rsid w:val="00A41A9E"/>
    <w:rsid w:val="00A5206C"/>
    <w:rsid w:val="00A544A2"/>
    <w:rsid w:val="00A62976"/>
    <w:rsid w:val="00A63855"/>
    <w:rsid w:val="00A678DC"/>
    <w:rsid w:val="00A70D07"/>
    <w:rsid w:val="00A72B52"/>
    <w:rsid w:val="00A76865"/>
    <w:rsid w:val="00A7789D"/>
    <w:rsid w:val="00A77D8B"/>
    <w:rsid w:val="00A8079A"/>
    <w:rsid w:val="00A81D75"/>
    <w:rsid w:val="00A82798"/>
    <w:rsid w:val="00A9264B"/>
    <w:rsid w:val="00A93078"/>
    <w:rsid w:val="00A951CB"/>
    <w:rsid w:val="00A95DFA"/>
    <w:rsid w:val="00AA0C98"/>
    <w:rsid w:val="00AA242B"/>
    <w:rsid w:val="00AA2A9B"/>
    <w:rsid w:val="00AA6C71"/>
    <w:rsid w:val="00AA6E18"/>
    <w:rsid w:val="00AB55EB"/>
    <w:rsid w:val="00AB771B"/>
    <w:rsid w:val="00AB7B36"/>
    <w:rsid w:val="00AB7E62"/>
    <w:rsid w:val="00AC4ADD"/>
    <w:rsid w:val="00AC4FEA"/>
    <w:rsid w:val="00AC5261"/>
    <w:rsid w:val="00AC586C"/>
    <w:rsid w:val="00AD28FF"/>
    <w:rsid w:val="00AD3DED"/>
    <w:rsid w:val="00AD671B"/>
    <w:rsid w:val="00AE0360"/>
    <w:rsid w:val="00AE36BF"/>
    <w:rsid w:val="00AE4DF3"/>
    <w:rsid w:val="00AF002D"/>
    <w:rsid w:val="00AF1ECB"/>
    <w:rsid w:val="00AF24F2"/>
    <w:rsid w:val="00AF2D28"/>
    <w:rsid w:val="00AF7E9D"/>
    <w:rsid w:val="00B04545"/>
    <w:rsid w:val="00B049B7"/>
    <w:rsid w:val="00B05377"/>
    <w:rsid w:val="00B069CA"/>
    <w:rsid w:val="00B075DF"/>
    <w:rsid w:val="00B10213"/>
    <w:rsid w:val="00B1064C"/>
    <w:rsid w:val="00B1397C"/>
    <w:rsid w:val="00B15378"/>
    <w:rsid w:val="00B1642E"/>
    <w:rsid w:val="00B22BD6"/>
    <w:rsid w:val="00B261FD"/>
    <w:rsid w:val="00B26E2F"/>
    <w:rsid w:val="00B279B2"/>
    <w:rsid w:val="00B340B8"/>
    <w:rsid w:val="00B34421"/>
    <w:rsid w:val="00B34854"/>
    <w:rsid w:val="00B43E61"/>
    <w:rsid w:val="00B44AC0"/>
    <w:rsid w:val="00B529DD"/>
    <w:rsid w:val="00B60C52"/>
    <w:rsid w:val="00B62B94"/>
    <w:rsid w:val="00B63521"/>
    <w:rsid w:val="00B6408B"/>
    <w:rsid w:val="00B646C7"/>
    <w:rsid w:val="00B7103C"/>
    <w:rsid w:val="00B7392C"/>
    <w:rsid w:val="00B74376"/>
    <w:rsid w:val="00B7577D"/>
    <w:rsid w:val="00B77099"/>
    <w:rsid w:val="00B77ACC"/>
    <w:rsid w:val="00B80507"/>
    <w:rsid w:val="00B8647D"/>
    <w:rsid w:val="00B86FA7"/>
    <w:rsid w:val="00B904CD"/>
    <w:rsid w:val="00B91A06"/>
    <w:rsid w:val="00B93E6E"/>
    <w:rsid w:val="00B95854"/>
    <w:rsid w:val="00B96513"/>
    <w:rsid w:val="00BA0C4C"/>
    <w:rsid w:val="00BA12C1"/>
    <w:rsid w:val="00BA1402"/>
    <w:rsid w:val="00BB1E7D"/>
    <w:rsid w:val="00BB315F"/>
    <w:rsid w:val="00BB4A28"/>
    <w:rsid w:val="00BB7835"/>
    <w:rsid w:val="00BC0710"/>
    <w:rsid w:val="00BC442B"/>
    <w:rsid w:val="00BC5212"/>
    <w:rsid w:val="00BD0B03"/>
    <w:rsid w:val="00BD1C0C"/>
    <w:rsid w:val="00BD24A9"/>
    <w:rsid w:val="00BD750C"/>
    <w:rsid w:val="00BE20DC"/>
    <w:rsid w:val="00BE2591"/>
    <w:rsid w:val="00BE4AD3"/>
    <w:rsid w:val="00BE54A4"/>
    <w:rsid w:val="00BE639F"/>
    <w:rsid w:val="00BE6B36"/>
    <w:rsid w:val="00BF13C4"/>
    <w:rsid w:val="00BF3F52"/>
    <w:rsid w:val="00BF5274"/>
    <w:rsid w:val="00C00598"/>
    <w:rsid w:val="00C01C14"/>
    <w:rsid w:val="00C111CB"/>
    <w:rsid w:val="00C1202C"/>
    <w:rsid w:val="00C12C21"/>
    <w:rsid w:val="00C12D80"/>
    <w:rsid w:val="00C140B3"/>
    <w:rsid w:val="00C1451C"/>
    <w:rsid w:val="00C1533F"/>
    <w:rsid w:val="00C16FB0"/>
    <w:rsid w:val="00C21D9C"/>
    <w:rsid w:val="00C258C3"/>
    <w:rsid w:val="00C26E37"/>
    <w:rsid w:val="00C30945"/>
    <w:rsid w:val="00C343E2"/>
    <w:rsid w:val="00C35262"/>
    <w:rsid w:val="00C36C3A"/>
    <w:rsid w:val="00C40552"/>
    <w:rsid w:val="00C413F6"/>
    <w:rsid w:val="00C44CF1"/>
    <w:rsid w:val="00C50D35"/>
    <w:rsid w:val="00C54187"/>
    <w:rsid w:val="00C57EB6"/>
    <w:rsid w:val="00C642AD"/>
    <w:rsid w:val="00C66CBE"/>
    <w:rsid w:val="00C66D67"/>
    <w:rsid w:val="00C674E4"/>
    <w:rsid w:val="00C7149A"/>
    <w:rsid w:val="00C71C9F"/>
    <w:rsid w:val="00C71F3D"/>
    <w:rsid w:val="00C73414"/>
    <w:rsid w:val="00C8163A"/>
    <w:rsid w:val="00C818AA"/>
    <w:rsid w:val="00C84D00"/>
    <w:rsid w:val="00C86FCC"/>
    <w:rsid w:val="00CA0A33"/>
    <w:rsid w:val="00CA25FB"/>
    <w:rsid w:val="00CB22BB"/>
    <w:rsid w:val="00CB4CC1"/>
    <w:rsid w:val="00CB5B56"/>
    <w:rsid w:val="00CB74C2"/>
    <w:rsid w:val="00CC153C"/>
    <w:rsid w:val="00CC2B8F"/>
    <w:rsid w:val="00CC3230"/>
    <w:rsid w:val="00CC6B1E"/>
    <w:rsid w:val="00CC7331"/>
    <w:rsid w:val="00CD0161"/>
    <w:rsid w:val="00CD16DD"/>
    <w:rsid w:val="00CD2F1D"/>
    <w:rsid w:val="00CD6CB7"/>
    <w:rsid w:val="00CE26A9"/>
    <w:rsid w:val="00CE33DD"/>
    <w:rsid w:val="00CE3C1D"/>
    <w:rsid w:val="00CE7E44"/>
    <w:rsid w:val="00CF1607"/>
    <w:rsid w:val="00CF4E60"/>
    <w:rsid w:val="00CF57E7"/>
    <w:rsid w:val="00D0208A"/>
    <w:rsid w:val="00D024EE"/>
    <w:rsid w:val="00D078EA"/>
    <w:rsid w:val="00D07A21"/>
    <w:rsid w:val="00D15FF4"/>
    <w:rsid w:val="00D21A9C"/>
    <w:rsid w:val="00D24F91"/>
    <w:rsid w:val="00D2521A"/>
    <w:rsid w:val="00D26F97"/>
    <w:rsid w:val="00D27579"/>
    <w:rsid w:val="00D31574"/>
    <w:rsid w:val="00D32024"/>
    <w:rsid w:val="00D379CE"/>
    <w:rsid w:val="00D427D0"/>
    <w:rsid w:val="00D51813"/>
    <w:rsid w:val="00D52072"/>
    <w:rsid w:val="00D526EC"/>
    <w:rsid w:val="00D54F8E"/>
    <w:rsid w:val="00D57184"/>
    <w:rsid w:val="00D63618"/>
    <w:rsid w:val="00D663C8"/>
    <w:rsid w:val="00D66724"/>
    <w:rsid w:val="00D675FE"/>
    <w:rsid w:val="00D7691A"/>
    <w:rsid w:val="00D87843"/>
    <w:rsid w:val="00D90B70"/>
    <w:rsid w:val="00D914E0"/>
    <w:rsid w:val="00D92AB7"/>
    <w:rsid w:val="00D94314"/>
    <w:rsid w:val="00D94F8B"/>
    <w:rsid w:val="00D96994"/>
    <w:rsid w:val="00D97692"/>
    <w:rsid w:val="00DA0F1C"/>
    <w:rsid w:val="00DA49C1"/>
    <w:rsid w:val="00DA5B2F"/>
    <w:rsid w:val="00DB15CC"/>
    <w:rsid w:val="00DB37D2"/>
    <w:rsid w:val="00DB3C8C"/>
    <w:rsid w:val="00DB4C01"/>
    <w:rsid w:val="00DB5A49"/>
    <w:rsid w:val="00DB763B"/>
    <w:rsid w:val="00DC00A4"/>
    <w:rsid w:val="00DC1DC4"/>
    <w:rsid w:val="00DE4EFD"/>
    <w:rsid w:val="00DE543D"/>
    <w:rsid w:val="00DE7155"/>
    <w:rsid w:val="00DE740B"/>
    <w:rsid w:val="00DE79CE"/>
    <w:rsid w:val="00DE7DB9"/>
    <w:rsid w:val="00DF2053"/>
    <w:rsid w:val="00DF7B85"/>
    <w:rsid w:val="00E00CB5"/>
    <w:rsid w:val="00E0182C"/>
    <w:rsid w:val="00E025F2"/>
    <w:rsid w:val="00E03313"/>
    <w:rsid w:val="00E124B9"/>
    <w:rsid w:val="00E13998"/>
    <w:rsid w:val="00E16880"/>
    <w:rsid w:val="00E17528"/>
    <w:rsid w:val="00E17AAA"/>
    <w:rsid w:val="00E21A61"/>
    <w:rsid w:val="00E21C2C"/>
    <w:rsid w:val="00E26C5C"/>
    <w:rsid w:val="00E31CA3"/>
    <w:rsid w:val="00E3226B"/>
    <w:rsid w:val="00E33498"/>
    <w:rsid w:val="00E3449B"/>
    <w:rsid w:val="00E35C6E"/>
    <w:rsid w:val="00E37EE2"/>
    <w:rsid w:val="00E40F87"/>
    <w:rsid w:val="00E4644F"/>
    <w:rsid w:val="00E4701C"/>
    <w:rsid w:val="00E50AF9"/>
    <w:rsid w:val="00E51436"/>
    <w:rsid w:val="00E514CB"/>
    <w:rsid w:val="00E52D3F"/>
    <w:rsid w:val="00E608CC"/>
    <w:rsid w:val="00E6167B"/>
    <w:rsid w:val="00E645C5"/>
    <w:rsid w:val="00E65282"/>
    <w:rsid w:val="00E65F0D"/>
    <w:rsid w:val="00E72601"/>
    <w:rsid w:val="00E737D2"/>
    <w:rsid w:val="00E75688"/>
    <w:rsid w:val="00E75F46"/>
    <w:rsid w:val="00E77CF2"/>
    <w:rsid w:val="00E80282"/>
    <w:rsid w:val="00E81FA5"/>
    <w:rsid w:val="00E82203"/>
    <w:rsid w:val="00E86541"/>
    <w:rsid w:val="00E904CB"/>
    <w:rsid w:val="00E905AF"/>
    <w:rsid w:val="00E9417D"/>
    <w:rsid w:val="00E961A5"/>
    <w:rsid w:val="00EA4E96"/>
    <w:rsid w:val="00EA5D96"/>
    <w:rsid w:val="00EA681C"/>
    <w:rsid w:val="00EB020C"/>
    <w:rsid w:val="00EB4400"/>
    <w:rsid w:val="00EB4800"/>
    <w:rsid w:val="00EB7E5D"/>
    <w:rsid w:val="00EC0B82"/>
    <w:rsid w:val="00EC2942"/>
    <w:rsid w:val="00EC3EBA"/>
    <w:rsid w:val="00EC4C79"/>
    <w:rsid w:val="00EC7DE1"/>
    <w:rsid w:val="00ED5C6A"/>
    <w:rsid w:val="00ED6772"/>
    <w:rsid w:val="00EE1D4F"/>
    <w:rsid w:val="00EE25F8"/>
    <w:rsid w:val="00EE2F76"/>
    <w:rsid w:val="00EE32CD"/>
    <w:rsid w:val="00EE5065"/>
    <w:rsid w:val="00EE7276"/>
    <w:rsid w:val="00EF11FD"/>
    <w:rsid w:val="00EF1CEC"/>
    <w:rsid w:val="00EF25CA"/>
    <w:rsid w:val="00EF6E91"/>
    <w:rsid w:val="00F02368"/>
    <w:rsid w:val="00F039AB"/>
    <w:rsid w:val="00F04B27"/>
    <w:rsid w:val="00F06C08"/>
    <w:rsid w:val="00F06C64"/>
    <w:rsid w:val="00F1104F"/>
    <w:rsid w:val="00F12ED4"/>
    <w:rsid w:val="00F13C03"/>
    <w:rsid w:val="00F1496A"/>
    <w:rsid w:val="00F16C85"/>
    <w:rsid w:val="00F3057C"/>
    <w:rsid w:val="00F32BCF"/>
    <w:rsid w:val="00F35532"/>
    <w:rsid w:val="00F36950"/>
    <w:rsid w:val="00F36FBB"/>
    <w:rsid w:val="00F415CA"/>
    <w:rsid w:val="00F42773"/>
    <w:rsid w:val="00F43C9B"/>
    <w:rsid w:val="00F46CC8"/>
    <w:rsid w:val="00F4718E"/>
    <w:rsid w:val="00F50FD2"/>
    <w:rsid w:val="00F54FF6"/>
    <w:rsid w:val="00F562F3"/>
    <w:rsid w:val="00F62038"/>
    <w:rsid w:val="00F62690"/>
    <w:rsid w:val="00F6457B"/>
    <w:rsid w:val="00F65A7E"/>
    <w:rsid w:val="00F65AC5"/>
    <w:rsid w:val="00F70794"/>
    <w:rsid w:val="00F73272"/>
    <w:rsid w:val="00F73C07"/>
    <w:rsid w:val="00F745E3"/>
    <w:rsid w:val="00F74786"/>
    <w:rsid w:val="00F74D09"/>
    <w:rsid w:val="00F80940"/>
    <w:rsid w:val="00F863E0"/>
    <w:rsid w:val="00F959F9"/>
    <w:rsid w:val="00F95CCC"/>
    <w:rsid w:val="00F964AD"/>
    <w:rsid w:val="00FA14A6"/>
    <w:rsid w:val="00FA2119"/>
    <w:rsid w:val="00FA2B36"/>
    <w:rsid w:val="00FA52B4"/>
    <w:rsid w:val="00FA64C8"/>
    <w:rsid w:val="00FB26E6"/>
    <w:rsid w:val="00FB30D1"/>
    <w:rsid w:val="00FB390E"/>
    <w:rsid w:val="00FB3AAD"/>
    <w:rsid w:val="00FB4084"/>
    <w:rsid w:val="00FB7971"/>
    <w:rsid w:val="00FC04C6"/>
    <w:rsid w:val="00FC1C80"/>
    <w:rsid w:val="00FC1DCC"/>
    <w:rsid w:val="00FC4B1C"/>
    <w:rsid w:val="00FC5AE9"/>
    <w:rsid w:val="00FC7BCD"/>
    <w:rsid w:val="00FD1AA1"/>
    <w:rsid w:val="00FD2339"/>
    <w:rsid w:val="00FE1E68"/>
    <w:rsid w:val="00FE255D"/>
    <w:rsid w:val="00FE2CAA"/>
    <w:rsid w:val="00FE32A6"/>
    <w:rsid w:val="00FE5491"/>
    <w:rsid w:val="00FE73D1"/>
    <w:rsid w:val="00FF0E7D"/>
    <w:rsid w:val="00FF1B56"/>
    <w:rsid w:val="00FF2CF2"/>
    <w:rsid w:val="00FF3D5D"/>
    <w:rsid w:val="00FF45DB"/>
    <w:rsid w:val="00FF7F8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1D6DAEBE"/>
  <w15:docId w15:val="{4E52DBAD-B969-4D8B-9050-A34AF7C78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C6738"/>
    <w:pPr>
      <w:spacing w:after="0" w:line="240" w:lineRule="auto"/>
    </w:pPr>
    <w:rPr>
      <w:rFonts w:ascii="Times New Roman" w:eastAsia="Times New Roman" w:hAnsi="Times New Roman" w:cs="Times New Roman"/>
      <w:sz w:val="20"/>
      <w:szCs w:val="20"/>
    </w:rPr>
  </w:style>
  <w:style w:type="paragraph" w:styleId="1">
    <w:name w:val="heading 1"/>
    <w:basedOn w:val="a"/>
    <w:next w:val="a"/>
    <w:link w:val="10"/>
    <w:qFormat/>
    <w:rsid w:val="00795E72"/>
    <w:pPr>
      <w:keepNext/>
      <w:numPr>
        <w:numId w:val="2"/>
      </w:numPr>
      <w:jc w:val="center"/>
      <w:outlineLvl w:val="0"/>
    </w:pPr>
    <w:rPr>
      <w:b/>
      <w:sz w:val="28"/>
    </w:rPr>
  </w:style>
  <w:style w:type="paragraph" w:styleId="2">
    <w:name w:val="heading 2"/>
    <w:basedOn w:val="a"/>
    <w:next w:val="a"/>
    <w:link w:val="20"/>
    <w:qFormat/>
    <w:rsid w:val="00795E72"/>
    <w:pPr>
      <w:keepNext/>
      <w:numPr>
        <w:ilvl w:val="1"/>
        <w:numId w:val="2"/>
      </w:numPr>
      <w:ind w:left="0" w:firstLine="0"/>
      <w:jc w:val="center"/>
      <w:outlineLvl w:val="1"/>
    </w:pPr>
    <w:rPr>
      <w:sz w:val="24"/>
    </w:rPr>
  </w:style>
  <w:style w:type="paragraph" w:styleId="3">
    <w:name w:val="heading 3"/>
    <w:basedOn w:val="a"/>
    <w:next w:val="a"/>
    <w:link w:val="30"/>
    <w:qFormat/>
    <w:rsid w:val="00795E72"/>
    <w:pPr>
      <w:keepNext/>
      <w:numPr>
        <w:ilvl w:val="2"/>
        <w:numId w:val="2"/>
      </w:numPr>
      <w:ind w:left="0" w:firstLine="0"/>
      <w:outlineLvl w:val="2"/>
    </w:pPr>
    <w:rPr>
      <w:b/>
      <w:sz w:val="22"/>
      <w:lang w:eastAsia="ru-RU"/>
    </w:rPr>
  </w:style>
  <w:style w:type="paragraph" w:styleId="4">
    <w:name w:val="heading 4"/>
    <w:basedOn w:val="a"/>
    <w:next w:val="a"/>
    <w:link w:val="40"/>
    <w:qFormat/>
    <w:rsid w:val="00795E72"/>
    <w:pPr>
      <w:keepNext/>
      <w:numPr>
        <w:ilvl w:val="3"/>
        <w:numId w:val="2"/>
      </w:numPr>
      <w:spacing w:before="240" w:after="60"/>
      <w:outlineLvl w:val="3"/>
    </w:pPr>
    <w:rPr>
      <w:b/>
      <w:bCs/>
      <w:sz w:val="28"/>
      <w:szCs w:val="28"/>
      <w:lang w:eastAsia="ru-RU"/>
    </w:rPr>
  </w:style>
  <w:style w:type="paragraph" w:styleId="5">
    <w:name w:val="heading 5"/>
    <w:basedOn w:val="a"/>
    <w:next w:val="a"/>
    <w:link w:val="50"/>
    <w:qFormat/>
    <w:rsid w:val="00795E72"/>
    <w:pPr>
      <w:numPr>
        <w:ilvl w:val="4"/>
        <w:numId w:val="2"/>
      </w:numPr>
      <w:spacing w:before="240" w:after="60"/>
      <w:outlineLvl w:val="4"/>
    </w:pPr>
    <w:rPr>
      <w:b/>
      <w:bCs/>
      <w:i/>
      <w:iCs/>
      <w:sz w:val="26"/>
      <w:szCs w:val="26"/>
      <w:lang w:eastAsia="ru-RU"/>
    </w:rPr>
  </w:style>
  <w:style w:type="paragraph" w:styleId="6">
    <w:name w:val="heading 6"/>
    <w:basedOn w:val="a"/>
    <w:next w:val="a"/>
    <w:link w:val="60"/>
    <w:unhideWhenUsed/>
    <w:qFormat/>
    <w:rsid w:val="00795E72"/>
    <w:pPr>
      <w:numPr>
        <w:ilvl w:val="5"/>
        <w:numId w:val="2"/>
      </w:numPr>
      <w:spacing w:before="240" w:after="60"/>
      <w:ind w:left="0" w:firstLine="0"/>
      <w:outlineLvl w:val="5"/>
    </w:pPr>
    <w:rPr>
      <w:rFonts w:ascii="Calibri" w:hAnsi="Calibri"/>
      <w:b/>
      <w:bCs/>
      <w:sz w:val="22"/>
      <w:szCs w:val="22"/>
    </w:rPr>
  </w:style>
  <w:style w:type="paragraph" w:styleId="7">
    <w:name w:val="heading 7"/>
    <w:basedOn w:val="a"/>
    <w:next w:val="a"/>
    <w:link w:val="70"/>
    <w:qFormat/>
    <w:rsid w:val="00795E72"/>
    <w:pPr>
      <w:numPr>
        <w:ilvl w:val="6"/>
        <w:numId w:val="2"/>
      </w:numPr>
      <w:spacing w:before="240" w:after="60"/>
      <w:outlineLvl w:val="6"/>
    </w:pPr>
    <w:rPr>
      <w:sz w:val="24"/>
      <w:szCs w:val="24"/>
      <w:lang w:eastAsia="ru-RU"/>
    </w:rPr>
  </w:style>
  <w:style w:type="paragraph" w:styleId="8">
    <w:name w:val="heading 8"/>
    <w:basedOn w:val="a"/>
    <w:next w:val="a"/>
    <w:link w:val="80"/>
    <w:qFormat/>
    <w:rsid w:val="00795E72"/>
    <w:pPr>
      <w:numPr>
        <w:ilvl w:val="7"/>
        <w:numId w:val="2"/>
      </w:numPr>
      <w:spacing w:before="240" w:after="60"/>
      <w:outlineLvl w:val="7"/>
    </w:pPr>
    <w:rPr>
      <w:i/>
      <w:iCs/>
      <w:sz w:val="24"/>
      <w:szCs w:val="24"/>
      <w:lang w:eastAsia="ru-RU"/>
    </w:rPr>
  </w:style>
  <w:style w:type="paragraph" w:styleId="9">
    <w:name w:val="heading 9"/>
    <w:basedOn w:val="a"/>
    <w:next w:val="a"/>
    <w:link w:val="90"/>
    <w:qFormat/>
    <w:rsid w:val="00795E72"/>
    <w:pPr>
      <w:numPr>
        <w:ilvl w:val="8"/>
        <w:numId w:val="2"/>
      </w:numPr>
      <w:spacing w:before="240" w:after="60"/>
      <w:outlineLvl w:val="8"/>
    </w:pPr>
    <w:rPr>
      <w:rFonts w:ascii="Arial" w:hAnsi="Arial" w:cs="Arial"/>
      <w:sz w:val="22"/>
      <w:szCs w:val="2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95E72"/>
    <w:rPr>
      <w:rFonts w:ascii="Times New Roman" w:eastAsia="Times New Roman" w:hAnsi="Times New Roman" w:cs="Times New Roman"/>
      <w:b/>
      <w:sz w:val="28"/>
      <w:szCs w:val="20"/>
    </w:rPr>
  </w:style>
  <w:style w:type="character" w:customStyle="1" w:styleId="20">
    <w:name w:val="Заголовок 2 Знак"/>
    <w:basedOn w:val="a0"/>
    <w:link w:val="2"/>
    <w:rsid w:val="00795E72"/>
    <w:rPr>
      <w:rFonts w:ascii="Times New Roman" w:eastAsia="Times New Roman" w:hAnsi="Times New Roman" w:cs="Times New Roman"/>
      <w:sz w:val="24"/>
      <w:szCs w:val="20"/>
    </w:rPr>
  </w:style>
  <w:style w:type="character" w:customStyle="1" w:styleId="30">
    <w:name w:val="Заголовок 3 Знак"/>
    <w:basedOn w:val="a0"/>
    <w:link w:val="3"/>
    <w:rsid w:val="00795E72"/>
    <w:rPr>
      <w:rFonts w:ascii="Times New Roman" w:eastAsia="Times New Roman" w:hAnsi="Times New Roman" w:cs="Times New Roman"/>
      <w:b/>
      <w:szCs w:val="20"/>
      <w:lang w:eastAsia="ru-RU"/>
    </w:rPr>
  </w:style>
  <w:style w:type="character" w:customStyle="1" w:styleId="40">
    <w:name w:val="Заголовок 4 Знак"/>
    <w:basedOn w:val="a0"/>
    <w:link w:val="4"/>
    <w:rsid w:val="00795E72"/>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rsid w:val="00795E72"/>
    <w:rPr>
      <w:rFonts w:ascii="Times New Roman" w:eastAsia="Times New Roman" w:hAnsi="Times New Roman" w:cs="Times New Roman"/>
      <w:b/>
      <w:bCs/>
      <w:i/>
      <w:iCs/>
      <w:sz w:val="26"/>
      <w:szCs w:val="26"/>
      <w:lang w:eastAsia="ru-RU"/>
    </w:rPr>
  </w:style>
  <w:style w:type="character" w:customStyle="1" w:styleId="60">
    <w:name w:val="Заголовок 6 Знак"/>
    <w:basedOn w:val="a0"/>
    <w:link w:val="6"/>
    <w:rsid w:val="00795E72"/>
    <w:rPr>
      <w:rFonts w:ascii="Calibri" w:eastAsia="Times New Roman" w:hAnsi="Calibri" w:cs="Times New Roman"/>
      <w:b/>
      <w:bCs/>
    </w:rPr>
  </w:style>
  <w:style w:type="character" w:customStyle="1" w:styleId="70">
    <w:name w:val="Заголовок 7 Знак"/>
    <w:basedOn w:val="a0"/>
    <w:link w:val="7"/>
    <w:rsid w:val="00795E72"/>
    <w:rPr>
      <w:rFonts w:ascii="Times New Roman" w:eastAsia="Times New Roman" w:hAnsi="Times New Roman" w:cs="Times New Roman"/>
      <w:sz w:val="24"/>
      <w:szCs w:val="24"/>
      <w:lang w:eastAsia="ru-RU"/>
    </w:rPr>
  </w:style>
  <w:style w:type="character" w:customStyle="1" w:styleId="80">
    <w:name w:val="Заголовок 8 Знак"/>
    <w:basedOn w:val="a0"/>
    <w:link w:val="8"/>
    <w:rsid w:val="00795E72"/>
    <w:rPr>
      <w:rFonts w:ascii="Times New Roman" w:eastAsia="Times New Roman" w:hAnsi="Times New Roman" w:cs="Times New Roman"/>
      <w:i/>
      <w:iCs/>
      <w:sz w:val="24"/>
      <w:szCs w:val="24"/>
      <w:lang w:eastAsia="ru-RU"/>
    </w:rPr>
  </w:style>
  <w:style w:type="character" w:customStyle="1" w:styleId="90">
    <w:name w:val="Заголовок 9 Знак"/>
    <w:basedOn w:val="a0"/>
    <w:link w:val="9"/>
    <w:rsid w:val="00795E72"/>
    <w:rPr>
      <w:rFonts w:ascii="Arial" w:eastAsia="Times New Roman" w:hAnsi="Arial" w:cs="Arial"/>
      <w:lang w:eastAsia="ru-RU"/>
    </w:rPr>
  </w:style>
  <w:style w:type="paragraph" w:styleId="a3">
    <w:name w:val="List"/>
    <w:basedOn w:val="a"/>
    <w:rsid w:val="00795E72"/>
    <w:pPr>
      <w:ind w:left="283" w:hanging="283"/>
    </w:pPr>
  </w:style>
  <w:style w:type="paragraph" w:styleId="a4">
    <w:name w:val="Body Text"/>
    <w:basedOn w:val="a"/>
    <w:link w:val="a5"/>
    <w:rsid w:val="00795E72"/>
    <w:rPr>
      <w:b/>
      <w:sz w:val="22"/>
    </w:rPr>
  </w:style>
  <w:style w:type="character" w:customStyle="1" w:styleId="a5">
    <w:name w:val="Основной текст Знак"/>
    <w:basedOn w:val="a0"/>
    <w:link w:val="a4"/>
    <w:rsid w:val="00795E72"/>
    <w:rPr>
      <w:rFonts w:ascii="Times New Roman" w:eastAsia="Times New Roman" w:hAnsi="Times New Roman" w:cs="Times New Roman"/>
      <w:b/>
      <w:szCs w:val="20"/>
    </w:rPr>
  </w:style>
  <w:style w:type="paragraph" w:styleId="21">
    <w:name w:val="Body Text 2"/>
    <w:basedOn w:val="a"/>
    <w:link w:val="22"/>
    <w:rsid w:val="00795E72"/>
    <w:rPr>
      <w:sz w:val="22"/>
    </w:rPr>
  </w:style>
  <w:style w:type="character" w:customStyle="1" w:styleId="22">
    <w:name w:val="Основной текст 2 Знак"/>
    <w:basedOn w:val="a0"/>
    <w:link w:val="21"/>
    <w:rsid w:val="00795E72"/>
    <w:rPr>
      <w:rFonts w:ascii="Times New Roman" w:eastAsia="Times New Roman" w:hAnsi="Times New Roman" w:cs="Times New Roman"/>
      <w:szCs w:val="20"/>
    </w:rPr>
  </w:style>
  <w:style w:type="paragraph" w:styleId="31">
    <w:name w:val="Body Text 3"/>
    <w:basedOn w:val="a"/>
    <w:link w:val="32"/>
    <w:rsid w:val="00795E72"/>
    <w:rPr>
      <w:color w:val="0000FF"/>
      <w:sz w:val="22"/>
    </w:rPr>
  </w:style>
  <w:style w:type="character" w:customStyle="1" w:styleId="32">
    <w:name w:val="Основной текст 3 Знак"/>
    <w:basedOn w:val="a0"/>
    <w:link w:val="31"/>
    <w:rsid w:val="00795E72"/>
    <w:rPr>
      <w:rFonts w:ascii="Times New Roman" w:eastAsia="Times New Roman" w:hAnsi="Times New Roman" w:cs="Times New Roman"/>
      <w:color w:val="0000FF"/>
      <w:szCs w:val="20"/>
    </w:rPr>
  </w:style>
  <w:style w:type="paragraph" w:styleId="a6">
    <w:name w:val="footer"/>
    <w:basedOn w:val="a"/>
    <w:link w:val="a7"/>
    <w:uiPriority w:val="99"/>
    <w:rsid w:val="00795E72"/>
    <w:pPr>
      <w:tabs>
        <w:tab w:val="center" w:pos="4153"/>
        <w:tab w:val="right" w:pos="8306"/>
      </w:tabs>
    </w:pPr>
  </w:style>
  <w:style w:type="character" w:customStyle="1" w:styleId="a7">
    <w:name w:val="Нижний колонтитул Знак"/>
    <w:basedOn w:val="a0"/>
    <w:link w:val="a6"/>
    <w:uiPriority w:val="99"/>
    <w:rsid w:val="00795E72"/>
    <w:rPr>
      <w:rFonts w:ascii="Times New Roman" w:eastAsia="Times New Roman" w:hAnsi="Times New Roman" w:cs="Times New Roman"/>
      <w:sz w:val="20"/>
      <w:szCs w:val="20"/>
    </w:rPr>
  </w:style>
  <w:style w:type="character" w:styleId="a8">
    <w:name w:val="page number"/>
    <w:basedOn w:val="a0"/>
    <w:rsid w:val="00795E72"/>
  </w:style>
  <w:style w:type="paragraph" w:styleId="a9">
    <w:name w:val="header"/>
    <w:basedOn w:val="a"/>
    <w:link w:val="aa"/>
    <w:rsid w:val="00795E72"/>
    <w:pPr>
      <w:tabs>
        <w:tab w:val="center" w:pos="4677"/>
        <w:tab w:val="right" w:pos="9355"/>
      </w:tabs>
    </w:pPr>
  </w:style>
  <w:style w:type="character" w:customStyle="1" w:styleId="aa">
    <w:name w:val="Верхний колонтитул Знак"/>
    <w:basedOn w:val="a0"/>
    <w:link w:val="a9"/>
    <w:rsid w:val="00795E72"/>
    <w:rPr>
      <w:rFonts w:ascii="Times New Roman" w:eastAsia="Times New Roman" w:hAnsi="Times New Roman" w:cs="Times New Roman"/>
      <w:sz w:val="20"/>
      <w:szCs w:val="20"/>
    </w:rPr>
  </w:style>
  <w:style w:type="paragraph" w:customStyle="1" w:styleId="11">
    <w:name w:val="Основной текст1"/>
    <w:locked/>
    <w:rsid w:val="00795E72"/>
    <w:pPr>
      <w:spacing w:after="0" w:line="240" w:lineRule="auto"/>
    </w:pPr>
    <w:rPr>
      <w:rFonts w:ascii="Times New Roman" w:eastAsia="Times New Roman" w:hAnsi="Times New Roman" w:cs="Times New Roman"/>
      <w:sz w:val="24"/>
      <w:szCs w:val="20"/>
      <w:lang w:eastAsia="ru-RU"/>
    </w:rPr>
  </w:style>
  <w:style w:type="paragraph" w:styleId="ab">
    <w:name w:val="Body Text Indent"/>
    <w:basedOn w:val="a"/>
    <w:link w:val="ac"/>
    <w:rsid w:val="00795E72"/>
    <w:pPr>
      <w:ind w:firstLine="187"/>
      <w:jc w:val="both"/>
    </w:pPr>
    <w:rPr>
      <w:sz w:val="22"/>
      <w:szCs w:val="24"/>
    </w:rPr>
  </w:style>
  <w:style w:type="character" w:customStyle="1" w:styleId="ac">
    <w:name w:val="Основной текст с отступом Знак"/>
    <w:basedOn w:val="a0"/>
    <w:link w:val="ab"/>
    <w:rsid w:val="00795E72"/>
    <w:rPr>
      <w:rFonts w:ascii="Times New Roman" w:eastAsia="Times New Roman" w:hAnsi="Times New Roman" w:cs="Times New Roman"/>
      <w:szCs w:val="24"/>
    </w:rPr>
  </w:style>
  <w:style w:type="paragraph" w:styleId="23">
    <w:name w:val="Body Text Indent 2"/>
    <w:basedOn w:val="a"/>
    <w:link w:val="24"/>
    <w:rsid w:val="00795E72"/>
    <w:pPr>
      <w:ind w:left="360"/>
      <w:jc w:val="both"/>
    </w:pPr>
    <w:rPr>
      <w:bCs/>
      <w:sz w:val="22"/>
    </w:rPr>
  </w:style>
  <w:style w:type="character" w:customStyle="1" w:styleId="24">
    <w:name w:val="Основной текст с отступом 2 Знак"/>
    <w:basedOn w:val="a0"/>
    <w:link w:val="23"/>
    <w:rsid w:val="00795E72"/>
    <w:rPr>
      <w:rFonts w:ascii="Times New Roman" w:eastAsia="Times New Roman" w:hAnsi="Times New Roman" w:cs="Times New Roman"/>
      <w:bCs/>
      <w:szCs w:val="20"/>
    </w:rPr>
  </w:style>
  <w:style w:type="paragraph" w:customStyle="1" w:styleId="ad">
    <w:basedOn w:val="a"/>
    <w:next w:val="ae"/>
    <w:link w:val="af"/>
    <w:uiPriority w:val="99"/>
    <w:qFormat/>
    <w:rsid w:val="00795E72"/>
    <w:pPr>
      <w:overflowPunct w:val="0"/>
      <w:autoSpaceDE w:val="0"/>
      <w:autoSpaceDN w:val="0"/>
      <w:adjustRightInd w:val="0"/>
      <w:jc w:val="center"/>
      <w:textAlignment w:val="baseline"/>
    </w:pPr>
    <w:rPr>
      <w:rFonts w:ascii="Arial" w:eastAsiaTheme="minorHAnsi" w:hAnsi="Arial" w:cstheme="minorBidi"/>
      <w:b/>
      <w:sz w:val="22"/>
      <w:szCs w:val="22"/>
    </w:rPr>
  </w:style>
  <w:style w:type="paragraph" w:styleId="af0">
    <w:name w:val="Balloon Text"/>
    <w:basedOn w:val="a"/>
    <w:link w:val="af1"/>
    <w:semiHidden/>
    <w:rsid w:val="00795E72"/>
    <w:rPr>
      <w:rFonts w:ascii="Tahoma" w:hAnsi="Tahoma" w:cs="Tahoma"/>
      <w:sz w:val="16"/>
      <w:szCs w:val="16"/>
    </w:rPr>
  </w:style>
  <w:style w:type="character" w:customStyle="1" w:styleId="af1">
    <w:name w:val="Текст выноски Знак"/>
    <w:basedOn w:val="a0"/>
    <w:link w:val="af0"/>
    <w:semiHidden/>
    <w:rsid w:val="00795E72"/>
    <w:rPr>
      <w:rFonts w:ascii="Tahoma" w:eastAsia="Times New Roman" w:hAnsi="Tahoma" w:cs="Tahoma"/>
      <w:sz w:val="16"/>
      <w:szCs w:val="16"/>
    </w:rPr>
  </w:style>
  <w:style w:type="character" w:styleId="af2">
    <w:name w:val="Emphasis"/>
    <w:qFormat/>
    <w:rsid w:val="00795E72"/>
    <w:rPr>
      <w:i/>
      <w:iCs/>
    </w:rPr>
  </w:style>
  <w:style w:type="character" w:customStyle="1" w:styleId="af">
    <w:name w:val="Название Знак"/>
    <w:link w:val="ad"/>
    <w:uiPriority w:val="99"/>
    <w:rsid w:val="00795E72"/>
    <w:rPr>
      <w:rFonts w:ascii="Arial" w:hAnsi="Arial"/>
      <w:b/>
      <w:sz w:val="22"/>
    </w:rPr>
  </w:style>
  <w:style w:type="character" w:customStyle="1" w:styleId="apple-converted-space">
    <w:name w:val="apple-converted-space"/>
    <w:locked/>
    <w:rsid w:val="00795E72"/>
  </w:style>
  <w:style w:type="table" w:styleId="af3">
    <w:name w:val="Table Grid"/>
    <w:basedOn w:val="a1"/>
    <w:uiPriority w:val="39"/>
    <w:rsid w:val="00795E7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3">
    <w:name w:val="Body Text Indent 3"/>
    <w:basedOn w:val="a"/>
    <w:link w:val="34"/>
    <w:rsid w:val="00795E72"/>
    <w:pPr>
      <w:spacing w:after="120"/>
      <w:ind w:left="283"/>
    </w:pPr>
    <w:rPr>
      <w:sz w:val="16"/>
      <w:szCs w:val="16"/>
    </w:rPr>
  </w:style>
  <w:style w:type="character" w:customStyle="1" w:styleId="34">
    <w:name w:val="Основной текст с отступом 3 Знак"/>
    <w:basedOn w:val="a0"/>
    <w:link w:val="33"/>
    <w:rsid w:val="00795E72"/>
    <w:rPr>
      <w:rFonts w:ascii="Times New Roman" w:eastAsia="Times New Roman" w:hAnsi="Times New Roman" w:cs="Times New Roman"/>
      <w:sz w:val="16"/>
      <w:szCs w:val="16"/>
    </w:rPr>
  </w:style>
  <w:style w:type="paragraph" w:styleId="af4">
    <w:name w:val="caption"/>
    <w:basedOn w:val="a"/>
    <w:next w:val="a"/>
    <w:qFormat/>
    <w:rsid w:val="00795E72"/>
    <w:pPr>
      <w:jc w:val="both"/>
    </w:pPr>
    <w:rPr>
      <w:sz w:val="24"/>
      <w:lang w:eastAsia="ru-RU"/>
    </w:rPr>
  </w:style>
  <w:style w:type="character" w:customStyle="1" w:styleId="s0">
    <w:name w:val="s0"/>
    <w:locked/>
    <w:rsid w:val="00795E72"/>
    <w:rPr>
      <w:rFonts w:ascii="Arial Narrow" w:hAnsi="Arial Narrow"/>
      <w:color w:val="000000"/>
      <w:sz w:val="20"/>
    </w:rPr>
  </w:style>
  <w:style w:type="paragraph" w:customStyle="1" w:styleId="ConsNonformat">
    <w:name w:val="ConsNonformat"/>
    <w:locked/>
    <w:rsid w:val="00795E72"/>
    <w:pPr>
      <w:spacing w:after="0" w:line="240" w:lineRule="auto"/>
    </w:pPr>
    <w:rPr>
      <w:rFonts w:ascii="Consultant" w:eastAsia="Times New Roman" w:hAnsi="Consultant" w:cs="Times New Roman"/>
      <w:snapToGrid w:val="0"/>
      <w:sz w:val="20"/>
      <w:szCs w:val="20"/>
      <w:lang w:eastAsia="ru-RU"/>
    </w:rPr>
  </w:style>
  <w:style w:type="paragraph" w:customStyle="1" w:styleId="ConsNormal">
    <w:name w:val="ConsNormal"/>
    <w:locked/>
    <w:rsid w:val="00795E72"/>
    <w:pPr>
      <w:spacing w:after="0" w:line="240" w:lineRule="auto"/>
      <w:ind w:firstLine="720"/>
    </w:pPr>
    <w:rPr>
      <w:rFonts w:ascii="Consultant" w:eastAsia="Times New Roman" w:hAnsi="Consultant" w:cs="Times New Roman"/>
      <w:snapToGrid w:val="0"/>
      <w:sz w:val="20"/>
      <w:szCs w:val="20"/>
      <w:lang w:eastAsia="ru-RU"/>
    </w:rPr>
  </w:style>
  <w:style w:type="paragraph" w:styleId="af5">
    <w:name w:val="Normal (Web)"/>
    <w:basedOn w:val="a"/>
    <w:uiPriority w:val="99"/>
    <w:unhideWhenUsed/>
    <w:rsid w:val="00795E72"/>
    <w:pPr>
      <w:spacing w:before="144" w:after="144"/>
    </w:pPr>
    <w:rPr>
      <w:sz w:val="24"/>
      <w:szCs w:val="24"/>
      <w:lang w:eastAsia="ru-RU"/>
    </w:rPr>
  </w:style>
  <w:style w:type="paragraph" w:customStyle="1" w:styleId="ConsPlusNormal">
    <w:name w:val="ConsPlusNormal"/>
    <w:locked/>
    <w:rsid w:val="00795E72"/>
    <w:pPr>
      <w:widowControl w:val="0"/>
      <w:autoSpaceDE w:val="0"/>
      <w:autoSpaceDN w:val="0"/>
      <w:adjustRightInd w:val="0"/>
      <w:spacing w:after="0" w:line="240" w:lineRule="auto"/>
      <w:ind w:firstLine="720"/>
    </w:pPr>
    <w:rPr>
      <w:rFonts w:ascii="Arial" w:eastAsia="Times New Roman" w:hAnsi="Arial" w:cs="Arial"/>
      <w:sz w:val="20"/>
      <w:szCs w:val="20"/>
      <w:lang w:val="en-US"/>
    </w:rPr>
  </w:style>
  <w:style w:type="paragraph" w:customStyle="1" w:styleId="Bullet-SingleSp">
    <w:name w:val="Bullet - Single Sp"/>
    <w:basedOn w:val="a"/>
    <w:locked/>
    <w:rsid w:val="00795E72"/>
    <w:rPr>
      <w:rFonts w:eastAsia="Calibri"/>
      <w:lang w:eastAsia="ru-RU"/>
    </w:rPr>
  </w:style>
  <w:style w:type="character" w:customStyle="1" w:styleId="Bodytext">
    <w:name w:val="Body text_"/>
    <w:link w:val="35"/>
    <w:locked/>
    <w:rsid w:val="00795E72"/>
    <w:rPr>
      <w:sz w:val="24"/>
      <w:szCs w:val="24"/>
      <w:shd w:val="clear" w:color="auto" w:fill="FFFFFF"/>
    </w:rPr>
  </w:style>
  <w:style w:type="paragraph" w:customStyle="1" w:styleId="35">
    <w:name w:val="Основной текст3"/>
    <w:basedOn w:val="a"/>
    <w:link w:val="Bodytext"/>
    <w:locked/>
    <w:rsid w:val="00795E72"/>
    <w:pPr>
      <w:shd w:val="clear" w:color="auto" w:fill="FFFFFF"/>
      <w:spacing w:line="263" w:lineRule="exact"/>
      <w:ind w:hanging="340"/>
      <w:jc w:val="both"/>
    </w:pPr>
    <w:rPr>
      <w:rFonts w:asciiTheme="minorHAnsi" w:eastAsiaTheme="minorHAnsi" w:hAnsiTheme="minorHAnsi" w:cstheme="minorBidi"/>
      <w:sz w:val="24"/>
      <w:szCs w:val="24"/>
    </w:rPr>
  </w:style>
  <w:style w:type="paragraph" w:customStyle="1" w:styleId="af6">
    <w:name w:val="ННК"/>
    <w:basedOn w:val="ab"/>
    <w:link w:val="af7"/>
    <w:qFormat/>
    <w:locked/>
    <w:rsid w:val="00795E72"/>
    <w:pPr>
      <w:ind w:firstLine="709"/>
    </w:pPr>
    <w:rPr>
      <w:rFonts w:eastAsia="Calibri"/>
      <w:sz w:val="28"/>
      <w:szCs w:val="28"/>
    </w:rPr>
  </w:style>
  <w:style w:type="character" w:customStyle="1" w:styleId="af7">
    <w:name w:val="ННК Знак"/>
    <w:link w:val="af6"/>
    <w:rsid w:val="00795E72"/>
    <w:rPr>
      <w:rFonts w:ascii="Times New Roman" w:eastAsia="Calibri" w:hAnsi="Times New Roman" w:cs="Times New Roman"/>
      <w:sz w:val="28"/>
      <w:szCs w:val="28"/>
    </w:rPr>
  </w:style>
  <w:style w:type="paragraph" w:customStyle="1" w:styleId="af8">
    <w:name w:val="подпункты договора"/>
    <w:basedOn w:val="a"/>
    <w:locked/>
    <w:rsid w:val="00795E72"/>
    <w:pPr>
      <w:widowControl w:val="0"/>
      <w:tabs>
        <w:tab w:val="num" w:pos="1980"/>
      </w:tabs>
      <w:spacing w:after="60"/>
      <w:ind w:left="1764" w:hanging="504"/>
      <w:jc w:val="both"/>
      <w:outlineLvl w:val="1"/>
    </w:pPr>
    <w:rPr>
      <w:bCs/>
      <w:sz w:val="22"/>
      <w:szCs w:val="22"/>
      <w:lang w:eastAsia="ru-RU"/>
    </w:rPr>
  </w:style>
  <w:style w:type="paragraph" w:styleId="af9">
    <w:name w:val="List Paragraph"/>
    <w:basedOn w:val="a"/>
    <w:uiPriority w:val="34"/>
    <w:qFormat/>
    <w:rsid w:val="00795E72"/>
    <w:pPr>
      <w:ind w:left="720"/>
      <w:contextualSpacing/>
    </w:pPr>
    <w:rPr>
      <w:lang w:val="en-US"/>
    </w:rPr>
  </w:style>
  <w:style w:type="paragraph" w:customStyle="1" w:styleId="afa">
    <w:name w:val="Евгений"/>
    <w:basedOn w:val="a"/>
    <w:locked/>
    <w:rsid w:val="00795E72"/>
    <w:pPr>
      <w:spacing w:line="312" w:lineRule="auto"/>
      <w:jc w:val="both"/>
    </w:pPr>
    <w:rPr>
      <w:color w:val="000000"/>
      <w:sz w:val="26"/>
      <w:lang w:eastAsia="ru-RU"/>
    </w:rPr>
  </w:style>
  <w:style w:type="paragraph" w:styleId="afb">
    <w:name w:val="Block Text"/>
    <w:basedOn w:val="a"/>
    <w:rsid w:val="00795E72"/>
    <w:pPr>
      <w:ind w:left="851" w:right="567"/>
      <w:jc w:val="both"/>
    </w:pPr>
    <w:rPr>
      <w:sz w:val="22"/>
      <w:lang w:eastAsia="ru-RU"/>
    </w:rPr>
  </w:style>
  <w:style w:type="character" w:styleId="afc">
    <w:name w:val="Hyperlink"/>
    <w:unhideWhenUsed/>
    <w:rsid w:val="00795E72"/>
    <w:rPr>
      <w:color w:val="0000FF"/>
      <w:u w:val="single"/>
    </w:rPr>
  </w:style>
  <w:style w:type="paragraph" w:styleId="ae">
    <w:name w:val="Title"/>
    <w:basedOn w:val="a"/>
    <w:next w:val="a"/>
    <w:link w:val="afd"/>
    <w:uiPriority w:val="10"/>
    <w:qFormat/>
    <w:rsid w:val="00795E72"/>
    <w:pPr>
      <w:contextualSpacing/>
    </w:pPr>
    <w:rPr>
      <w:rFonts w:asciiTheme="majorHAnsi" w:eastAsiaTheme="majorEastAsia" w:hAnsiTheme="majorHAnsi" w:cstheme="majorBidi"/>
      <w:spacing w:val="-10"/>
      <w:kern w:val="28"/>
      <w:sz w:val="56"/>
      <w:szCs w:val="56"/>
    </w:rPr>
  </w:style>
  <w:style w:type="character" w:customStyle="1" w:styleId="afd">
    <w:name w:val="Заголовок Знак"/>
    <w:basedOn w:val="a0"/>
    <w:link w:val="ae"/>
    <w:uiPriority w:val="10"/>
    <w:rsid w:val="00795E72"/>
    <w:rPr>
      <w:rFonts w:asciiTheme="majorHAnsi" w:eastAsiaTheme="majorEastAsia" w:hAnsiTheme="majorHAnsi" w:cstheme="majorBidi"/>
      <w:spacing w:val="-10"/>
      <w:kern w:val="28"/>
      <w:sz w:val="56"/>
      <w:szCs w:val="56"/>
    </w:rPr>
  </w:style>
  <w:style w:type="paragraph" w:styleId="afe">
    <w:name w:val="Revision"/>
    <w:hidden/>
    <w:uiPriority w:val="99"/>
    <w:semiHidden/>
    <w:rsid w:val="00795E72"/>
    <w:pPr>
      <w:spacing w:after="0" w:line="240" w:lineRule="auto"/>
    </w:pPr>
    <w:rPr>
      <w:rFonts w:ascii="Times New Roman" w:eastAsia="Times New Roman" w:hAnsi="Times New Roman" w:cs="Times New Roman"/>
      <w:sz w:val="20"/>
      <w:szCs w:val="20"/>
    </w:rPr>
  </w:style>
  <w:style w:type="character" w:styleId="aff">
    <w:name w:val="annotation reference"/>
    <w:basedOn w:val="a0"/>
    <w:uiPriority w:val="99"/>
    <w:semiHidden/>
    <w:unhideWhenUsed/>
    <w:rsid w:val="00DB763B"/>
    <w:rPr>
      <w:sz w:val="16"/>
      <w:szCs w:val="16"/>
    </w:rPr>
  </w:style>
  <w:style w:type="paragraph" w:styleId="aff0">
    <w:name w:val="annotation text"/>
    <w:basedOn w:val="a"/>
    <w:link w:val="aff1"/>
    <w:uiPriority w:val="99"/>
    <w:unhideWhenUsed/>
    <w:rsid w:val="00DB763B"/>
  </w:style>
  <w:style w:type="character" w:customStyle="1" w:styleId="aff1">
    <w:name w:val="Текст примечания Знак"/>
    <w:basedOn w:val="a0"/>
    <w:link w:val="aff0"/>
    <w:uiPriority w:val="99"/>
    <w:rsid w:val="00DB763B"/>
    <w:rPr>
      <w:rFonts w:ascii="Times New Roman" w:eastAsia="Times New Roman" w:hAnsi="Times New Roman" w:cs="Times New Roman"/>
      <w:sz w:val="20"/>
      <w:szCs w:val="20"/>
    </w:rPr>
  </w:style>
  <w:style w:type="paragraph" w:styleId="aff2">
    <w:name w:val="annotation subject"/>
    <w:basedOn w:val="aff0"/>
    <w:next w:val="aff0"/>
    <w:link w:val="aff3"/>
    <w:uiPriority w:val="99"/>
    <w:semiHidden/>
    <w:unhideWhenUsed/>
    <w:rsid w:val="00DB763B"/>
    <w:rPr>
      <w:b/>
      <w:bCs/>
    </w:rPr>
  </w:style>
  <w:style w:type="character" w:customStyle="1" w:styleId="aff3">
    <w:name w:val="Тема примечания Знак"/>
    <w:basedOn w:val="aff1"/>
    <w:link w:val="aff2"/>
    <w:uiPriority w:val="99"/>
    <w:semiHidden/>
    <w:rsid w:val="00DB763B"/>
    <w:rPr>
      <w:rFonts w:ascii="Times New Roman" w:eastAsia="Times New Roman" w:hAnsi="Times New Roman" w:cs="Times New Roman"/>
      <w:b/>
      <w:bCs/>
      <w:sz w:val="20"/>
      <w:szCs w:val="20"/>
    </w:rPr>
  </w:style>
  <w:style w:type="paragraph" w:customStyle="1" w:styleId="12">
    <w:name w:val="Обычный1"/>
    <w:rsid w:val="00F74D09"/>
    <w:pPr>
      <w:pBdr>
        <w:top w:val="nil"/>
        <w:left w:val="nil"/>
        <w:bottom w:val="nil"/>
        <w:right w:val="nil"/>
        <w:between w:val="nil"/>
      </w:pBdr>
      <w:spacing w:after="0" w:line="360" w:lineRule="auto"/>
    </w:pPr>
    <w:rPr>
      <w:rFonts w:ascii="Times New Roman" w:eastAsia="Times New Roman" w:hAnsi="Times New Roman" w:cs="Times New Roman"/>
      <w:color w:val="000000"/>
      <w:sz w:val="28"/>
      <w:szCs w:val="28"/>
      <w:lang w:eastAsia="ru-RU"/>
    </w:rPr>
  </w:style>
  <w:style w:type="paragraph" w:styleId="aff4">
    <w:name w:val="No Spacing"/>
    <w:link w:val="aff5"/>
    <w:autoRedefine/>
    <w:uiPriority w:val="1"/>
    <w:qFormat/>
    <w:rsid w:val="002316DE"/>
    <w:pPr>
      <w:spacing w:after="0" w:line="360" w:lineRule="auto"/>
      <w:ind w:firstLine="709"/>
      <w:jc w:val="both"/>
    </w:pPr>
    <w:rPr>
      <w:rFonts w:ascii="Times New Roman" w:eastAsiaTheme="minorEastAsia" w:hAnsi="Times New Roman" w:cs="Arial"/>
      <w:bCs/>
      <w:sz w:val="24"/>
      <w:szCs w:val="24"/>
      <w:bdr w:val="none" w:sz="0" w:space="0" w:color="auto" w:frame="1"/>
    </w:rPr>
  </w:style>
  <w:style w:type="character" w:customStyle="1" w:styleId="aff5">
    <w:name w:val="Без интервала Знак"/>
    <w:basedOn w:val="a0"/>
    <w:link w:val="aff4"/>
    <w:uiPriority w:val="1"/>
    <w:rsid w:val="002316DE"/>
    <w:rPr>
      <w:rFonts w:ascii="Times New Roman" w:eastAsiaTheme="minorEastAsia" w:hAnsi="Times New Roman" w:cs="Arial"/>
      <w:bCs/>
      <w:sz w:val="24"/>
      <w:szCs w:val="24"/>
      <w:bdr w:val="none" w:sz="0" w:space="0" w:color="auto" w:frame="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8369691">
      <w:bodyDiv w:val="1"/>
      <w:marLeft w:val="0"/>
      <w:marRight w:val="0"/>
      <w:marTop w:val="0"/>
      <w:marBottom w:val="0"/>
      <w:divBdr>
        <w:top w:val="none" w:sz="0" w:space="0" w:color="auto"/>
        <w:left w:val="none" w:sz="0" w:space="0" w:color="auto"/>
        <w:bottom w:val="none" w:sz="0" w:space="0" w:color="auto"/>
        <w:right w:val="none" w:sz="0" w:space="0" w:color="auto"/>
      </w:divBdr>
    </w:div>
    <w:div w:id="244808252">
      <w:bodyDiv w:val="1"/>
      <w:marLeft w:val="0"/>
      <w:marRight w:val="0"/>
      <w:marTop w:val="0"/>
      <w:marBottom w:val="0"/>
      <w:divBdr>
        <w:top w:val="none" w:sz="0" w:space="0" w:color="auto"/>
        <w:left w:val="none" w:sz="0" w:space="0" w:color="auto"/>
        <w:bottom w:val="none" w:sz="0" w:space="0" w:color="auto"/>
        <w:right w:val="none" w:sz="0" w:space="0" w:color="auto"/>
      </w:divBdr>
    </w:div>
    <w:div w:id="1934317572">
      <w:bodyDiv w:val="1"/>
      <w:marLeft w:val="0"/>
      <w:marRight w:val="0"/>
      <w:marTop w:val="0"/>
      <w:marBottom w:val="0"/>
      <w:divBdr>
        <w:top w:val="none" w:sz="0" w:space="0" w:color="auto"/>
        <w:left w:val="none" w:sz="0" w:space="0" w:color="auto"/>
        <w:bottom w:val="none" w:sz="0" w:space="0" w:color="auto"/>
        <w:right w:val="none" w:sz="0" w:space="0" w:color="auto"/>
      </w:divBdr>
    </w:div>
    <w:div w:id="2070882612">
      <w:bodyDiv w:val="1"/>
      <w:marLeft w:val="0"/>
      <w:marRight w:val="0"/>
      <w:marTop w:val="0"/>
      <w:marBottom w:val="0"/>
      <w:divBdr>
        <w:top w:val="none" w:sz="0" w:space="0" w:color="auto"/>
        <w:left w:val="none" w:sz="0" w:space="0" w:color="auto"/>
        <w:bottom w:val="none" w:sz="0" w:space="0" w:color="auto"/>
        <w:right w:val="none" w:sz="0" w:space="0" w:color="auto"/>
      </w:divBdr>
    </w:div>
    <w:div w:id="2086217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WrappedLabelHistory xmlns:xsi="http://www.w3.org/2001/XMLSchema-instance" xmlns:xsd="http://www.w3.org/2001/XMLSchema" xmlns="http://www.boldonjames.com/2016/02/Classifier/internal/wrappedLabelHistory">
  <Value>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</Value>
</WrappedLabelHistory>
</file>

<file path=customXml/item2.xml><?xml version="1.0" encoding="utf-8"?>
<p:properties xmlns:p="http://schemas.microsoft.com/office/2006/metadata/properties" xmlns:xsi="http://www.w3.org/2001/XMLSchema-instance" xmlns:pc="http://schemas.microsoft.com/office/infopath/2007/PartnerControls">
  <documentManagement>
    <ID_item xmlns="3e86b4f3-af7f-457d-9594-a05f1006dc5e"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sisl xmlns:xsi="http://www.w3.org/2001/XMLSchema-instance" xmlns:xsd="http://www.w3.org/2001/XMLSchema" xmlns="http://www.boldonjames.com/2008/01/sie/internal/label" sislVersion="0" policy="bd5b5c17-ff0e-4a45-8ade-b1db9e1fb804" origin="userSelected">
  <element uid="id_classification_nonbusiness" value=""/>
</sisl>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Документ" ma:contentTypeID="0x010100963D1E4CEFF84E44895145E2C3589491" ma:contentTypeVersion="1" ma:contentTypeDescription="Создание документа." ma:contentTypeScope="" ma:versionID="65953f59b0b8f500df5809390ba48891">
  <xsd:schema xmlns:xsd="http://www.w3.org/2001/XMLSchema" xmlns:xs="http://www.w3.org/2001/XMLSchema" xmlns:p="http://schemas.microsoft.com/office/2006/metadata/properties" xmlns:ns2="3e86b4f3-af7f-457d-9594-a05f1006dc5e" targetNamespace="http://schemas.microsoft.com/office/2006/metadata/properties" ma:root="true" ma:fieldsID="bc629daa794eb65d834ebfa9bfa4f177" ns2:_="">
    <xsd:import namespace="3e86b4f3-af7f-457d-9594-a05f1006dc5e"/>
    <xsd:element name="properties">
      <xsd:complexType>
        <xsd:sequence>
          <xsd:element name="documentManagement">
            <xsd:complexType>
              <xsd:all>
                <xsd:element ref="ns2:ID_ite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86b4f3-af7f-457d-9594-a05f1006dc5e" elementFormDefault="qualified">
    <xsd:import namespace="http://schemas.microsoft.com/office/2006/documentManagement/types"/>
    <xsd:import namespace="http://schemas.microsoft.com/office/infopath/2007/PartnerControls"/>
    <xsd:element name="ID_item" ma:index="8" nillable="true" ma:displayName="ID_item" ma:internalName="ID_item">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C825150-D3F9-435C-93DE-D4C32FD6B83D}">
  <ds:schemaRefs>
    <ds:schemaRef ds:uri="http://www.w3.org/2001/XMLSchema"/>
    <ds:schemaRef ds:uri="http://www.boldonjames.com/2016/02/Classifier/internal/wrappedLabelHistory"/>
  </ds:schemaRefs>
</ds:datastoreItem>
</file>

<file path=customXml/itemProps2.xml><?xml version="1.0" encoding="utf-8"?>
<ds:datastoreItem xmlns:ds="http://schemas.openxmlformats.org/officeDocument/2006/customXml" ds:itemID="{96BA808B-72BB-4FE1-966F-2C435A78298F}">
  <ds:schemaRefs>
    <ds:schemaRef ds:uri="http://schemas.microsoft.com/office/2006/metadata/properties"/>
    <ds:schemaRef ds:uri="http://schemas.microsoft.com/office/infopath/2007/PartnerControls"/>
    <ds:schemaRef ds:uri="3e86b4f3-af7f-457d-9594-a05f1006dc5e"/>
  </ds:schemaRefs>
</ds:datastoreItem>
</file>

<file path=customXml/itemProps3.xml><?xml version="1.0" encoding="utf-8"?>
<ds:datastoreItem xmlns:ds="http://schemas.openxmlformats.org/officeDocument/2006/customXml" ds:itemID="{C4107501-7464-4175-8A5A-4FF4F8DA6D2C}">
  <ds:schemaRefs>
    <ds:schemaRef ds:uri="http://schemas.openxmlformats.org/officeDocument/2006/bibliography"/>
  </ds:schemaRefs>
</ds:datastoreItem>
</file>

<file path=customXml/itemProps4.xml><?xml version="1.0" encoding="utf-8"?>
<ds:datastoreItem xmlns:ds="http://schemas.openxmlformats.org/officeDocument/2006/customXml" ds:itemID="{BCE10934-6E4F-4A8D-8A31-62F5C349FB99}">
  <ds:schemaRefs>
    <ds:schemaRef ds:uri="http://www.w3.org/2001/XMLSchema"/>
    <ds:schemaRef ds:uri="http://www.boldonjames.com/2008/01/sie/internal/label"/>
  </ds:schemaRefs>
</ds:datastoreItem>
</file>

<file path=customXml/itemProps5.xml><?xml version="1.0" encoding="utf-8"?>
<ds:datastoreItem xmlns:ds="http://schemas.openxmlformats.org/officeDocument/2006/customXml" ds:itemID="{B8FED337-39D9-46BE-BB3E-8234C553EBC3}">
  <ds:schemaRefs>
    <ds:schemaRef ds:uri="http://schemas.microsoft.com/sharepoint/v3/contenttype/forms"/>
  </ds:schemaRefs>
</ds:datastoreItem>
</file>

<file path=customXml/itemProps6.xml><?xml version="1.0" encoding="utf-8"?>
<ds:datastoreItem xmlns:ds="http://schemas.openxmlformats.org/officeDocument/2006/customXml" ds:itemID="{139A02B6-4A7A-4597-B6D7-930614EF6F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86b4f3-af7f-457d-9594-a05f1006d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1854</TotalTime>
  <Pages>9</Pages>
  <Words>4017</Words>
  <Characters>22900</Characters>
  <Application>Microsoft Office Word</Application>
  <DocSecurity>0</DocSecurity>
  <Lines>190</Lines>
  <Paragraphs>53</Paragraphs>
  <ScaleCrop>false</ScaleCrop>
  <HeadingPairs>
    <vt:vector size="4" baseType="variant">
      <vt:variant>
        <vt:lpstr>Название</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26864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Коробов Иван Дмитриевич</cp:lastModifiedBy>
  <cp:revision>28</cp:revision>
  <cp:lastPrinted>2022-04-26T12:51:00Z</cp:lastPrinted>
  <dcterms:created xsi:type="dcterms:W3CDTF">2022-04-20T06:43:00Z</dcterms:created>
  <dcterms:modified xsi:type="dcterms:W3CDTF">2022-04-26T13:53:00Z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0x010100963D1E4CEFF84E44895145E2C3589491</vt:lpwstr>
  </property>
  <property fmtid="{D5CDD505-2E9C-101B-9397-08002B2CF9AE}" pid="3" name="docIndexRef">
    <vt:lpwstr>76a2066a-cca5-41fc-8b38-516ca5a53aa2</vt:lpwstr>
  </property>
  <property fmtid="{D5CDD505-2E9C-101B-9397-08002B2CF9AE}" pid="4" name="bjSaver">
    <vt:lpwstr>lzzTqeR+0uUqeu66FLWtlaMXXj5v2j3r</vt:lpwstr>
  </property>
  <property fmtid="{D5CDD505-2E9C-101B-9397-08002B2CF9AE}" pid="5" name="bjDocumentLabelXML">
    <vt:lpwstr>&lt;?xml version="1.0" encoding="us-ascii"?&gt;&lt;sisl xmlns:xsi="http://www.w3.org/2001/XMLSchema-instance" xmlns:xsd="http://www.w3.org/2001/XMLSchema" sislVersion="0" policy="bd5b5c17-ff0e-4a45-8ade-b1db9e1fb804" origin="userSelected" xmlns="http://www.boldonj</vt:lpwstr>
  </property>
  <property fmtid="{D5CDD505-2E9C-101B-9397-08002B2CF9AE}" pid="6" name="bjDocumentLabelXML-0">
    <vt:lpwstr>ames.com/2008/01/sie/internal/label"&gt;&lt;element uid="id_classification_nonbusiness" value="" /&gt;&lt;/sisl&gt;</vt:lpwstr>
  </property>
  <property fmtid="{D5CDD505-2E9C-101B-9397-08002B2CF9AE}" pid="7" name="bjDocumentSecurityLabel">
    <vt:lpwstr>C0 | Общедоступная информация</vt:lpwstr>
  </property>
  <property fmtid="{D5CDD505-2E9C-101B-9397-08002B2CF9AE}" pid="8" name="bjLabelHistoryID">
    <vt:lpwstr>{2C825150-D3F9-435C-93DE-D4C32FD6B83D}</vt:lpwstr>
  </property>
</Properties>
</file>