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EB" w:rsidRDefault="008201EB" w:rsidP="008201EB">
      <w:pPr>
        <w:pStyle w:val="1"/>
        <w:ind w:left="0" w:right="-10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</w:t>
      </w:r>
      <w:r w:rsidR="003C13FB">
        <w:rPr>
          <w:rFonts w:ascii="Times New Roman" w:hAnsi="Times New Roman"/>
          <w:sz w:val="22"/>
          <w:szCs w:val="22"/>
        </w:rPr>
        <w:t xml:space="preserve"> №_______</w:t>
      </w:r>
    </w:p>
    <w:p w:rsidR="008201EB" w:rsidRDefault="003C13FB" w:rsidP="008201EB">
      <w:pPr>
        <w:jc w:val="center"/>
        <w:rPr>
          <w:sz w:val="22"/>
          <w:szCs w:val="22"/>
        </w:rPr>
      </w:pPr>
      <w:r>
        <w:rPr>
          <w:sz w:val="22"/>
          <w:szCs w:val="22"/>
        </w:rPr>
        <w:t>н</w:t>
      </w:r>
      <w:r w:rsidR="008201EB">
        <w:rPr>
          <w:sz w:val="22"/>
          <w:szCs w:val="22"/>
        </w:rPr>
        <w:t xml:space="preserve">а выполнение работ по строительству карты № </w:t>
      </w:r>
      <w:r>
        <w:rPr>
          <w:sz w:val="22"/>
          <w:szCs w:val="22"/>
        </w:rPr>
        <w:t>4</w:t>
      </w:r>
      <w:r w:rsidR="008201EB">
        <w:rPr>
          <w:sz w:val="22"/>
          <w:szCs w:val="22"/>
        </w:rPr>
        <w:t xml:space="preserve"> на полигоне «МАГ – 1»</w:t>
      </w:r>
    </w:p>
    <w:p w:rsidR="008201EB" w:rsidRDefault="008201EB" w:rsidP="00DF52C9">
      <w:pPr>
        <w:spacing w:line="276" w:lineRule="auto"/>
        <w:ind w:right="-101"/>
        <w:rPr>
          <w:sz w:val="22"/>
          <w:szCs w:val="22"/>
        </w:rPr>
      </w:pPr>
    </w:p>
    <w:p w:rsidR="008201EB" w:rsidRDefault="008201EB" w:rsidP="00DF52C9">
      <w:pPr>
        <w:spacing w:line="276" w:lineRule="auto"/>
        <w:ind w:right="-101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г. Нижний Новгород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«</w:t>
      </w:r>
      <w:r w:rsidR="003C13FB">
        <w:rPr>
          <w:color w:val="000000"/>
          <w:sz w:val="22"/>
          <w:szCs w:val="22"/>
        </w:rPr>
        <w:t>____</w:t>
      </w:r>
      <w:r>
        <w:rPr>
          <w:color w:val="000000"/>
          <w:sz w:val="22"/>
          <w:szCs w:val="22"/>
        </w:rPr>
        <w:t xml:space="preserve">»  </w:t>
      </w:r>
      <w:r w:rsidR="003C13FB">
        <w:rPr>
          <w:color w:val="000000"/>
          <w:sz w:val="22"/>
          <w:szCs w:val="22"/>
        </w:rPr>
        <w:t>______</w:t>
      </w:r>
      <w:r>
        <w:rPr>
          <w:color w:val="000000"/>
          <w:sz w:val="22"/>
          <w:szCs w:val="22"/>
        </w:rPr>
        <w:t xml:space="preserve">  201</w:t>
      </w:r>
      <w:r w:rsidR="003C13FB">
        <w:rPr>
          <w:color w:val="000000"/>
          <w:sz w:val="22"/>
          <w:szCs w:val="22"/>
        </w:rPr>
        <w:t xml:space="preserve">7 </w:t>
      </w:r>
      <w:r>
        <w:rPr>
          <w:color w:val="000000"/>
          <w:sz w:val="22"/>
          <w:szCs w:val="22"/>
        </w:rPr>
        <w:t>г.</w:t>
      </w:r>
    </w:p>
    <w:p w:rsidR="008201EB" w:rsidRDefault="008201EB" w:rsidP="00DF52C9">
      <w:pPr>
        <w:spacing w:line="276" w:lineRule="auto"/>
        <w:ind w:right="-101"/>
        <w:jc w:val="both"/>
        <w:rPr>
          <w:color w:val="000000"/>
          <w:sz w:val="22"/>
          <w:szCs w:val="22"/>
        </w:rPr>
      </w:pPr>
    </w:p>
    <w:p w:rsidR="008201EB" w:rsidRDefault="008201EB" w:rsidP="00DF52C9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Общество с ограниченной ответственностью «МАГ Груп»</w:t>
      </w:r>
      <w:r>
        <w:rPr>
          <w:sz w:val="22"/>
          <w:szCs w:val="22"/>
        </w:rPr>
        <w:t xml:space="preserve">, </w:t>
      </w:r>
      <w:r w:rsidR="00AE07CE">
        <w:rPr>
          <w:sz w:val="22"/>
          <w:szCs w:val="22"/>
        </w:rPr>
        <w:t xml:space="preserve">далее </w:t>
      </w:r>
      <w:r>
        <w:rPr>
          <w:sz w:val="22"/>
          <w:szCs w:val="22"/>
        </w:rPr>
        <w:t xml:space="preserve">именуемое </w:t>
      </w:r>
      <w:r w:rsidR="003C13FB">
        <w:rPr>
          <w:sz w:val="22"/>
          <w:szCs w:val="22"/>
        </w:rPr>
        <w:t>«</w:t>
      </w:r>
      <w:r>
        <w:rPr>
          <w:b/>
          <w:sz w:val="22"/>
          <w:szCs w:val="22"/>
        </w:rPr>
        <w:t>Заказчик</w:t>
      </w:r>
      <w:r w:rsidR="003C13FB">
        <w:rPr>
          <w:sz w:val="22"/>
          <w:szCs w:val="22"/>
        </w:rPr>
        <w:t>»</w:t>
      </w:r>
      <w:r>
        <w:rPr>
          <w:sz w:val="22"/>
          <w:szCs w:val="22"/>
        </w:rPr>
        <w:t>, в лице гене</w:t>
      </w:r>
      <w:r w:rsidR="00AE07CE">
        <w:rPr>
          <w:sz w:val="22"/>
          <w:szCs w:val="22"/>
        </w:rPr>
        <w:t>рального директора Житникова Максима Сергеевича</w:t>
      </w:r>
      <w:r>
        <w:rPr>
          <w:sz w:val="22"/>
          <w:szCs w:val="22"/>
        </w:rPr>
        <w:t>, действующего на основании Устава, с одной стороны,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="00AE07CE" w:rsidRPr="00AE07CE">
        <w:rPr>
          <w:b/>
          <w:sz w:val="22"/>
          <w:szCs w:val="22"/>
        </w:rPr>
        <w:t xml:space="preserve"> </w:t>
      </w:r>
      <w:r w:rsidR="003C13FB">
        <w:rPr>
          <w:b/>
          <w:sz w:val="22"/>
          <w:szCs w:val="22"/>
        </w:rPr>
        <w:t>_____________</w:t>
      </w:r>
      <w:r>
        <w:rPr>
          <w:sz w:val="22"/>
          <w:szCs w:val="22"/>
        </w:rPr>
        <w:t xml:space="preserve">, далее именуемое </w:t>
      </w:r>
      <w:r w:rsidR="00035BD0">
        <w:rPr>
          <w:sz w:val="22"/>
          <w:szCs w:val="22"/>
        </w:rPr>
        <w:t>«</w:t>
      </w:r>
      <w:r>
        <w:rPr>
          <w:b/>
          <w:sz w:val="22"/>
          <w:szCs w:val="22"/>
        </w:rPr>
        <w:t>Подрядчик</w:t>
      </w:r>
      <w:r w:rsidR="00035BD0">
        <w:rPr>
          <w:sz w:val="22"/>
          <w:szCs w:val="22"/>
        </w:rPr>
        <w:t>»</w:t>
      </w:r>
      <w:r>
        <w:rPr>
          <w:sz w:val="22"/>
          <w:szCs w:val="22"/>
        </w:rPr>
        <w:t>, в лице</w:t>
      </w:r>
      <w:r w:rsidR="00AE07CE">
        <w:rPr>
          <w:sz w:val="22"/>
          <w:szCs w:val="22"/>
        </w:rPr>
        <w:t xml:space="preserve"> </w:t>
      </w:r>
      <w:r w:rsidR="003C13FB">
        <w:rPr>
          <w:sz w:val="22"/>
          <w:szCs w:val="22"/>
        </w:rPr>
        <w:t>_________</w:t>
      </w:r>
      <w:r>
        <w:rPr>
          <w:sz w:val="22"/>
          <w:szCs w:val="22"/>
        </w:rPr>
        <w:t xml:space="preserve"> действующ</w:t>
      </w:r>
      <w:r w:rsidR="003C13FB">
        <w:rPr>
          <w:sz w:val="22"/>
          <w:szCs w:val="22"/>
        </w:rPr>
        <w:t>его</w:t>
      </w:r>
      <w:r>
        <w:rPr>
          <w:sz w:val="22"/>
          <w:szCs w:val="22"/>
        </w:rPr>
        <w:t xml:space="preserve"> на основании </w:t>
      </w:r>
      <w:r w:rsidR="003C13FB">
        <w:rPr>
          <w:sz w:val="22"/>
          <w:szCs w:val="22"/>
        </w:rPr>
        <w:t>______</w:t>
      </w:r>
      <w:r>
        <w:rPr>
          <w:sz w:val="22"/>
          <w:szCs w:val="22"/>
        </w:rPr>
        <w:t>, с другой стороны далее совместно именуемые «</w:t>
      </w:r>
      <w:r>
        <w:rPr>
          <w:b/>
          <w:sz w:val="22"/>
          <w:szCs w:val="22"/>
        </w:rPr>
        <w:t>Стороны</w:t>
      </w:r>
      <w:r>
        <w:rPr>
          <w:sz w:val="22"/>
          <w:szCs w:val="22"/>
        </w:rPr>
        <w:t>», заключили настоящий Договор о нижеследующем:</w:t>
      </w:r>
    </w:p>
    <w:p w:rsidR="008201EB" w:rsidRDefault="008201EB" w:rsidP="00DF52C9">
      <w:pPr>
        <w:spacing w:line="276" w:lineRule="auto"/>
        <w:jc w:val="both"/>
        <w:rPr>
          <w:sz w:val="22"/>
          <w:szCs w:val="22"/>
        </w:rPr>
      </w:pPr>
    </w:p>
    <w:p w:rsidR="008201EB" w:rsidRPr="00DF52C9" w:rsidRDefault="008201EB" w:rsidP="00DF52C9">
      <w:pPr>
        <w:pStyle w:val="a8"/>
        <w:numPr>
          <w:ilvl w:val="0"/>
          <w:numId w:val="1"/>
        </w:numPr>
        <w:tabs>
          <w:tab w:val="num" w:pos="360"/>
        </w:tabs>
        <w:spacing w:line="276" w:lineRule="auto"/>
        <w:ind w:left="360" w:right="-101"/>
        <w:jc w:val="center"/>
        <w:rPr>
          <w:b/>
          <w:color w:val="000000"/>
          <w:sz w:val="22"/>
          <w:szCs w:val="22"/>
        </w:rPr>
      </w:pPr>
      <w:r w:rsidRPr="00DF52C9">
        <w:rPr>
          <w:b/>
          <w:color w:val="000000"/>
          <w:sz w:val="22"/>
          <w:szCs w:val="22"/>
        </w:rPr>
        <w:t>ПРЕДМЕТ ДОГОВОРА</w:t>
      </w:r>
      <w:r w:rsidRPr="00DF52C9">
        <w:rPr>
          <w:b/>
          <w:color w:val="000000"/>
          <w:sz w:val="22"/>
          <w:szCs w:val="22"/>
          <w:lang w:val="ru-RU"/>
        </w:rPr>
        <w:t>.</w:t>
      </w:r>
    </w:p>
    <w:p w:rsidR="008201EB" w:rsidRPr="00CB3E03" w:rsidRDefault="008201EB" w:rsidP="00DF52C9">
      <w:pPr>
        <w:pStyle w:val="a8"/>
        <w:spacing w:line="276" w:lineRule="auto"/>
        <w:ind w:right="-101"/>
        <w:rPr>
          <w:sz w:val="22"/>
          <w:szCs w:val="22"/>
          <w:lang w:val="ru-RU"/>
        </w:rPr>
      </w:pPr>
      <w:r w:rsidRPr="00DF52C9">
        <w:rPr>
          <w:color w:val="000000"/>
          <w:sz w:val="22"/>
          <w:szCs w:val="22"/>
        </w:rPr>
        <w:t xml:space="preserve">1.1. </w:t>
      </w:r>
      <w:r w:rsidRPr="00DF52C9">
        <w:rPr>
          <w:color w:val="000000"/>
          <w:sz w:val="22"/>
          <w:szCs w:val="22"/>
          <w:lang w:val="ru-RU"/>
        </w:rPr>
        <w:t>Подрядчик</w:t>
      </w:r>
      <w:r w:rsidRPr="00DF52C9">
        <w:rPr>
          <w:color w:val="000000"/>
          <w:sz w:val="22"/>
          <w:szCs w:val="22"/>
        </w:rPr>
        <w:t xml:space="preserve"> обязуется выполнить по заданию </w:t>
      </w:r>
      <w:r w:rsidRPr="00DF52C9">
        <w:rPr>
          <w:color w:val="000000"/>
          <w:sz w:val="22"/>
          <w:szCs w:val="22"/>
          <w:lang w:val="ru-RU"/>
        </w:rPr>
        <w:t>Заказчика</w:t>
      </w:r>
      <w:r w:rsidRPr="00DF52C9">
        <w:rPr>
          <w:color w:val="000000"/>
          <w:sz w:val="22"/>
          <w:szCs w:val="22"/>
        </w:rPr>
        <w:t xml:space="preserve"> </w:t>
      </w:r>
      <w:r w:rsidRPr="00DF52C9">
        <w:rPr>
          <w:sz w:val="22"/>
          <w:szCs w:val="22"/>
          <w:lang w:val="ru-RU"/>
        </w:rPr>
        <w:t>работы по строительству карты №</w:t>
      </w:r>
      <w:r w:rsidR="003C13FB" w:rsidRPr="00DF52C9">
        <w:rPr>
          <w:sz w:val="22"/>
          <w:szCs w:val="22"/>
          <w:lang w:val="ru-RU"/>
        </w:rPr>
        <w:t>4</w:t>
      </w:r>
      <w:r w:rsidRPr="00DF52C9">
        <w:rPr>
          <w:sz w:val="22"/>
          <w:szCs w:val="22"/>
          <w:lang w:val="ru-RU"/>
        </w:rPr>
        <w:t xml:space="preserve"> </w:t>
      </w:r>
      <w:r w:rsidR="00CB3E03">
        <w:rPr>
          <w:sz w:val="22"/>
          <w:szCs w:val="22"/>
          <w:lang w:val="ru-RU"/>
        </w:rPr>
        <w:t xml:space="preserve">(Объект работ) </w:t>
      </w:r>
      <w:r w:rsidRPr="00DF52C9">
        <w:rPr>
          <w:sz w:val="22"/>
          <w:szCs w:val="22"/>
          <w:lang w:val="ru-RU"/>
        </w:rPr>
        <w:t>на полигоне «</w:t>
      </w:r>
      <w:r w:rsidRPr="00CB3E03">
        <w:rPr>
          <w:sz w:val="22"/>
          <w:szCs w:val="22"/>
          <w:lang w:val="ru-RU"/>
        </w:rPr>
        <w:t xml:space="preserve">МАГ – 1», расположенном по адресу: Нижегородская область, </w:t>
      </w:r>
      <w:r w:rsidR="000F6E68">
        <w:rPr>
          <w:sz w:val="22"/>
          <w:szCs w:val="22"/>
          <w:lang w:val="ru-RU"/>
        </w:rPr>
        <w:br/>
      </w:r>
      <w:r w:rsidRPr="00CB3E03">
        <w:rPr>
          <w:sz w:val="22"/>
          <w:szCs w:val="22"/>
          <w:lang w:val="ru-RU"/>
        </w:rPr>
        <w:t xml:space="preserve">г. Дзержинск, </w:t>
      </w:r>
      <w:r w:rsidR="003C13FB" w:rsidRPr="00CB3E03">
        <w:rPr>
          <w:sz w:val="22"/>
          <w:szCs w:val="22"/>
          <w:lang w:val="ru-RU"/>
        </w:rPr>
        <w:t xml:space="preserve">ш. </w:t>
      </w:r>
      <w:proofErr w:type="gramStart"/>
      <w:r w:rsidR="003C13FB" w:rsidRPr="00CB3E03">
        <w:rPr>
          <w:sz w:val="22"/>
          <w:szCs w:val="22"/>
          <w:lang w:val="ru-RU"/>
        </w:rPr>
        <w:t>Московское</w:t>
      </w:r>
      <w:proofErr w:type="gramEnd"/>
      <w:r w:rsidR="003C13FB" w:rsidRPr="00CB3E03">
        <w:rPr>
          <w:sz w:val="22"/>
          <w:szCs w:val="22"/>
          <w:lang w:val="ru-RU"/>
        </w:rPr>
        <w:t xml:space="preserve">, 56 </w:t>
      </w:r>
      <w:r w:rsidRPr="00CB3E03">
        <w:rPr>
          <w:sz w:val="22"/>
          <w:szCs w:val="22"/>
          <w:lang w:val="ru-RU"/>
        </w:rPr>
        <w:t xml:space="preserve">(далее – Объект) </w:t>
      </w:r>
      <w:r w:rsidRPr="00CB3E03">
        <w:rPr>
          <w:color w:val="000000"/>
          <w:sz w:val="22"/>
          <w:szCs w:val="22"/>
        </w:rPr>
        <w:t xml:space="preserve">и сдать </w:t>
      </w:r>
      <w:r w:rsidRPr="00CB3E03">
        <w:rPr>
          <w:color w:val="000000"/>
          <w:sz w:val="22"/>
          <w:szCs w:val="22"/>
          <w:lang w:val="ru-RU"/>
        </w:rPr>
        <w:t>их</w:t>
      </w:r>
      <w:r w:rsidRPr="00CB3E03">
        <w:rPr>
          <w:color w:val="000000"/>
          <w:sz w:val="22"/>
          <w:szCs w:val="22"/>
        </w:rPr>
        <w:t xml:space="preserve"> результат </w:t>
      </w:r>
      <w:r w:rsidRPr="00CB3E03">
        <w:rPr>
          <w:color w:val="000000"/>
          <w:sz w:val="22"/>
          <w:szCs w:val="22"/>
          <w:lang w:val="ru-RU"/>
        </w:rPr>
        <w:t>Заказчику</w:t>
      </w:r>
      <w:r w:rsidRPr="00CB3E03">
        <w:rPr>
          <w:color w:val="000000"/>
          <w:sz w:val="22"/>
          <w:szCs w:val="22"/>
        </w:rPr>
        <w:t xml:space="preserve">, а </w:t>
      </w:r>
      <w:r w:rsidRPr="00CB3E03">
        <w:rPr>
          <w:color w:val="000000"/>
          <w:sz w:val="22"/>
          <w:szCs w:val="22"/>
          <w:lang w:val="ru-RU"/>
        </w:rPr>
        <w:t>Заказчик</w:t>
      </w:r>
      <w:r w:rsidRPr="00CB3E03">
        <w:rPr>
          <w:color w:val="000000"/>
          <w:sz w:val="22"/>
          <w:szCs w:val="22"/>
        </w:rPr>
        <w:t xml:space="preserve"> обязуется принять</w:t>
      </w:r>
      <w:r w:rsidRPr="00CB3E03">
        <w:rPr>
          <w:color w:val="000000"/>
          <w:sz w:val="22"/>
          <w:szCs w:val="22"/>
          <w:lang w:val="ru-RU"/>
        </w:rPr>
        <w:t xml:space="preserve"> и оплатить</w:t>
      </w:r>
      <w:r w:rsidRPr="00CB3E03">
        <w:rPr>
          <w:color w:val="000000"/>
          <w:sz w:val="22"/>
          <w:szCs w:val="22"/>
        </w:rPr>
        <w:t xml:space="preserve"> результат работ</w:t>
      </w:r>
      <w:r w:rsidRPr="00CB3E03">
        <w:rPr>
          <w:color w:val="000000"/>
          <w:sz w:val="22"/>
          <w:szCs w:val="22"/>
          <w:lang w:val="ru-RU"/>
        </w:rPr>
        <w:t xml:space="preserve">. </w:t>
      </w:r>
      <w:r w:rsidRPr="00CB3E03">
        <w:rPr>
          <w:sz w:val="22"/>
          <w:szCs w:val="22"/>
          <w:lang w:val="ru-RU"/>
        </w:rPr>
        <w:t xml:space="preserve">Полный перечень работ указан в Техническом задании (Приложение № 1 к Договору). </w:t>
      </w:r>
    </w:p>
    <w:p w:rsidR="00CB3E03" w:rsidRPr="00CB3E03" w:rsidRDefault="00CB3E03" w:rsidP="00DF52C9">
      <w:pPr>
        <w:pStyle w:val="a8"/>
        <w:spacing w:line="276" w:lineRule="auto"/>
        <w:ind w:right="-101"/>
        <w:rPr>
          <w:color w:val="000000"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ab/>
      </w:r>
      <w:r w:rsidRPr="00CB3E03">
        <w:rPr>
          <w:bCs/>
          <w:sz w:val="22"/>
          <w:szCs w:val="22"/>
        </w:rPr>
        <w:t>П</w:t>
      </w:r>
      <w:r>
        <w:rPr>
          <w:bCs/>
          <w:sz w:val="22"/>
          <w:szCs w:val="22"/>
          <w:lang w:val="ru-RU"/>
        </w:rPr>
        <w:t>одрядчик</w:t>
      </w:r>
      <w:r w:rsidRPr="00CB3E03">
        <w:rPr>
          <w:bCs/>
          <w:sz w:val="22"/>
          <w:szCs w:val="22"/>
        </w:rPr>
        <w:t xml:space="preserve">, действуя на основании свидетельства о членстве в СРО (копия прилагается), гарантирует </w:t>
      </w:r>
      <w:r>
        <w:rPr>
          <w:bCs/>
          <w:sz w:val="22"/>
          <w:szCs w:val="22"/>
        </w:rPr>
        <w:t>З</w:t>
      </w:r>
      <w:r>
        <w:rPr>
          <w:bCs/>
          <w:sz w:val="22"/>
          <w:szCs w:val="22"/>
          <w:lang w:val="ru-RU"/>
        </w:rPr>
        <w:t>аказчику</w:t>
      </w:r>
      <w:r w:rsidRPr="00CB3E03">
        <w:rPr>
          <w:bCs/>
          <w:sz w:val="22"/>
          <w:szCs w:val="22"/>
        </w:rPr>
        <w:t xml:space="preserve">, что все материалы, поставленные  и  применяемые им при </w:t>
      </w:r>
      <w:r>
        <w:rPr>
          <w:bCs/>
          <w:sz w:val="22"/>
          <w:szCs w:val="22"/>
          <w:lang w:val="ru-RU"/>
        </w:rPr>
        <w:t>выполнении работ</w:t>
      </w:r>
      <w:r>
        <w:rPr>
          <w:bCs/>
          <w:sz w:val="22"/>
          <w:szCs w:val="22"/>
        </w:rPr>
        <w:t>,  а также</w:t>
      </w:r>
      <w:r w:rsidRPr="00CB3E03">
        <w:rPr>
          <w:bCs/>
          <w:sz w:val="22"/>
          <w:szCs w:val="22"/>
        </w:rPr>
        <w:t xml:space="preserve"> созданный</w:t>
      </w:r>
      <w:r>
        <w:rPr>
          <w:bCs/>
          <w:sz w:val="22"/>
          <w:szCs w:val="22"/>
          <w:lang w:val="ru-RU"/>
        </w:rPr>
        <w:t xml:space="preserve"> Объект работ</w:t>
      </w:r>
      <w:r w:rsidRPr="00CB3E03">
        <w:rPr>
          <w:bCs/>
          <w:sz w:val="22"/>
          <w:szCs w:val="22"/>
        </w:rPr>
        <w:t xml:space="preserve">, могут в последствии применяться в промышленной эксплуатации,  а сам предмет договора соответствует всем необходимым требованиям, предъявляемым заинтересованными организациями к Объекту </w:t>
      </w:r>
      <w:r>
        <w:rPr>
          <w:bCs/>
          <w:sz w:val="22"/>
          <w:szCs w:val="22"/>
          <w:lang w:val="ru-RU"/>
        </w:rPr>
        <w:t>р</w:t>
      </w:r>
      <w:proofErr w:type="spellStart"/>
      <w:r w:rsidRPr="00CB3E03">
        <w:rPr>
          <w:bCs/>
          <w:sz w:val="22"/>
          <w:szCs w:val="22"/>
        </w:rPr>
        <w:t>абот</w:t>
      </w:r>
      <w:proofErr w:type="spellEnd"/>
      <w:r w:rsidRPr="00CB3E03">
        <w:rPr>
          <w:bCs/>
          <w:sz w:val="22"/>
          <w:szCs w:val="22"/>
        </w:rPr>
        <w:t>.</w:t>
      </w:r>
    </w:p>
    <w:p w:rsidR="008201EB" w:rsidRPr="00CB3E03" w:rsidRDefault="008201EB" w:rsidP="00DF52C9">
      <w:pPr>
        <w:pStyle w:val="a8"/>
        <w:spacing w:line="276" w:lineRule="auto"/>
        <w:ind w:right="-101"/>
        <w:rPr>
          <w:color w:val="000000"/>
          <w:sz w:val="22"/>
          <w:szCs w:val="22"/>
          <w:lang w:val="ru-RU"/>
        </w:rPr>
      </w:pPr>
      <w:r w:rsidRPr="00CB3E03">
        <w:rPr>
          <w:color w:val="000000"/>
          <w:sz w:val="22"/>
          <w:szCs w:val="22"/>
        </w:rPr>
        <w:t xml:space="preserve">1.2. </w:t>
      </w:r>
      <w:r w:rsidRPr="00CB3E03">
        <w:rPr>
          <w:color w:val="000000"/>
          <w:sz w:val="22"/>
          <w:szCs w:val="22"/>
          <w:lang w:val="ru-RU"/>
        </w:rPr>
        <w:t>Техническое задание</w:t>
      </w:r>
      <w:r w:rsidRPr="00CB3E03">
        <w:rPr>
          <w:color w:val="000000"/>
          <w:sz w:val="22"/>
          <w:szCs w:val="22"/>
        </w:rPr>
        <w:t xml:space="preserve">  (Приложение № 1)</w:t>
      </w:r>
      <w:r w:rsidRPr="00CB3E03">
        <w:rPr>
          <w:color w:val="000000"/>
          <w:sz w:val="22"/>
          <w:szCs w:val="22"/>
          <w:lang w:val="ru-RU"/>
        </w:rPr>
        <w:t xml:space="preserve"> является неотъемлемой частью Договора и</w:t>
      </w:r>
      <w:r w:rsidRPr="00CB3E03">
        <w:rPr>
          <w:color w:val="000000"/>
          <w:sz w:val="22"/>
          <w:szCs w:val="22"/>
        </w:rPr>
        <w:t xml:space="preserve"> должн</w:t>
      </w:r>
      <w:r w:rsidRPr="00CB3E03">
        <w:rPr>
          <w:color w:val="000000"/>
          <w:sz w:val="22"/>
          <w:szCs w:val="22"/>
          <w:lang w:val="ru-RU"/>
        </w:rPr>
        <w:t>о</w:t>
      </w:r>
      <w:r w:rsidRPr="00CB3E03">
        <w:rPr>
          <w:color w:val="000000"/>
          <w:sz w:val="22"/>
          <w:szCs w:val="22"/>
        </w:rPr>
        <w:t xml:space="preserve"> быть согласован</w:t>
      </w:r>
      <w:r w:rsidRPr="00CB3E03">
        <w:rPr>
          <w:color w:val="000000"/>
          <w:sz w:val="22"/>
          <w:szCs w:val="22"/>
          <w:lang w:val="ru-RU"/>
        </w:rPr>
        <w:t>о</w:t>
      </w:r>
      <w:r w:rsidRPr="00CB3E03">
        <w:rPr>
          <w:color w:val="000000"/>
          <w:sz w:val="22"/>
          <w:szCs w:val="22"/>
        </w:rPr>
        <w:t xml:space="preserve"> и утвержден</w:t>
      </w:r>
      <w:r w:rsidRPr="00CB3E03">
        <w:rPr>
          <w:color w:val="000000"/>
          <w:sz w:val="22"/>
          <w:szCs w:val="22"/>
          <w:lang w:val="ru-RU"/>
        </w:rPr>
        <w:t>о</w:t>
      </w:r>
      <w:r w:rsidRPr="00CB3E03">
        <w:rPr>
          <w:color w:val="000000"/>
          <w:sz w:val="22"/>
          <w:szCs w:val="22"/>
        </w:rPr>
        <w:t xml:space="preserve"> С</w:t>
      </w:r>
      <w:r w:rsidRPr="00CB3E03">
        <w:rPr>
          <w:color w:val="000000"/>
          <w:sz w:val="22"/>
          <w:szCs w:val="22"/>
          <w:lang w:val="ru-RU"/>
        </w:rPr>
        <w:t>торонами</w:t>
      </w:r>
      <w:r w:rsidRPr="00CB3E03">
        <w:rPr>
          <w:color w:val="000000"/>
          <w:sz w:val="22"/>
          <w:szCs w:val="22"/>
        </w:rPr>
        <w:t>.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color w:val="000000"/>
          <w:sz w:val="22"/>
          <w:szCs w:val="22"/>
          <w:lang w:val="ru-RU"/>
        </w:rPr>
      </w:pPr>
      <w:r w:rsidRPr="00CB3E03">
        <w:rPr>
          <w:sz w:val="22"/>
          <w:szCs w:val="22"/>
          <w:lang w:val="ru-RU"/>
        </w:rPr>
        <w:t>1.</w:t>
      </w:r>
      <w:r w:rsidR="00061CB8" w:rsidRPr="00CB3E03">
        <w:rPr>
          <w:sz w:val="22"/>
          <w:szCs w:val="22"/>
          <w:lang w:val="ru-RU"/>
        </w:rPr>
        <w:t>3</w:t>
      </w:r>
      <w:r w:rsidRPr="00CB3E03">
        <w:rPr>
          <w:sz w:val="22"/>
          <w:szCs w:val="22"/>
          <w:lang w:val="ru-RU"/>
        </w:rPr>
        <w:t xml:space="preserve">. </w:t>
      </w:r>
      <w:r w:rsidRPr="00CB3E03">
        <w:rPr>
          <w:color w:val="000000"/>
          <w:sz w:val="22"/>
          <w:szCs w:val="22"/>
        </w:rPr>
        <w:t>Все работы должны быть</w:t>
      </w:r>
      <w:r w:rsidRPr="00DF52C9">
        <w:rPr>
          <w:color w:val="000000"/>
          <w:sz w:val="22"/>
          <w:szCs w:val="22"/>
        </w:rPr>
        <w:t xml:space="preserve"> выполнены согласно </w:t>
      </w:r>
      <w:r w:rsidRPr="00DF52C9">
        <w:rPr>
          <w:color w:val="000000"/>
          <w:sz w:val="22"/>
          <w:szCs w:val="22"/>
          <w:lang w:val="ru-RU"/>
        </w:rPr>
        <w:t>с</w:t>
      </w:r>
      <w:r w:rsidRPr="00DF52C9">
        <w:rPr>
          <w:color w:val="000000"/>
          <w:sz w:val="22"/>
          <w:szCs w:val="22"/>
        </w:rPr>
        <w:t>мет</w:t>
      </w:r>
      <w:r w:rsidRPr="00DF52C9">
        <w:rPr>
          <w:color w:val="000000"/>
          <w:sz w:val="22"/>
          <w:szCs w:val="22"/>
          <w:lang w:val="ru-RU"/>
        </w:rPr>
        <w:t>е,</w:t>
      </w:r>
      <w:r w:rsidRPr="00DF52C9">
        <w:rPr>
          <w:color w:val="000000"/>
          <w:sz w:val="22"/>
          <w:szCs w:val="22"/>
        </w:rPr>
        <w:t xml:space="preserve"> </w:t>
      </w:r>
      <w:r w:rsidRPr="00DF52C9">
        <w:rPr>
          <w:color w:val="000000"/>
          <w:sz w:val="22"/>
          <w:szCs w:val="22"/>
          <w:lang w:val="ru-RU"/>
        </w:rPr>
        <w:t>разработанной</w:t>
      </w:r>
      <w:r w:rsidRPr="00DF52C9">
        <w:rPr>
          <w:color w:val="000000"/>
          <w:sz w:val="22"/>
          <w:szCs w:val="22"/>
        </w:rPr>
        <w:t xml:space="preserve"> </w:t>
      </w:r>
      <w:r w:rsidRPr="00DF52C9">
        <w:rPr>
          <w:color w:val="000000"/>
          <w:sz w:val="22"/>
          <w:szCs w:val="22"/>
          <w:lang w:val="ru-RU"/>
        </w:rPr>
        <w:t>Подрядчиком</w:t>
      </w:r>
      <w:r w:rsidRPr="00DF52C9">
        <w:rPr>
          <w:color w:val="000000"/>
          <w:sz w:val="22"/>
          <w:szCs w:val="22"/>
        </w:rPr>
        <w:t xml:space="preserve"> и утверждённой </w:t>
      </w:r>
      <w:r w:rsidRPr="00DF52C9">
        <w:rPr>
          <w:color w:val="000000"/>
          <w:sz w:val="22"/>
          <w:szCs w:val="22"/>
          <w:lang w:val="ru-RU"/>
        </w:rPr>
        <w:t>Заказчиком на основании договора и Технического задания (</w:t>
      </w:r>
      <w:r w:rsidRPr="00DF52C9">
        <w:rPr>
          <w:color w:val="000000"/>
          <w:sz w:val="22"/>
          <w:szCs w:val="22"/>
        </w:rPr>
        <w:t>Приложение № 1</w:t>
      </w:r>
      <w:r w:rsidRPr="00DF52C9">
        <w:rPr>
          <w:color w:val="000000"/>
          <w:sz w:val="22"/>
          <w:szCs w:val="22"/>
          <w:lang w:val="ru-RU"/>
        </w:rPr>
        <w:t>).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sz w:val="22"/>
          <w:szCs w:val="22"/>
          <w:lang w:val="ru-RU"/>
        </w:rPr>
      </w:pPr>
    </w:p>
    <w:p w:rsidR="008201EB" w:rsidRPr="00DF52C9" w:rsidRDefault="008201EB" w:rsidP="00DF52C9">
      <w:pPr>
        <w:pStyle w:val="a8"/>
        <w:spacing w:line="276" w:lineRule="auto"/>
        <w:ind w:right="-101"/>
        <w:jc w:val="center"/>
        <w:rPr>
          <w:b/>
          <w:sz w:val="22"/>
          <w:szCs w:val="22"/>
          <w:lang w:val="ru-RU"/>
        </w:rPr>
      </w:pPr>
      <w:r w:rsidRPr="00DF52C9">
        <w:rPr>
          <w:b/>
          <w:sz w:val="22"/>
          <w:szCs w:val="22"/>
        </w:rPr>
        <w:t>2. СРОК</w:t>
      </w:r>
      <w:r w:rsidRPr="00DF52C9">
        <w:rPr>
          <w:b/>
          <w:sz w:val="22"/>
          <w:szCs w:val="22"/>
          <w:lang w:val="ru-RU"/>
        </w:rPr>
        <w:t>И ВЫПОЛНЕНИЯ РАБОТ И УСЛУГ.</w:t>
      </w:r>
    </w:p>
    <w:p w:rsidR="00D8113E" w:rsidRPr="00DF52C9" w:rsidRDefault="00D8113E" w:rsidP="00DF52C9">
      <w:pPr>
        <w:spacing w:line="276" w:lineRule="auto"/>
        <w:contextualSpacing/>
        <w:jc w:val="both"/>
        <w:rPr>
          <w:bCs/>
          <w:sz w:val="22"/>
          <w:szCs w:val="22"/>
        </w:rPr>
      </w:pPr>
      <w:r w:rsidRPr="00DF52C9">
        <w:rPr>
          <w:bCs/>
          <w:sz w:val="22"/>
          <w:szCs w:val="22"/>
        </w:rPr>
        <w:t xml:space="preserve">2.1. Начало Работ: </w:t>
      </w:r>
      <w:r w:rsidR="00670D69" w:rsidRPr="00DF52C9">
        <w:rPr>
          <w:bCs/>
          <w:sz w:val="22"/>
          <w:szCs w:val="22"/>
        </w:rPr>
        <w:t>2 (Два)</w:t>
      </w:r>
      <w:r w:rsidRPr="00DF52C9">
        <w:rPr>
          <w:bCs/>
          <w:sz w:val="22"/>
          <w:szCs w:val="22"/>
        </w:rPr>
        <w:t xml:space="preserve"> дн</w:t>
      </w:r>
      <w:r w:rsidR="00670D69" w:rsidRPr="00DF52C9">
        <w:rPr>
          <w:bCs/>
          <w:sz w:val="22"/>
          <w:szCs w:val="22"/>
        </w:rPr>
        <w:t>я</w:t>
      </w:r>
      <w:r w:rsidRPr="00DF52C9">
        <w:rPr>
          <w:bCs/>
          <w:sz w:val="22"/>
          <w:szCs w:val="22"/>
        </w:rPr>
        <w:t xml:space="preserve"> с момента исполнения Заказчиком обязанностей, предусмотренных, пунктами 4.3.2, 4.3.3 Договора.</w:t>
      </w:r>
    </w:p>
    <w:p w:rsidR="008201EB" w:rsidRPr="00DF52C9" w:rsidRDefault="008201EB" w:rsidP="00DF52C9">
      <w:pPr>
        <w:pStyle w:val="21"/>
        <w:spacing w:line="276" w:lineRule="auto"/>
        <w:ind w:right="0"/>
        <w:jc w:val="both"/>
        <w:rPr>
          <w:sz w:val="22"/>
          <w:szCs w:val="22"/>
        </w:rPr>
      </w:pPr>
      <w:r w:rsidRPr="00DF52C9">
        <w:rPr>
          <w:sz w:val="22"/>
          <w:szCs w:val="22"/>
        </w:rPr>
        <w:t>2.</w:t>
      </w:r>
      <w:r w:rsidR="00D8113E" w:rsidRPr="00DF52C9">
        <w:rPr>
          <w:sz w:val="22"/>
          <w:szCs w:val="22"/>
        </w:rPr>
        <w:t>2</w:t>
      </w:r>
      <w:r w:rsidRPr="00DF52C9">
        <w:rPr>
          <w:sz w:val="22"/>
          <w:szCs w:val="22"/>
        </w:rPr>
        <w:t>. Срок</w:t>
      </w:r>
      <w:r w:rsidR="00976084" w:rsidRPr="00DF52C9">
        <w:rPr>
          <w:sz w:val="22"/>
          <w:szCs w:val="22"/>
        </w:rPr>
        <w:t>и</w:t>
      </w:r>
      <w:r w:rsidRPr="00DF52C9">
        <w:rPr>
          <w:sz w:val="22"/>
          <w:szCs w:val="22"/>
        </w:rPr>
        <w:t xml:space="preserve"> выполнения работ</w:t>
      </w:r>
      <w:r w:rsidR="006C7D9E" w:rsidRPr="00DF52C9">
        <w:rPr>
          <w:sz w:val="22"/>
          <w:szCs w:val="22"/>
        </w:rPr>
        <w:t xml:space="preserve"> </w:t>
      </w:r>
      <w:r w:rsidR="00976084" w:rsidRPr="00DF52C9">
        <w:rPr>
          <w:sz w:val="22"/>
          <w:szCs w:val="22"/>
        </w:rPr>
        <w:t xml:space="preserve">указаны в Техническом задании (Приложении № 1). 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color w:val="000000"/>
          <w:sz w:val="22"/>
          <w:szCs w:val="22"/>
          <w:lang w:val="ru-RU"/>
        </w:rPr>
      </w:pPr>
      <w:r w:rsidRPr="00DF52C9">
        <w:rPr>
          <w:color w:val="000000"/>
          <w:sz w:val="22"/>
          <w:szCs w:val="22"/>
        </w:rPr>
        <w:t>2.</w:t>
      </w:r>
      <w:r w:rsidR="00D8113E" w:rsidRPr="00DF52C9">
        <w:rPr>
          <w:color w:val="000000"/>
          <w:sz w:val="22"/>
          <w:szCs w:val="22"/>
          <w:lang w:val="ru-RU"/>
        </w:rPr>
        <w:t>3</w:t>
      </w:r>
      <w:r w:rsidRPr="00DF52C9">
        <w:rPr>
          <w:color w:val="000000"/>
          <w:sz w:val="22"/>
          <w:szCs w:val="22"/>
        </w:rPr>
        <w:t>.</w:t>
      </w:r>
      <w:r w:rsidRPr="00DF52C9">
        <w:rPr>
          <w:color w:val="000000"/>
          <w:sz w:val="22"/>
          <w:szCs w:val="22"/>
          <w:lang w:val="ru-RU"/>
        </w:rPr>
        <w:t> </w:t>
      </w:r>
      <w:r w:rsidRPr="00DF52C9">
        <w:rPr>
          <w:color w:val="000000"/>
          <w:sz w:val="22"/>
          <w:szCs w:val="22"/>
        </w:rPr>
        <w:t xml:space="preserve">Настоящий договор действует с момента подписания </w:t>
      </w:r>
      <w:r w:rsidRPr="00DF52C9">
        <w:rPr>
          <w:color w:val="000000"/>
          <w:sz w:val="22"/>
          <w:szCs w:val="22"/>
          <w:lang w:val="ru-RU"/>
        </w:rPr>
        <w:t>до полного исполнения Сторонами обязательств по Договору.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color w:val="000000"/>
          <w:sz w:val="22"/>
          <w:szCs w:val="22"/>
          <w:lang w:val="ru-RU"/>
        </w:rPr>
      </w:pPr>
      <w:r w:rsidRPr="00DF52C9">
        <w:rPr>
          <w:color w:val="000000"/>
          <w:sz w:val="22"/>
          <w:szCs w:val="22"/>
          <w:lang w:val="ru-RU"/>
        </w:rPr>
        <w:t>2.</w:t>
      </w:r>
      <w:r w:rsidR="003E3E46" w:rsidRPr="00DF52C9">
        <w:rPr>
          <w:color w:val="000000"/>
          <w:sz w:val="22"/>
          <w:szCs w:val="22"/>
          <w:lang w:val="ru-RU"/>
        </w:rPr>
        <w:t>4</w:t>
      </w:r>
      <w:r w:rsidRPr="00DF52C9">
        <w:rPr>
          <w:color w:val="000000"/>
          <w:sz w:val="22"/>
          <w:szCs w:val="22"/>
          <w:lang w:val="ru-RU"/>
        </w:rPr>
        <w:t xml:space="preserve">. Подрядчик в течение 5 рабочих дней с момента подписания настоящего Договора обязан утвердить и подписать Смету (Приложение №2 к Договору). 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color w:val="000000"/>
          <w:sz w:val="22"/>
          <w:szCs w:val="22"/>
          <w:lang w:val="ru-RU"/>
        </w:rPr>
      </w:pPr>
    </w:p>
    <w:p w:rsidR="008201EB" w:rsidRPr="00DF52C9" w:rsidRDefault="008201EB" w:rsidP="00DF52C9">
      <w:pPr>
        <w:pStyle w:val="a8"/>
        <w:spacing w:line="276" w:lineRule="auto"/>
        <w:ind w:right="-101"/>
        <w:jc w:val="center"/>
        <w:rPr>
          <w:b/>
          <w:color w:val="000000"/>
          <w:sz w:val="22"/>
          <w:szCs w:val="22"/>
          <w:lang w:val="ru-RU"/>
        </w:rPr>
      </w:pPr>
      <w:r w:rsidRPr="00DF52C9">
        <w:rPr>
          <w:b/>
          <w:color w:val="000000"/>
          <w:sz w:val="22"/>
          <w:szCs w:val="22"/>
          <w:lang w:val="ru-RU"/>
        </w:rPr>
        <w:t>3. ТРЕБОВАНИЯ К КАЧЕСТВУ РАБОТ И УСЛУГ.</w:t>
      </w:r>
    </w:p>
    <w:p w:rsidR="008201EB" w:rsidRPr="00DF52C9" w:rsidRDefault="008201EB" w:rsidP="00DF52C9">
      <w:pPr>
        <w:spacing w:line="276" w:lineRule="auto"/>
        <w:jc w:val="both"/>
        <w:rPr>
          <w:color w:val="000000"/>
          <w:sz w:val="22"/>
          <w:szCs w:val="22"/>
        </w:rPr>
      </w:pPr>
      <w:r w:rsidRPr="00DF52C9">
        <w:rPr>
          <w:color w:val="000000"/>
          <w:sz w:val="22"/>
          <w:szCs w:val="22"/>
        </w:rPr>
        <w:t>Подрядчик гарантирует:</w:t>
      </w:r>
    </w:p>
    <w:p w:rsidR="00003BA5" w:rsidRPr="00DF52C9" w:rsidRDefault="008201EB" w:rsidP="00DF52C9">
      <w:pPr>
        <w:tabs>
          <w:tab w:val="left" w:pos="426"/>
        </w:tabs>
        <w:spacing w:line="276" w:lineRule="auto"/>
        <w:rPr>
          <w:bCs/>
          <w:sz w:val="22"/>
          <w:szCs w:val="22"/>
        </w:rPr>
      </w:pPr>
      <w:r w:rsidRPr="00DF52C9">
        <w:rPr>
          <w:color w:val="000000"/>
          <w:sz w:val="22"/>
          <w:szCs w:val="22"/>
        </w:rPr>
        <w:t>3.1. </w:t>
      </w:r>
      <w:r w:rsidRPr="00DF52C9">
        <w:rPr>
          <w:sz w:val="22"/>
          <w:szCs w:val="22"/>
        </w:rPr>
        <w:t xml:space="preserve"> Качество материалов и оборудования, применяемых им для выполнения работ, соответствуют государственным стандартам и имеют соответствующие сертификаты, технические паспорта или другие документы, удостоверяющие их качество.</w:t>
      </w:r>
      <w:r w:rsidR="00003BA5" w:rsidRPr="00DF52C9">
        <w:rPr>
          <w:bCs/>
          <w:sz w:val="22"/>
          <w:szCs w:val="22"/>
        </w:rPr>
        <w:t xml:space="preserve"> </w:t>
      </w:r>
    </w:p>
    <w:p w:rsidR="008201EB" w:rsidRPr="00DF52C9" w:rsidRDefault="008201EB" w:rsidP="00DF52C9">
      <w:pPr>
        <w:spacing w:line="276" w:lineRule="auto"/>
        <w:jc w:val="both"/>
        <w:rPr>
          <w:color w:val="000000"/>
          <w:sz w:val="22"/>
          <w:szCs w:val="22"/>
        </w:rPr>
      </w:pPr>
      <w:r w:rsidRPr="00DF52C9">
        <w:rPr>
          <w:color w:val="000000"/>
          <w:sz w:val="22"/>
          <w:szCs w:val="22"/>
        </w:rPr>
        <w:t>3.</w:t>
      </w:r>
      <w:r w:rsidR="004E5C01" w:rsidRPr="00DF52C9">
        <w:rPr>
          <w:color w:val="000000"/>
          <w:sz w:val="22"/>
          <w:szCs w:val="22"/>
        </w:rPr>
        <w:t>2</w:t>
      </w:r>
      <w:r w:rsidRPr="00DF52C9">
        <w:rPr>
          <w:color w:val="000000"/>
          <w:sz w:val="22"/>
          <w:szCs w:val="22"/>
        </w:rPr>
        <w:t>. </w:t>
      </w:r>
      <w:r w:rsidR="00CC627D" w:rsidRPr="00DF52C9">
        <w:rPr>
          <w:color w:val="000000"/>
          <w:sz w:val="22"/>
          <w:szCs w:val="22"/>
        </w:rPr>
        <w:t>Обеспечение з</w:t>
      </w:r>
      <w:r w:rsidRPr="00DF52C9">
        <w:rPr>
          <w:color w:val="000000"/>
          <w:sz w:val="22"/>
          <w:szCs w:val="22"/>
        </w:rPr>
        <w:t>а счет своих сре</w:t>
      </w:r>
      <w:proofErr w:type="gramStart"/>
      <w:r w:rsidRPr="00DF52C9">
        <w:rPr>
          <w:color w:val="000000"/>
          <w:sz w:val="22"/>
          <w:szCs w:val="22"/>
        </w:rPr>
        <w:t>дств кр</w:t>
      </w:r>
      <w:proofErr w:type="gramEnd"/>
      <w:r w:rsidRPr="00DF52C9">
        <w:rPr>
          <w:color w:val="000000"/>
          <w:sz w:val="22"/>
          <w:szCs w:val="22"/>
        </w:rPr>
        <w:t>углосуточн</w:t>
      </w:r>
      <w:r w:rsidR="00CC627D" w:rsidRPr="00DF52C9">
        <w:rPr>
          <w:color w:val="000000"/>
          <w:sz w:val="22"/>
          <w:szCs w:val="22"/>
        </w:rPr>
        <w:t>ой</w:t>
      </w:r>
      <w:r w:rsidRPr="00DF52C9">
        <w:rPr>
          <w:color w:val="000000"/>
          <w:sz w:val="22"/>
          <w:szCs w:val="22"/>
        </w:rPr>
        <w:t xml:space="preserve"> охран</w:t>
      </w:r>
      <w:r w:rsidR="00CC627D" w:rsidRPr="00DF52C9">
        <w:rPr>
          <w:color w:val="000000"/>
          <w:sz w:val="22"/>
          <w:szCs w:val="22"/>
        </w:rPr>
        <w:t>ы</w:t>
      </w:r>
      <w:r w:rsidRPr="00DF52C9">
        <w:rPr>
          <w:color w:val="000000"/>
          <w:sz w:val="22"/>
          <w:szCs w:val="22"/>
        </w:rPr>
        <w:t xml:space="preserve"> находящихся на объекте строительных материалов, оборудования, спецтехники и иного имущества, принадлежащего Подрядчику.</w:t>
      </w:r>
    </w:p>
    <w:p w:rsidR="008201EB" w:rsidRPr="00DF52C9" w:rsidRDefault="008201EB" w:rsidP="00DF52C9">
      <w:pPr>
        <w:pStyle w:val="a8"/>
        <w:spacing w:line="276" w:lineRule="auto"/>
        <w:ind w:right="-101"/>
        <w:jc w:val="center"/>
        <w:rPr>
          <w:b/>
          <w:color w:val="000000"/>
          <w:sz w:val="22"/>
          <w:szCs w:val="22"/>
        </w:rPr>
      </w:pPr>
      <w:r w:rsidRPr="00DF52C9">
        <w:rPr>
          <w:b/>
          <w:color w:val="000000"/>
          <w:sz w:val="22"/>
          <w:szCs w:val="22"/>
          <w:lang w:val="ru-RU"/>
        </w:rPr>
        <w:t>4</w:t>
      </w:r>
      <w:r w:rsidRPr="00DF52C9">
        <w:rPr>
          <w:b/>
          <w:color w:val="000000"/>
          <w:sz w:val="22"/>
          <w:szCs w:val="22"/>
        </w:rPr>
        <w:t>. ПРАВА И ОБЯЗАННОСТИ СТОРОН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b/>
          <w:color w:val="000000"/>
          <w:sz w:val="22"/>
          <w:szCs w:val="22"/>
        </w:rPr>
      </w:pPr>
      <w:r w:rsidRPr="00DF52C9">
        <w:rPr>
          <w:b/>
          <w:color w:val="000000"/>
          <w:sz w:val="22"/>
          <w:szCs w:val="22"/>
          <w:lang w:val="ru-RU"/>
        </w:rPr>
        <w:t>4</w:t>
      </w:r>
      <w:r w:rsidRPr="00DF52C9">
        <w:rPr>
          <w:b/>
          <w:color w:val="000000"/>
          <w:sz w:val="22"/>
          <w:szCs w:val="22"/>
        </w:rPr>
        <w:t xml:space="preserve">.1. </w:t>
      </w:r>
      <w:r w:rsidRPr="00DF52C9">
        <w:rPr>
          <w:b/>
          <w:color w:val="000000"/>
          <w:sz w:val="22"/>
          <w:szCs w:val="22"/>
          <w:lang w:val="ru-RU"/>
        </w:rPr>
        <w:t>Подрядчик</w:t>
      </w:r>
      <w:r w:rsidRPr="00DF52C9">
        <w:rPr>
          <w:b/>
          <w:color w:val="000000"/>
          <w:sz w:val="22"/>
          <w:szCs w:val="22"/>
        </w:rPr>
        <w:t xml:space="preserve"> обязан: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color w:val="000000"/>
          <w:sz w:val="22"/>
          <w:szCs w:val="22"/>
        </w:rPr>
      </w:pPr>
      <w:r w:rsidRPr="00DF52C9">
        <w:rPr>
          <w:color w:val="000000"/>
          <w:sz w:val="22"/>
          <w:szCs w:val="22"/>
          <w:lang w:val="ru-RU"/>
        </w:rPr>
        <w:t>4</w:t>
      </w:r>
      <w:r w:rsidRPr="00DF52C9">
        <w:rPr>
          <w:color w:val="000000"/>
          <w:sz w:val="22"/>
          <w:szCs w:val="22"/>
        </w:rPr>
        <w:t xml:space="preserve">.1.1. Выполнить </w:t>
      </w:r>
      <w:r w:rsidRPr="00DF52C9">
        <w:rPr>
          <w:color w:val="000000"/>
          <w:sz w:val="22"/>
          <w:szCs w:val="22"/>
          <w:lang w:val="ru-RU"/>
        </w:rPr>
        <w:t>работу</w:t>
      </w:r>
      <w:r w:rsidRPr="00DF52C9">
        <w:rPr>
          <w:color w:val="000000"/>
          <w:sz w:val="22"/>
          <w:szCs w:val="22"/>
        </w:rPr>
        <w:t xml:space="preserve"> с надлежащим качеством.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color w:val="000000"/>
          <w:sz w:val="22"/>
          <w:szCs w:val="22"/>
        </w:rPr>
      </w:pPr>
      <w:r w:rsidRPr="00DF52C9">
        <w:rPr>
          <w:color w:val="000000"/>
          <w:sz w:val="22"/>
          <w:szCs w:val="22"/>
          <w:lang w:val="ru-RU"/>
        </w:rPr>
        <w:t>4</w:t>
      </w:r>
      <w:r w:rsidRPr="00DF52C9">
        <w:rPr>
          <w:color w:val="000000"/>
          <w:sz w:val="22"/>
          <w:szCs w:val="22"/>
        </w:rPr>
        <w:t xml:space="preserve">.1.2. Выполнить </w:t>
      </w:r>
      <w:r w:rsidRPr="00DF52C9">
        <w:rPr>
          <w:color w:val="000000"/>
          <w:sz w:val="22"/>
          <w:szCs w:val="22"/>
          <w:lang w:val="ru-RU"/>
        </w:rPr>
        <w:t>работу</w:t>
      </w:r>
      <w:r w:rsidRPr="00DF52C9">
        <w:rPr>
          <w:color w:val="000000"/>
          <w:sz w:val="22"/>
          <w:szCs w:val="22"/>
        </w:rPr>
        <w:t xml:space="preserve"> в срок, указанный в п. 2.</w:t>
      </w:r>
      <w:r w:rsidR="00D8113E" w:rsidRPr="00DF52C9">
        <w:rPr>
          <w:color w:val="000000"/>
          <w:sz w:val="22"/>
          <w:szCs w:val="22"/>
          <w:lang w:val="ru-RU"/>
        </w:rPr>
        <w:t>2</w:t>
      </w:r>
      <w:r w:rsidRPr="00DF52C9">
        <w:rPr>
          <w:color w:val="000000"/>
          <w:sz w:val="22"/>
          <w:szCs w:val="22"/>
        </w:rPr>
        <w:t xml:space="preserve"> настоящего </w:t>
      </w:r>
      <w:r w:rsidRPr="00DF52C9">
        <w:rPr>
          <w:color w:val="000000"/>
          <w:sz w:val="22"/>
          <w:szCs w:val="22"/>
          <w:lang w:val="ru-RU"/>
        </w:rPr>
        <w:t>Д</w:t>
      </w:r>
      <w:r w:rsidRPr="00DF52C9">
        <w:rPr>
          <w:color w:val="000000"/>
          <w:sz w:val="22"/>
          <w:szCs w:val="22"/>
        </w:rPr>
        <w:t>оговора.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color w:val="000000"/>
          <w:sz w:val="22"/>
          <w:szCs w:val="22"/>
        </w:rPr>
      </w:pPr>
      <w:r w:rsidRPr="00DF52C9">
        <w:rPr>
          <w:color w:val="000000"/>
          <w:sz w:val="22"/>
          <w:szCs w:val="22"/>
          <w:lang w:val="ru-RU"/>
        </w:rPr>
        <w:t>4</w:t>
      </w:r>
      <w:r w:rsidRPr="00DF52C9">
        <w:rPr>
          <w:color w:val="000000"/>
          <w:sz w:val="22"/>
          <w:szCs w:val="22"/>
        </w:rPr>
        <w:t xml:space="preserve">.1.3. Передать результаты </w:t>
      </w:r>
      <w:r w:rsidRPr="00DF52C9">
        <w:rPr>
          <w:color w:val="000000"/>
          <w:sz w:val="22"/>
          <w:szCs w:val="22"/>
          <w:lang w:val="ru-RU"/>
        </w:rPr>
        <w:t>работы Заказчику</w:t>
      </w:r>
      <w:r w:rsidRPr="00DF52C9">
        <w:rPr>
          <w:color w:val="000000"/>
          <w:sz w:val="22"/>
          <w:szCs w:val="22"/>
        </w:rPr>
        <w:t>.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color w:val="000000"/>
          <w:sz w:val="22"/>
          <w:szCs w:val="22"/>
        </w:rPr>
      </w:pPr>
      <w:r w:rsidRPr="00DF52C9">
        <w:rPr>
          <w:color w:val="000000"/>
          <w:sz w:val="22"/>
          <w:szCs w:val="22"/>
          <w:lang w:val="ru-RU"/>
        </w:rPr>
        <w:t>4</w:t>
      </w:r>
      <w:r w:rsidRPr="00DF52C9">
        <w:rPr>
          <w:color w:val="000000"/>
          <w:sz w:val="22"/>
          <w:szCs w:val="22"/>
        </w:rPr>
        <w:t xml:space="preserve">.1.4. Обеспечить выполнение на </w:t>
      </w:r>
      <w:r w:rsidRPr="00DF52C9">
        <w:rPr>
          <w:color w:val="000000"/>
          <w:sz w:val="22"/>
          <w:szCs w:val="22"/>
          <w:lang w:val="ru-RU"/>
        </w:rPr>
        <w:t>объекте</w:t>
      </w:r>
      <w:r w:rsidRPr="00DF52C9">
        <w:rPr>
          <w:color w:val="000000"/>
          <w:sz w:val="22"/>
          <w:szCs w:val="22"/>
        </w:rPr>
        <w:t xml:space="preserve"> необходимых мероприятий по технике безопасности, правил пожарной безопасности, охране окружающей среды во время проведения работ.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sz w:val="22"/>
          <w:szCs w:val="22"/>
          <w:lang w:val="ru-RU"/>
        </w:rPr>
      </w:pPr>
      <w:r w:rsidRPr="00DF52C9">
        <w:rPr>
          <w:color w:val="000000"/>
          <w:sz w:val="22"/>
          <w:szCs w:val="22"/>
          <w:lang w:val="ru-RU"/>
        </w:rPr>
        <w:lastRenderedPageBreak/>
        <w:t>4</w:t>
      </w:r>
      <w:r w:rsidRPr="00DF52C9">
        <w:rPr>
          <w:color w:val="000000"/>
          <w:sz w:val="22"/>
          <w:szCs w:val="22"/>
        </w:rPr>
        <w:t>.1.5. С</w:t>
      </w:r>
      <w:r w:rsidRPr="00DF52C9">
        <w:rPr>
          <w:sz w:val="22"/>
          <w:szCs w:val="22"/>
        </w:rPr>
        <w:t>амостоятельно организовать производство работ на объекте по своим планам и графикам</w:t>
      </w:r>
      <w:r w:rsidRPr="00DF52C9">
        <w:rPr>
          <w:sz w:val="22"/>
          <w:szCs w:val="22"/>
          <w:lang w:val="ru-RU"/>
        </w:rPr>
        <w:t xml:space="preserve"> по согласованию с Заказчиком.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sz w:val="22"/>
          <w:szCs w:val="22"/>
        </w:rPr>
      </w:pPr>
      <w:r w:rsidRPr="00DF52C9">
        <w:rPr>
          <w:sz w:val="22"/>
          <w:szCs w:val="22"/>
          <w:lang w:val="ru-RU"/>
        </w:rPr>
        <w:t>4</w:t>
      </w:r>
      <w:r w:rsidRPr="00DF52C9">
        <w:rPr>
          <w:sz w:val="22"/>
          <w:szCs w:val="22"/>
        </w:rPr>
        <w:t>.1.</w:t>
      </w:r>
      <w:r w:rsidR="000738B1" w:rsidRPr="00DF52C9">
        <w:rPr>
          <w:sz w:val="22"/>
          <w:szCs w:val="22"/>
          <w:lang w:val="ru-RU"/>
        </w:rPr>
        <w:t>6</w:t>
      </w:r>
      <w:r w:rsidRPr="00DF52C9">
        <w:rPr>
          <w:sz w:val="22"/>
          <w:szCs w:val="22"/>
        </w:rPr>
        <w:t>. Назначить</w:t>
      </w:r>
      <w:r w:rsidRPr="00DF52C9">
        <w:rPr>
          <w:sz w:val="22"/>
          <w:szCs w:val="22"/>
          <w:lang w:val="ru-RU"/>
        </w:rPr>
        <w:t xml:space="preserve"> </w:t>
      </w:r>
      <w:r w:rsidRPr="00DF52C9">
        <w:rPr>
          <w:sz w:val="22"/>
          <w:szCs w:val="22"/>
        </w:rPr>
        <w:t>ответственного</w:t>
      </w:r>
      <w:r w:rsidRPr="00DF52C9">
        <w:rPr>
          <w:sz w:val="22"/>
          <w:szCs w:val="22"/>
          <w:lang w:val="ru-RU"/>
        </w:rPr>
        <w:t xml:space="preserve"> за</w:t>
      </w:r>
      <w:r w:rsidRPr="00DF52C9">
        <w:rPr>
          <w:sz w:val="22"/>
          <w:szCs w:val="22"/>
        </w:rPr>
        <w:t xml:space="preserve"> производст</w:t>
      </w:r>
      <w:r w:rsidRPr="00DF52C9">
        <w:rPr>
          <w:sz w:val="22"/>
          <w:szCs w:val="22"/>
          <w:lang w:val="ru-RU"/>
        </w:rPr>
        <w:t>во</w:t>
      </w:r>
      <w:r w:rsidRPr="00DF52C9">
        <w:rPr>
          <w:sz w:val="22"/>
          <w:szCs w:val="22"/>
        </w:rPr>
        <w:t xml:space="preserve"> работ, его заместителя и ответственного по технике безопасности.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sz w:val="22"/>
          <w:szCs w:val="22"/>
          <w:lang w:val="ru-RU"/>
        </w:rPr>
      </w:pPr>
      <w:r w:rsidRPr="00DF52C9">
        <w:rPr>
          <w:sz w:val="22"/>
          <w:szCs w:val="22"/>
          <w:lang w:val="ru-RU"/>
        </w:rPr>
        <w:t>4</w:t>
      </w:r>
      <w:r w:rsidRPr="00DF52C9">
        <w:rPr>
          <w:sz w:val="22"/>
          <w:szCs w:val="22"/>
        </w:rPr>
        <w:t>.1.</w:t>
      </w:r>
      <w:r w:rsidR="000738B1" w:rsidRPr="00DF52C9">
        <w:rPr>
          <w:sz w:val="22"/>
          <w:szCs w:val="22"/>
          <w:lang w:val="ru-RU"/>
        </w:rPr>
        <w:t>7</w:t>
      </w:r>
      <w:r w:rsidRPr="00DF52C9">
        <w:rPr>
          <w:sz w:val="22"/>
          <w:szCs w:val="22"/>
        </w:rPr>
        <w:t xml:space="preserve">. </w:t>
      </w:r>
      <w:r w:rsidRPr="00DF52C9">
        <w:rPr>
          <w:sz w:val="22"/>
          <w:szCs w:val="22"/>
          <w:lang w:val="ru-RU"/>
        </w:rPr>
        <w:t>Предоставить Заказчику информацию о налич</w:t>
      </w:r>
      <w:proofErr w:type="gramStart"/>
      <w:r w:rsidRPr="00DF52C9">
        <w:rPr>
          <w:sz w:val="22"/>
          <w:szCs w:val="22"/>
          <w:lang w:val="ru-RU"/>
        </w:rPr>
        <w:t>ии у</w:t>
      </w:r>
      <w:r w:rsidRPr="00DF52C9">
        <w:rPr>
          <w:sz w:val="22"/>
          <w:szCs w:val="22"/>
        </w:rPr>
        <w:t xml:space="preserve"> и</w:t>
      </w:r>
      <w:proofErr w:type="gramEnd"/>
      <w:r w:rsidRPr="00DF52C9">
        <w:rPr>
          <w:sz w:val="22"/>
          <w:szCs w:val="22"/>
        </w:rPr>
        <w:t xml:space="preserve">нженерно-технического состава </w:t>
      </w:r>
      <w:r w:rsidRPr="00DF52C9">
        <w:rPr>
          <w:sz w:val="22"/>
          <w:szCs w:val="22"/>
          <w:lang w:val="ru-RU"/>
        </w:rPr>
        <w:t xml:space="preserve">Подрядчика </w:t>
      </w:r>
      <w:r w:rsidRPr="00DF52C9">
        <w:rPr>
          <w:sz w:val="22"/>
          <w:szCs w:val="22"/>
        </w:rPr>
        <w:t>аттестации в соответствии с правилами и нормативно-техническими документами по охране труда и технике безопасности.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sz w:val="22"/>
          <w:szCs w:val="22"/>
          <w:lang w:val="ru-RU"/>
        </w:rPr>
      </w:pPr>
      <w:r w:rsidRPr="00DF52C9">
        <w:rPr>
          <w:sz w:val="22"/>
          <w:szCs w:val="22"/>
          <w:lang w:val="ru-RU"/>
        </w:rPr>
        <w:t>4.1.</w:t>
      </w:r>
      <w:r w:rsidR="000738B1" w:rsidRPr="00DF52C9">
        <w:rPr>
          <w:sz w:val="22"/>
          <w:szCs w:val="22"/>
          <w:lang w:val="ru-RU"/>
        </w:rPr>
        <w:t>8</w:t>
      </w:r>
      <w:r w:rsidRPr="00DF52C9">
        <w:rPr>
          <w:sz w:val="22"/>
          <w:szCs w:val="22"/>
          <w:lang w:val="ru-RU"/>
        </w:rPr>
        <w:t>. Вести журналы производства работ.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sz w:val="22"/>
          <w:szCs w:val="22"/>
          <w:lang w:val="ru-RU"/>
        </w:rPr>
      </w:pPr>
      <w:r w:rsidRPr="00DF52C9">
        <w:rPr>
          <w:sz w:val="22"/>
          <w:szCs w:val="22"/>
          <w:lang w:val="ru-RU"/>
        </w:rPr>
        <w:t>4.1.</w:t>
      </w:r>
      <w:r w:rsidR="000738B1" w:rsidRPr="00DF52C9">
        <w:rPr>
          <w:sz w:val="22"/>
          <w:szCs w:val="22"/>
          <w:lang w:val="ru-RU"/>
        </w:rPr>
        <w:t>9</w:t>
      </w:r>
      <w:r w:rsidRPr="00DF52C9">
        <w:rPr>
          <w:sz w:val="22"/>
          <w:szCs w:val="22"/>
          <w:lang w:val="ru-RU"/>
        </w:rPr>
        <w:t xml:space="preserve">. Заключить договор со сторонней организацией на проведение работ по техническому надзору. Оплата по договору на проведение работ по техническому надзору производится Подрядчиком. 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sz w:val="22"/>
          <w:szCs w:val="22"/>
          <w:lang w:val="ru-RU"/>
        </w:rPr>
      </w:pPr>
      <w:r w:rsidRPr="00DF52C9">
        <w:rPr>
          <w:sz w:val="22"/>
          <w:szCs w:val="22"/>
          <w:lang w:val="ru-RU"/>
        </w:rPr>
        <w:t>4.1.1</w:t>
      </w:r>
      <w:r w:rsidR="000738B1" w:rsidRPr="00DF52C9">
        <w:rPr>
          <w:sz w:val="22"/>
          <w:szCs w:val="22"/>
          <w:lang w:val="ru-RU"/>
        </w:rPr>
        <w:t>0</w:t>
      </w:r>
      <w:r w:rsidRPr="00DF52C9">
        <w:rPr>
          <w:sz w:val="22"/>
          <w:szCs w:val="22"/>
          <w:lang w:val="ru-RU"/>
        </w:rPr>
        <w:t>. Перед началом строительства выполнить и согласовать с Заказчиком проект производства работ.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sz w:val="22"/>
          <w:szCs w:val="22"/>
          <w:lang w:val="ru-RU"/>
        </w:rPr>
      </w:pPr>
      <w:r w:rsidRPr="00DF52C9">
        <w:rPr>
          <w:sz w:val="22"/>
          <w:szCs w:val="22"/>
          <w:lang w:val="ru-RU"/>
        </w:rPr>
        <w:t>4.1.1</w:t>
      </w:r>
      <w:r w:rsidR="000738B1" w:rsidRPr="00DF52C9">
        <w:rPr>
          <w:sz w:val="22"/>
          <w:szCs w:val="22"/>
          <w:lang w:val="ru-RU"/>
        </w:rPr>
        <w:t>1</w:t>
      </w:r>
      <w:r w:rsidRPr="00DF52C9">
        <w:rPr>
          <w:sz w:val="22"/>
          <w:szCs w:val="22"/>
          <w:lang w:val="ru-RU"/>
        </w:rPr>
        <w:t>. Выполнять геодезические работы по сопровождению строительства карты.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sz w:val="22"/>
          <w:szCs w:val="22"/>
          <w:lang w:val="ru-RU"/>
        </w:rPr>
      </w:pPr>
      <w:r w:rsidRPr="00DF52C9">
        <w:rPr>
          <w:sz w:val="22"/>
          <w:szCs w:val="22"/>
          <w:lang w:val="ru-RU"/>
        </w:rPr>
        <w:t>4.1.1</w:t>
      </w:r>
      <w:r w:rsidR="000738B1" w:rsidRPr="00DF52C9">
        <w:rPr>
          <w:sz w:val="22"/>
          <w:szCs w:val="22"/>
          <w:lang w:val="ru-RU"/>
        </w:rPr>
        <w:t>2</w:t>
      </w:r>
      <w:r w:rsidRPr="00DF52C9">
        <w:rPr>
          <w:sz w:val="22"/>
          <w:szCs w:val="22"/>
          <w:lang w:val="ru-RU"/>
        </w:rPr>
        <w:t>. В целях контроля качества производимых работ, за свой счет, путем заключения договора, привлекать сертифицированную лабораторию.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sz w:val="22"/>
          <w:szCs w:val="22"/>
          <w:lang w:val="ru-RU"/>
        </w:rPr>
      </w:pPr>
      <w:r w:rsidRPr="00DF52C9">
        <w:rPr>
          <w:sz w:val="22"/>
          <w:szCs w:val="22"/>
          <w:lang w:val="ru-RU"/>
        </w:rPr>
        <w:t>4.1.1</w:t>
      </w:r>
      <w:r w:rsidR="000738B1" w:rsidRPr="00DF52C9">
        <w:rPr>
          <w:sz w:val="22"/>
          <w:szCs w:val="22"/>
          <w:lang w:val="ru-RU"/>
        </w:rPr>
        <w:t>3</w:t>
      </w:r>
      <w:r w:rsidRPr="00DF52C9">
        <w:rPr>
          <w:sz w:val="22"/>
          <w:szCs w:val="22"/>
          <w:lang w:val="ru-RU"/>
        </w:rPr>
        <w:t xml:space="preserve">. В целях сдачи выполненных работ подготовить и своевременно предоставить всю необходимую техническую и исполнительную документацию представителю технического надзора Заказчика, а также всем государственным органам, уполномоченным осуществлять контроль и надзор за ходом работ. </w:t>
      </w:r>
    </w:p>
    <w:p w:rsidR="008201EB" w:rsidRPr="00DF52C9" w:rsidRDefault="008201EB" w:rsidP="00DF52C9">
      <w:pPr>
        <w:shd w:val="clear" w:color="auto" w:fill="FFFFFF"/>
        <w:tabs>
          <w:tab w:val="left" w:pos="10206"/>
        </w:tabs>
        <w:spacing w:line="276" w:lineRule="auto"/>
        <w:jc w:val="both"/>
        <w:rPr>
          <w:b/>
          <w:color w:val="000000"/>
          <w:spacing w:val="3"/>
          <w:sz w:val="22"/>
          <w:szCs w:val="22"/>
        </w:rPr>
      </w:pPr>
      <w:r w:rsidRPr="00DF52C9">
        <w:rPr>
          <w:b/>
          <w:color w:val="000000"/>
          <w:spacing w:val="3"/>
          <w:sz w:val="22"/>
          <w:szCs w:val="22"/>
        </w:rPr>
        <w:t>4.2. Подрядчик имеет право:</w:t>
      </w:r>
    </w:p>
    <w:p w:rsidR="008201EB" w:rsidRPr="00DF52C9" w:rsidRDefault="008201EB" w:rsidP="00DF52C9">
      <w:pPr>
        <w:pStyle w:val="3"/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DF52C9">
        <w:rPr>
          <w:sz w:val="22"/>
          <w:szCs w:val="22"/>
        </w:rPr>
        <w:t xml:space="preserve">4.2.1. </w:t>
      </w:r>
      <w:r w:rsidR="00061CB8" w:rsidRPr="00DF52C9">
        <w:rPr>
          <w:sz w:val="22"/>
          <w:szCs w:val="22"/>
        </w:rPr>
        <w:t>П</w:t>
      </w:r>
      <w:r w:rsidRPr="00DF52C9">
        <w:rPr>
          <w:sz w:val="22"/>
          <w:szCs w:val="22"/>
        </w:rPr>
        <w:t xml:space="preserve">ривлекать к исполнению своих обязательств по настоящему Договору третьих лиц (Субподрядчиков), обладающих специальными знаниями, навыками, квалификацией, специальным оборудованием, соответствующим требованиям настоящего Договора и действующего законодательства РФ. При этом Подрядчик несет ответственность перед Заказчиком за неисполнение или ненадлежащее исполнение обязательств Субподрядчиками. </w:t>
      </w:r>
    </w:p>
    <w:p w:rsidR="008201EB" w:rsidRPr="00DF52C9" w:rsidRDefault="008201EB" w:rsidP="00DF52C9">
      <w:pPr>
        <w:pStyle w:val="3"/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DF52C9">
        <w:rPr>
          <w:sz w:val="22"/>
          <w:szCs w:val="22"/>
        </w:rPr>
        <w:t>4.2.2. Приостанавливать работы при задержке оплаты в соответствии с разделом 5 настоящего Договора, предварительно уведомив об этом Заказчика за трое суток.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b/>
          <w:color w:val="000000"/>
          <w:sz w:val="22"/>
          <w:szCs w:val="22"/>
          <w:lang w:val="ru-RU"/>
        </w:rPr>
      </w:pPr>
      <w:r w:rsidRPr="00DF52C9">
        <w:rPr>
          <w:b/>
          <w:color w:val="000000"/>
          <w:sz w:val="22"/>
          <w:szCs w:val="22"/>
          <w:lang w:val="ru-RU"/>
        </w:rPr>
        <w:t>4.3. Заказчик обязан:</w:t>
      </w:r>
    </w:p>
    <w:p w:rsidR="008201EB" w:rsidRPr="00DF52C9" w:rsidRDefault="008201EB" w:rsidP="00DF52C9">
      <w:pPr>
        <w:pStyle w:val="a8"/>
        <w:spacing w:line="276" w:lineRule="auto"/>
        <w:ind w:right="-2"/>
        <w:rPr>
          <w:color w:val="000000"/>
          <w:sz w:val="22"/>
          <w:szCs w:val="22"/>
        </w:rPr>
      </w:pPr>
      <w:r w:rsidRPr="00DF52C9">
        <w:rPr>
          <w:color w:val="000000"/>
          <w:sz w:val="22"/>
          <w:szCs w:val="22"/>
          <w:lang w:val="ru-RU"/>
        </w:rPr>
        <w:t>4</w:t>
      </w:r>
      <w:r w:rsidRPr="00DF52C9">
        <w:rPr>
          <w:color w:val="000000"/>
          <w:sz w:val="22"/>
          <w:szCs w:val="22"/>
        </w:rPr>
        <w:t>.</w:t>
      </w:r>
      <w:r w:rsidRPr="00DF52C9">
        <w:rPr>
          <w:color w:val="000000"/>
          <w:sz w:val="22"/>
          <w:szCs w:val="22"/>
          <w:lang w:val="ru-RU"/>
        </w:rPr>
        <w:t>3</w:t>
      </w:r>
      <w:r w:rsidRPr="00DF52C9">
        <w:rPr>
          <w:color w:val="000000"/>
          <w:sz w:val="22"/>
          <w:szCs w:val="22"/>
        </w:rPr>
        <w:t>.</w:t>
      </w:r>
      <w:r w:rsidRPr="00DF52C9">
        <w:rPr>
          <w:color w:val="000000"/>
          <w:sz w:val="22"/>
          <w:szCs w:val="22"/>
          <w:lang w:val="ru-RU"/>
        </w:rPr>
        <w:t>1</w:t>
      </w:r>
      <w:r w:rsidRPr="00DF52C9">
        <w:rPr>
          <w:color w:val="000000"/>
          <w:sz w:val="22"/>
          <w:szCs w:val="22"/>
        </w:rPr>
        <w:t xml:space="preserve">. Оплатить </w:t>
      </w:r>
      <w:r w:rsidRPr="00DF52C9">
        <w:rPr>
          <w:color w:val="000000"/>
          <w:sz w:val="22"/>
          <w:szCs w:val="22"/>
          <w:lang w:val="ru-RU"/>
        </w:rPr>
        <w:t>работу</w:t>
      </w:r>
      <w:r w:rsidRPr="00DF52C9">
        <w:rPr>
          <w:color w:val="000000"/>
          <w:sz w:val="22"/>
          <w:szCs w:val="22"/>
        </w:rPr>
        <w:t xml:space="preserve"> в порядке, определённом разделом</w:t>
      </w:r>
      <w:r w:rsidRPr="00DF52C9">
        <w:rPr>
          <w:color w:val="000000"/>
          <w:sz w:val="22"/>
          <w:szCs w:val="22"/>
          <w:lang w:val="ru-RU"/>
        </w:rPr>
        <w:t xml:space="preserve"> 5</w:t>
      </w:r>
      <w:r w:rsidRPr="00DF52C9">
        <w:rPr>
          <w:color w:val="000000"/>
          <w:sz w:val="22"/>
          <w:szCs w:val="22"/>
        </w:rPr>
        <w:t xml:space="preserve"> настоящего </w:t>
      </w:r>
      <w:r w:rsidRPr="00DF52C9">
        <w:rPr>
          <w:color w:val="000000"/>
          <w:sz w:val="22"/>
          <w:szCs w:val="22"/>
          <w:lang w:val="ru-RU"/>
        </w:rPr>
        <w:t>Д</w:t>
      </w:r>
      <w:r w:rsidRPr="00DF52C9">
        <w:rPr>
          <w:color w:val="000000"/>
          <w:sz w:val="22"/>
          <w:szCs w:val="22"/>
        </w:rPr>
        <w:t>оговора.</w:t>
      </w:r>
    </w:p>
    <w:p w:rsidR="008201EB" w:rsidRPr="00DF52C9" w:rsidRDefault="008201EB" w:rsidP="00DF52C9">
      <w:pPr>
        <w:spacing w:line="276" w:lineRule="auto"/>
        <w:jc w:val="both"/>
        <w:rPr>
          <w:color w:val="000000"/>
          <w:sz w:val="22"/>
          <w:szCs w:val="22"/>
        </w:rPr>
      </w:pPr>
      <w:r w:rsidRPr="00DF52C9">
        <w:rPr>
          <w:color w:val="000000"/>
          <w:sz w:val="22"/>
          <w:szCs w:val="22"/>
        </w:rPr>
        <w:t>4.3.2. Предоставить Подрядчику площадку пригодную для стационарной установки бытовки.</w:t>
      </w:r>
    </w:p>
    <w:p w:rsidR="008201EB" w:rsidRPr="00DF52C9" w:rsidRDefault="008201EB" w:rsidP="00DF52C9">
      <w:pPr>
        <w:spacing w:line="276" w:lineRule="auto"/>
        <w:jc w:val="both"/>
        <w:rPr>
          <w:color w:val="000000"/>
          <w:sz w:val="22"/>
          <w:szCs w:val="22"/>
        </w:rPr>
      </w:pPr>
      <w:r w:rsidRPr="00DF52C9">
        <w:rPr>
          <w:color w:val="000000"/>
          <w:sz w:val="22"/>
          <w:szCs w:val="22"/>
        </w:rPr>
        <w:t>4.3.3. Назначить представителя и указать его контактные данные.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b/>
          <w:sz w:val="22"/>
          <w:szCs w:val="22"/>
        </w:rPr>
      </w:pPr>
      <w:r w:rsidRPr="00DF52C9">
        <w:rPr>
          <w:b/>
          <w:sz w:val="22"/>
          <w:szCs w:val="22"/>
          <w:lang w:val="ru-RU"/>
        </w:rPr>
        <w:t>4</w:t>
      </w:r>
      <w:r w:rsidRPr="00DF52C9">
        <w:rPr>
          <w:b/>
          <w:sz w:val="22"/>
          <w:szCs w:val="22"/>
        </w:rPr>
        <w:t>.</w:t>
      </w:r>
      <w:r w:rsidRPr="00DF52C9">
        <w:rPr>
          <w:b/>
          <w:sz w:val="22"/>
          <w:szCs w:val="22"/>
          <w:lang w:val="ru-RU"/>
        </w:rPr>
        <w:t>4.</w:t>
      </w:r>
      <w:r w:rsidRPr="00DF52C9">
        <w:rPr>
          <w:b/>
          <w:sz w:val="22"/>
          <w:szCs w:val="22"/>
        </w:rPr>
        <w:t xml:space="preserve"> </w:t>
      </w:r>
      <w:r w:rsidRPr="00DF52C9">
        <w:rPr>
          <w:b/>
          <w:sz w:val="22"/>
          <w:szCs w:val="22"/>
          <w:lang w:val="ru-RU"/>
        </w:rPr>
        <w:t>Заказчик</w:t>
      </w:r>
      <w:r w:rsidRPr="00DF52C9">
        <w:rPr>
          <w:b/>
          <w:sz w:val="22"/>
          <w:szCs w:val="22"/>
        </w:rPr>
        <w:t xml:space="preserve"> имеет право: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color w:val="000000"/>
          <w:sz w:val="22"/>
          <w:szCs w:val="22"/>
        </w:rPr>
      </w:pPr>
      <w:r w:rsidRPr="00DF52C9">
        <w:rPr>
          <w:color w:val="000000"/>
          <w:sz w:val="22"/>
          <w:szCs w:val="22"/>
          <w:lang w:val="ru-RU"/>
        </w:rPr>
        <w:t>4</w:t>
      </w:r>
      <w:r w:rsidRPr="00DF52C9">
        <w:rPr>
          <w:color w:val="000000"/>
          <w:sz w:val="22"/>
          <w:szCs w:val="22"/>
        </w:rPr>
        <w:t>.</w:t>
      </w:r>
      <w:r w:rsidRPr="00DF52C9">
        <w:rPr>
          <w:color w:val="000000"/>
          <w:sz w:val="22"/>
          <w:szCs w:val="22"/>
          <w:lang w:val="ru-RU"/>
        </w:rPr>
        <w:t>4</w:t>
      </w:r>
      <w:r w:rsidRPr="00DF52C9">
        <w:rPr>
          <w:color w:val="000000"/>
          <w:sz w:val="22"/>
          <w:szCs w:val="22"/>
        </w:rPr>
        <w:t>.</w:t>
      </w:r>
      <w:r w:rsidRPr="00DF52C9">
        <w:rPr>
          <w:color w:val="000000"/>
          <w:sz w:val="22"/>
          <w:szCs w:val="22"/>
          <w:lang w:val="ru-RU"/>
        </w:rPr>
        <w:t>1</w:t>
      </w:r>
      <w:r w:rsidRPr="00DF52C9">
        <w:rPr>
          <w:color w:val="000000"/>
          <w:sz w:val="22"/>
          <w:szCs w:val="22"/>
        </w:rPr>
        <w:t xml:space="preserve">. Во всякое время проверять ход и качество </w:t>
      </w:r>
      <w:r w:rsidRPr="00DF52C9">
        <w:rPr>
          <w:color w:val="000000"/>
          <w:sz w:val="22"/>
          <w:szCs w:val="22"/>
          <w:lang w:val="ru-RU"/>
        </w:rPr>
        <w:t>работ</w:t>
      </w:r>
      <w:r w:rsidRPr="00DF52C9">
        <w:rPr>
          <w:color w:val="000000"/>
          <w:sz w:val="22"/>
          <w:szCs w:val="22"/>
        </w:rPr>
        <w:t xml:space="preserve">, выполняемой </w:t>
      </w:r>
      <w:r w:rsidRPr="00DF52C9">
        <w:rPr>
          <w:color w:val="000000"/>
          <w:sz w:val="22"/>
          <w:szCs w:val="22"/>
          <w:lang w:val="ru-RU"/>
        </w:rPr>
        <w:t>П</w:t>
      </w:r>
      <w:r w:rsidR="00061CB8" w:rsidRPr="00DF52C9">
        <w:rPr>
          <w:color w:val="000000"/>
          <w:sz w:val="22"/>
          <w:szCs w:val="22"/>
          <w:lang w:val="ru-RU"/>
        </w:rPr>
        <w:t>одрядчиком</w:t>
      </w:r>
      <w:r w:rsidRPr="00DF52C9">
        <w:rPr>
          <w:color w:val="000000"/>
          <w:sz w:val="22"/>
          <w:szCs w:val="22"/>
        </w:rPr>
        <w:t>, не вмешиваясь в его деятельность.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color w:val="000000"/>
          <w:sz w:val="22"/>
          <w:szCs w:val="22"/>
          <w:lang w:val="ru-RU"/>
        </w:rPr>
      </w:pPr>
      <w:r w:rsidRPr="00DF52C9">
        <w:rPr>
          <w:color w:val="000000"/>
          <w:sz w:val="22"/>
          <w:szCs w:val="22"/>
          <w:lang w:val="ru-RU"/>
        </w:rPr>
        <w:t>4</w:t>
      </w:r>
      <w:r w:rsidRPr="00DF52C9">
        <w:rPr>
          <w:color w:val="000000"/>
          <w:sz w:val="22"/>
          <w:szCs w:val="22"/>
        </w:rPr>
        <w:t>.</w:t>
      </w:r>
      <w:r w:rsidRPr="00DF52C9">
        <w:rPr>
          <w:color w:val="000000"/>
          <w:sz w:val="22"/>
          <w:szCs w:val="22"/>
          <w:lang w:val="ru-RU"/>
        </w:rPr>
        <w:t>4</w:t>
      </w:r>
      <w:r w:rsidRPr="00DF52C9">
        <w:rPr>
          <w:color w:val="000000"/>
          <w:sz w:val="22"/>
          <w:szCs w:val="22"/>
        </w:rPr>
        <w:t>.</w:t>
      </w:r>
      <w:r w:rsidRPr="00DF52C9">
        <w:rPr>
          <w:color w:val="000000"/>
          <w:sz w:val="22"/>
          <w:szCs w:val="22"/>
          <w:lang w:val="ru-RU"/>
        </w:rPr>
        <w:t>2</w:t>
      </w:r>
      <w:r w:rsidRPr="00DF52C9">
        <w:rPr>
          <w:color w:val="000000"/>
          <w:sz w:val="22"/>
          <w:szCs w:val="22"/>
        </w:rPr>
        <w:t xml:space="preserve">. Отказаться от исполнения </w:t>
      </w:r>
      <w:r w:rsidRPr="00DF52C9">
        <w:rPr>
          <w:color w:val="000000"/>
          <w:sz w:val="22"/>
          <w:szCs w:val="22"/>
          <w:lang w:val="ru-RU"/>
        </w:rPr>
        <w:t>Д</w:t>
      </w:r>
      <w:r w:rsidRPr="00DF52C9">
        <w:rPr>
          <w:color w:val="000000"/>
          <w:sz w:val="22"/>
          <w:szCs w:val="22"/>
        </w:rPr>
        <w:t xml:space="preserve">оговора в любое время до сдачи ему результатов </w:t>
      </w:r>
      <w:r w:rsidRPr="00DF52C9">
        <w:rPr>
          <w:color w:val="000000"/>
          <w:sz w:val="22"/>
          <w:szCs w:val="22"/>
          <w:lang w:val="ru-RU"/>
        </w:rPr>
        <w:t>работы</w:t>
      </w:r>
      <w:r w:rsidRPr="00DF52C9">
        <w:rPr>
          <w:color w:val="000000"/>
          <w:sz w:val="22"/>
          <w:szCs w:val="22"/>
        </w:rPr>
        <w:t xml:space="preserve">, уплатив </w:t>
      </w:r>
      <w:r w:rsidRPr="00DF52C9">
        <w:rPr>
          <w:color w:val="000000"/>
          <w:sz w:val="22"/>
          <w:szCs w:val="22"/>
          <w:lang w:val="ru-RU"/>
        </w:rPr>
        <w:t>Подрядчику</w:t>
      </w:r>
      <w:r w:rsidRPr="00DF52C9">
        <w:rPr>
          <w:color w:val="000000"/>
          <w:sz w:val="22"/>
          <w:szCs w:val="22"/>
        </w:rPr>
        <w:t xml:space="preserve"> часть установленной цены пропорционально части </w:t>
      </w:r>
      <w:r w:rsidRPr="00DF52C9">
        <w:rPr>
          <w:color w:val="000000"/>
          <w:sz w:val="22"/>
          <w:szCs w:val="22"/>
          <w:lang w:val="ru-RU"/>
        </w:rPr>
        <w:t>работ</w:t>
      </w:r>
      <w:r w:rsidRPr="00DF52C9">
        <w:rPr>
          <w:color w:val="000000"/>
          <w:sz w:val="22"/>
          <w:szCs w:val="22"/>
        </w:rPr>
        <w:t>, выполненн</w:t>
      </w:r>
      <w:r w:rsidRPr="00DF52C9">
        <w:rPr>
          <w:color w:val="000000"/>
          <w:sz w:val="22"/>
          <w:szCs w:val="22"/>
          <w:lang w:val="ru-RU"/>
        </w:rPr>
        <w:t>ых</w:t>
      </w:r>
      <w:r w:rsidRPr="00DF52C9">
        <w:rPr>
          <w:color w:val="000000"/>
          <w:sz w:val="22"/>
          <w:szCs w:val="22"/>
        </w:rPr>
        <w:t xml:space="preserve"> до получения извещения об отказе </w:t>
      </w:r>
      <w:r w:rsidRPr="00DF52C9">
        <w:rPr>
          <w:color w:val="000000"/>
          <w:sz w:val="22"/>
          <w:szCs w:val="22"/>
          <w:lang w:val="ru-RU"/>
        </w:rPr>
        <w:t>Заказчика</w:t>
      </w:r>
      <w:r w:rsidRPr="00DF52C9">
        <w:rPr>
          <w:color w:val="000000"/>
          <w:sz w:val="22"/>
          <w:szCs w:val="22"/>
        </w:rPr>
        <w:t xml:space="preserve"> от исполнения </w:t>
      </w:r>
      <w:r w:rsidRPr="00DF52C9">
        <w:rPr>
          <w:color w:val="000000"/>
          <w:sz w:val="22"/>
          <w:szCs w:val="22"/>
          <w:lang w:val="ru-RU"/>
        </w:rPr>
        <w:t>Д</w:t>
      </w:r>
      <w:r w:rsidRPr="00DF52C9">
        <w:rPr>
          <w:color w:val="000000"/>
          <w:sz w:val="22"/>
          <w:szCs w:val="22"/>
        </w:rPr>
        <w:t>оговора</w:t>
      </w:r>
      <w:r w:rsidRPr="00DF52C9">
        <w:rPr>
          <w:color w:val="000000"/>
          <w:sz w:val="22"/>
          <w:szCs w:val="22"/>
          <w:lang w:val="ru-RU"/>
        </w:rPr>
        <w:t>, на основании подписанного акта выполненных работ.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sz w:val="22"/>
          <w:szCs w:val="22"/>
          <w:lang w:val="ru-RU"/>
        </w:rPr>
      </w:pPr>
      <w:r w:rsidRPr="00DF52C9">
        <w:rPr>
          <w:sz w:val="22"/>
          <w:szCs w:val="22"/>
          <w:lang w:val="ru-RU"/>
        </w:rPr>
        <w:t xml:space="preserve">4.4.3. </w:t>
      </w:r>
      <w:proofErr w:type="gramStart"/>
      <w:r w:rsidRPr="00DF52C9">
        <w:rPr>
          <w:sz w:val="22"/>
          <w:szCs w:val="22"/>
          <w:lang w:val="ru-RU"/>
        </w:rPr>
        <w:t xml:space="preserve">В связи с тем, что выполнение работ по настоящему Договору является одним из основных факторов для функционирования объекта в целом и несоблюдение сроков выполнения данных работ может привести к срыву работ по основной функции объекта, </w:t>
      </w:r>
      <w:r w:rsidR="00F970EE" w:rsidRPr="00DF52C9">
        <w:rPr>
          <w:sz w:val="22"/>
          <w:szCs w:val="22"/>
          <w:lang w:val="ru-RU"/>
        </w:rPr>
        <w:t>Подрядчик</w:t>
      </w:r>
      <w:r w:rsidRPr="00DF52C9">
        <w:rPr>
          <w:sz w:val="22"/>
          <w:szCs w:val="22"/>
          <w:lang w:val="ru-RU"/>
        </w:rPr>
        <w:t xml:space="preserve"> при несоблюдении сроков выполнения работ более чем на три дня, </w:t>
      </w:r>
      <w:r w:rsidR="00F970EE" w:rsidRPr="00DF52C9">
        <w:rPr>
          <w:sz w:val="22"/>
          <w:szCs w:val="22"/>
          <w:lang w:val="ru-RU"/>
        </w:rPr>
        <w:t>уплачивает Заказчику пени в размере, установленном пунктом 7.</w:t>
      </w:r>
      <w:r w:rsidR="00C03214" w:rsidRPr="00DF52C9">
        <w:rPr>
          <w:sz w:val="22"/>
          <w:szCs w:val="22"/>
          <w:lang w:val="ru-RU"/>
        </w:rPr>
        <w:t>5</w:t>
      </w:r>
      <w:r w:rsidR="00F970EE" w:rsidRPr="00DF52C9">
        <w:rPr>
          <w:sz w:val="22"/>
          <w:szCs w:val="22"/>
          <w:lang w:val="ru-RU"/>
        </w:rPr>
        <w:t xml:space="preserve"> настоящего Договора.</w:t>
      </w:r>
      <w:proofErr w:type="gramEnd"/>
    </w:p>
    <w:p w:rsidR="008201EB" w:rsidRPr="00DF52C9" w:rsidRDefault="008201EB" w:rsidP="00DF52C9">
      <w:pPr>
        <w:pStyle w:val="a8"/>
        <w:spacing w:line="276" w:lineRule="auto"/>
        <w:ind w:right="-101"/>
        <w:rPr>
          <w:color w:val="FF0000"/>
          <w:sz w:val="22"/>
          <w:szCs w:val="22"/>
          <w:lang w:val="ru-RU"/>
        </w:rPr>
      </w:pPr>
    </w:p>
    <w:p w:rsidR="008201EB" w:rsidRPr="00DF52C9" w:rsidRDefault="008201EB" w:rsidP="00DF52C9">
      <w:pPr>
        <w:pStyle w:val="a8"/>
        <w:spacing w:line="276" w:lineRule="auto"/>
        <w:ind w:right="-101"/>
        <w:jc w:val="center"/>
        <w:rPr>
          <w:b/>
          <w:color w:val="000000"/>
          <w:sz w:val="22"/>
          <w:szCs w:val="22"/>
          <w:lang w:val="ru-RU"/>
        </w:rPr>
      </w:pPr>
      <w:r w:rsidRPr="00DF52C9">
        <w:rPr>
          <w:b/>
          <w:color w:val="000000"/>
          <w:sz w:val="22"/>
          <w:szCs w:val="22"/>
          <w:lang w:val="ru-RU"/>
        </w:rPr>
        <w:t>5</w:t>
      </w:r>
      <w:r w:rsidRPr="00DF52C9">
        <w:rPr>
          <w:b/>
          <w:color w:val="000000"/>
          <w:sz w:val="22"/>
          <w:szCs w:val="22"/>
        </w:rPr>
        <w:t>. СТОИМОСТЬ РАБОТ И ПОРЯДОК РАСЧЕТОВ</w:t>
      </w:r>
      <w:r w:rsidRPr="00DF52C9">
        <w:rPr>
          <w:b/>
          <w:color w:val="000000"/>
          <w:sz w:val="22"/>
          <w:szCs w:val="22"/>
          <w:lang w:val="ru-RU"/>
        </w:rPr>
        <w:t>.</w:t>
      </w:r>
    </w:p>
    <w:p w:rsidR="008201EB" w:rsidRPr="00DF52C9" w:rsidRDefault="008201EB" w:rsidP="00DF52C9">
      <w:pPr>
        <w:spacing w:line="276" w:lineRule="auto"/>
        <w:jc w:val="both"/>
        <w:rPr>
          <w:color w:val="000000"/>
          <w:sz w:val="22"/>
          <w:szCs w:val="22"/>
        </w:rPr>
      </w:pPr>
      <w:r w:rsidRPr="00DF52C9">
        <w:rPr>
          <w:color w:val="000000"/>
          <w:sz w:val="22"/>
          <w:szCs w:val="22"/>
        </w:rPr>
        <w:t xml:space="preserve">5.1. Стоимость работ по настоящему Договору составляет: </w:t>
      </w:r>
      <w:r w:rsidR="00991940">
        <w:rPr>
          <w:color w:val="000000"/>
          <w:sz w:val="22"/>
          <w:szCs w:val="22"/>
        </w:rPr>
        <w:t>_____________________________</w:t>
      </w:r>
    </w:p>
    <w:p w:rsidR="006C7D9E" w:rsidRPr="00DF52C9" w:rsidRDefault="008201EB" w:rsidP="00DF52C9">
      <w:p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 w:rsidRPr="00DF52C9">
        <w:rPr>
          <w:color w:val="000000"/>
          <w:sz w:val="22"/>
          <w:szCs w:val="22"/>
        </w:rPr>
        <w:t xml:space="preserve">5.2. Оплата </w:t>
      </w:r>
      <w:r w:rsidR="00035BD0" w:rsidRPr="00DF52C9">
        <w:rPr>
          <w:color w:val="000000"/>
          <w:sz w:val="22"/>
          <w:szCs w:val="22"/>
        </w:rPr>
        <w:t xml:space="preserve">работ по настоящему договору осуществляется Заказчиком </w:t>
      </w:r>
      <w:r w:rsidR="007867C1" w:rsidRPr="00DF52C9">
        <w:rPr>
          <w:sz w:val="22"/>
          <w:szCs w:val="22"/>
        </w:rPr>
        <w:t xml:space="preserve">в </w:t>
      </w:r>
      <w:r w:rsidR="00BC0679" w:rsidRPr="00DF52C9">
        <w:rPr>
          <w:sz w:val="22"/>
          <w:szCs w:val="22"/>
        </w:rPr>
        <w:t>срок до 01.07.2018</w:t>
      </w:r>
      <w:r w:rsidR="006C7D9E" w:rsidRPr="00DF52C9">
        <w:rPr>
          <w:sz w:val="22"/>
          <w:szCs w:val="22"/>
        </w:rPr>
        <w:t>, при условии надлежащим образом оформленн</w:t>
      </w:r>
      <w:r w:rsidR="00A26CEC" w:rsidRPr="00DF52C9">
        <w:rPr>
          <w:sz w:val="22"/>
          <w:szCs w:val="22"/>
        </w:rPr>
        <w:t>ых</w:t>
      </w:r>
      <w:r w:rsidR="006C7D9E" w:rsidRPr="00DF52C9">
        <w:rPr>
          <w:sz w:val="22"/>
          <w:szCs w:val="22"/>
        </w:rPr>
        <w:t xml:space="preserve"> акт</w:t>
      </w:r>
      <w:r w:rsidR="00A26CEC" w:rsidRPr="00DF52C9">
        <w:rPr>
          <w:sz w:val="22"/>
          <w:szCs w:val="22"/>
        </w:rPr>
        <w:t>ов</w:t>
      </w:r>
      <w:r w:rsidR="006C7D9E" w:rsidRPr="00DF52C9">
        <w:rPr>
          <w:sz w:val="22"/>
          <w:szCs w:val="22"/>
        </w:rPr>
        <w:t xml:space="preserve"> выполнен</w:t>
      </w:r>
      <w:r w:rsidR="009E6F6B" w:rsidRPr="00DF52C9">
        <w:rPr>
          <w:sz w:val="22"/>
          <w:szCs w:val="22"/>
        </w:rPr>
        <w:t>ных работ по форме КС-2 и справок</w:t>
      </w:r>
      <w:r w:rsidR="006C7D9E" w:rsidRPr="00DF52C9">
        <w:rPr>
          <w:sz w:val="22"/>
          <w:szCs w:val="22"/>
        </w:rPr>
        <w:t xml:space="preserve"> о стоимости работ по форме КС-3, а так же предоставления оригинал</w:t>
      </w:r>
      <w:r w:rsidR="00A26CEC" w:rsidRPr="00DF52C9">
        <w:rPr>
          <w:sz w:val="22"/>
          <w:szCs w:val="22"/>
        </w:rPr>
        <w:t>ов</w:t>
      </w:r>
      <w:r w:rsidR="006C7D9E" w:rsidRPr="00DF52C9">
        <w:rPr>
          <w:sz w:val="22"/>
          <w:szCs w:val="22"/>
        </w:rPr>
        <w:t xml:space="preserve"> счет</w:t>
      </w:r>
      <w:r w:rsidR="00A26CEC" w:rsidRPr="00DF52C9">
        <w:rPr>
          <w:sz w:val="22"/>
          <w:szCs w:val="22"/>
        </w:rPr>
        <w:t>ов-фактур</w:t>
      </w:r>
      <w:r w:rsidR="006C7D9E" w:rsidRPr="00DF52C9">
        <w:rPr>
          <w:sz w:val="22"/>
          <w:szCs w:val="22"/>
        </w:rPr>
        <w:t>.</w:t>
      </w:r>
    </w:p>
    <w:p w:rsidR="008201EB" w:rsidRPr="00DF52C9" w:rsidRDefault="008201EB" w:rsidP="00DF52C9">
      <w:pPr>
        <w:tabs>
          <w:tab w:val="left" w:pos="709"/>
        </w:tabs>
        <w:spacing w:line="276" w:lineRule="auto"/>
        <w:jc w:val="both"/>
        <w:rPr>
          <w:color w:val="000000"/>
          <w:sz w:val="22"/>
          <w:szCs w:val="22"/>
        </w:rPr>
      </w:pPr>
      <w:r w:rsidRPr="00DF52C9">
        <w:rPr>
          <w:sz w:val="22"/>
          <w:szCs w:val="22"/>
        </w:rPr>
        <w:lastRenderedPageBreak/>
        <w:t xml:space="preserve">5.3. </w:t>
      </w:r>
      <w:r w:rsidRPr="00DF52C9">
        <w:rPr>
          <w:color w:val="000000"/>
          <w:sz w:val="22"/>
          <w:szCs w:val="22"/>
        </w:rPr>
        <w:t xml:space="preserve">Оплата по настоящему договору осуществляется в рублях по безналичному расчету путем перечисления денежных средств на расчетный счет </w:t>
      </w:r>
      <w:r w:rsidRPr="00DF52C9">
        <w:rPr>
          <w:sz w:val="22"/>
          <w:szCs w:val="22"/>
        </w:rPr>
        <w:t>Подрядчика</w:t>
      </w:r>
      <w:r w:rsidRPr="00DF52C9">
        <w:rPr>
          <w:color w:val="000000"/>
          <w:sz w:val="22"/>
          <w:szCs w:val="22"/>
        </w:rPr>
        <w:t xml:space="preserve">, а также за наличный расчет </w:t>
      </w:r>
      <w:r w:rsidR="0049043A" w:rsidRPr="00DF52C9">
        <w:rPr>
          <w:color w:val="000000"/>
          <w:sz w:val="22"/>
          <w:szCs w:val="22"/>
        </w:rPr>
        <w:br/>
      </w:r>
      <w:r w:rsidRPr="00DF52C9">
        <w:rPr>
          <w:color w:val="000000"/>
          <w:sz w:val="22"/>
          <w:szCs w:val="22"/>
        </w:rPr>
        <w:t>(в пределах, установленных действующим законодательством РФ).</w:t>
      </w:r>
    </w:p>
    <w:p w:rsidR="008201EB" w:rsidRPr="00DF52C9" w:rsidRDefault="008201EB" w:rsidP="00DF52C9">
      <w:pPr>
        <w:pStyle w:val="a8"/>
        <w:spacing w:line="276" w:lineRule="auto"/>
        <w:ind w:right="-101"/>
        <w:rPr>
          <w:color w:val="000000"/>
          <w:sz w:val="22"/>
          <w:szCs w:val="22"/>
          <w:lang w:val="ru-RU"/>
        </w:rPr>
      </w:pPr>
      <w:r w:rsidRPr="00DF52C9">
        <w:rPr>
          <w:color w:val="000000"/>
          <w:sz w:val="22"/>
          <w:szCs w:val="22"/>
          <w:lang w:val="ru-RU"/>
        </w:rPr>
        <w:t xml:space="preserve">5.4. </w:t>
      </w:r>
      <w:r w:rsidRPr="00DF52C9">
        <w:rPr>
          <w:rStyle w:val="11"/>
          <w:color w:val="000000"/>
        </w:rPr>
        <w:t>Стоимость данного договора является фиксированной и изменению не подлежи</w:t>
      </w:r>
      <w:r w:rsidRPr="00DF52C9">
        <w:rPr>
          <w:rStyle w:val="11"/>
          <w:color w:val="000000"/>
          <w:lang w:val="ru-RU"/>
        </w:rPr>
        <w:t xml:space="preserve">т. </w:t>
      </w:r>
      <w:r w:rsidRPr="00DF52C9">
        <w:rPr>
          <w:color w:val="000000"/>
          <w:sz w:val="22"/>
          <w:szCs w:val="22"/>
          <w:lang w:val="ru-RU"/>
        </w:rPr>
        <w:t>Любые непредвиденные затраты, возникшие в ходе выполнения работ по настоящему Договору, не влияют на стоимость работ по настоящему Договору.</w:t>
      </w:r>
    </w:p>
    <w:p w:rsidR="00BC0679" w:rsidRPr="00DF52C9" w:rsidRDefault="00BC0679" w:rsidP="00DF52C9">
      <w:pPr>
        <w:pStyle w:val="a8"/>
        <w:spacing w:line="276" w:lineRule="auto"/>
        <w:ind w:right="-101"/>
        <w:rPr>
          <w:color w:val="000000"/>
          <w:sz w:val="22"/>
          <w:szCs w:val="22"/>
          <w:lang w:val="ru-RU"/>
        </w:rPr>
      </w:pPr>
      <w:r w:rsidRPr="00DF52C9">
        <w:rPr>
          <w:sz w:val="22"/>
          <w:szCs w:val="22"/>
          <w:lang w:val="ru-RU"/>
        </w:rPr>
        <w:t xml:space="preserve">5.5. </w:t>
      </w:r>
      <w:r w:rsidRPr="00DF52C9">
        <w:rPr>
          <w:sz w:val="22"/>
          <w:szCs w:val="22"/>
        </w:rPr>
        <w:t>Обязательство по оплате считается исполненным с момента списания денежных средств с расчетного счета Заказчика.</w:t>
      </w:r>
    </w:p>
    <w:p w:rsidR="00061CB8" w:rsidRPr="00DF52C9" w:rsidRDefault="00061CB8" w:rsidP="00DF52C9">
      <w:pPr>
        <w:pStyle w:val="a8"/>
        <w:spacing w:line="276" w:lineRule="auto"/>
        <w:ind w:right="-101"/>
        <w:rPr>
          <w:color w:val="000000"/>
          <w:sz w:val="22"/>
          <w:szCs w:val="22"/>
          <w:lang w:val="ru-RU"/>
        </w:rPr>
      </w:pPr>
    </w:p>
    <w:p w:rsidR="008201EB" w:rsidRPr="00DF52C9" w:rsidRDefault="008201EB" w:rsidP="00DF52C9">
      <w:pPr>
        <w:pStyle w:val="a8"/>
        <w:spacing w:line="276" w:lineRule="auto"/>
        <w:ind w:right="-101"/>
        <w:jc w:val="center"/>
        <w:rPr>
          <w:b/>
          <w:color w:val="000000"/>
          <w:sz w:val="22"/>
          <w:szCs w:val="22"/>
        </w:rPr>
      </w:pPr>
      <w:r w:rsidRPr="00DF52C9">
        <w:rPr>
          <w:b/>
          <w:color w:val="000000"/>
          <w:sz w:val="22"/>
          <w:szCs w:val="22"/>
          <w:lang w:val="ru-RU"/>
        </w:rPr>
        <w:t>6</w:t>
      </w:r>
      <w:r w:rsidRPr="00DF52C9">
        <w:rPr>
          <w:b/>
          <w:color w:val="000000"/>
          <w:sz w:val="22"/>
          <w:szCs w:val="22"/>
        </w:rPr>
        <w:t>. ПОРЯДОК СДАЧИ-ПРИЕМКИ, ГАРАНТИИ.</w:t>
      </w:r>
    </w:p>
    <w:p w:rsidR="00357360" w:rsidRPr="00DF52C9" w:rsidRDefault="00357360" w:rsidP="00DF52C9">
      <w:pPr>
        <w:pStyle w:val="a8"/>
        <w:spacing w:line="276" w:lineRule="auto"/>
        <w:ind w:right="-101"/>
        <w:rPr>
          <w:sz w:val="22"/>
          <w:szCs w:val="22"/>
          <w:lang w:val="ru-RU"/>
        </w:rPr>
      </w:pPr>
      <w:r w:rsidRPr="00DF52C9">
        <w:rPr>
          <w:sz w:val="22"/>
          <w:szCs w:val="22"/>
          <w:lang w:val="ru-RU"/>
        </w:rPr>
        <w:t xml:space="preserve">6.1. Подрядчик обязан не позднее 5 (пятого) числа месяца, следующего за месяцем, в котором выполнялись работы, уведомлять Заказчика об окончании работ в текущем месяце, а также направлять Заказчику </w:t>
      </w:r>
      <w:r w:rsidRPr="00DF52C9">
        <w:rPr>
          <w:spacing w:val="3"/>
          <w:sz w:val="22"/>
          <w:szCs w:val="22"/>
        </w:rPr>
        <w:t>Акт выполненных работ (форма КС-2)</w:t>
      </w:r>
      <w:r w:rsidRPr="00DF52C9">
        <w:rPr>
          <w:spacing w:val="3"/>
          <w:sz w:val="22"/>
          <w:szCs w:val="22"/>
          <w:lang w:val="ru-RU"/>
        </w:rPr>
        <w:t xml:space="preserve"> и</w:t>
      </w:r>
      <w:r w:rsidRPr="00DF52C9">
        <w:rPr>
          <w:spacing w:val="3"/>
          <w:sz w:val="22"/>
          <w:szCs w:val="22"/>
        </w:rPr>
        <w:t xml:space="preserve"> Справк</w:t>
      </w:r>
      <w:r w:rsidRPr="00DF52C9">
        <w:rPr>
          <w:spacing w:val="3"/>
          <w:sz w:val="22"/>
          <w:szCs w:val="22"/>
          <w:lang w:val="ru-RU"/>
        </w:rPr>
        <w:t>у</w:t>
      </w:r>
      <w:r w:rsidRPr="00DF52C9">
        <w:rPr>
          <w:spacing w:val="3"/>
          <w:sz w:val="22"/>
          <w:szCs w:val="22"/>
        </w:rPr>
        <w:t xml:space="preserve"> о выполнении работ (форма КС-3)</w:t>
      </w:r>
      <w:r w:rsidRPr="00DF52C9">
        <w:rPr>
          <w:spacing w:val="3"/>
          <w:sz w:val="22"/>
          <w:szCs w:val="22"/>
          <w:lang w:val="ru-RU"/>
        </w:rPr>
        <w:t>.</w:t>
      </w:r>
      <w:r w:rsidRPr="00DF52C9">
        <w:rPr>
          <w:sz w:val="22"/>
          <w:szCs w:val="22"/>
          <w:lang w:val="ru-RU"/>
        </w:rPr>
        <w:t xml:space="preserve"> </w:t>
      </w:r>
    </w:p>
    <w:p w:rsidR="00357360" w:rsidRPr="00DF52C9" w:rsidRDefault="00357360" w:rsidP="00DF52C9">
      <w:pPr>
        <w:shd w:val="clear" w:color="auto" w:fill="FFFFFF"/>
        <w:tabs>
          <w:tab w:val="left" w:pos="10206"/>
        </w:tabs>
        <w:spacing w:line="276" w:lineRule="auto"/>
        <w:jc w:val="both"/>
        <w:rPr>
          <w:spacing w:val="3"/>
          <w:sz w:val="22"/>
          <w:szCs w:val="22"/>
        </w:rPr>
      </w:pPr>
      <w:r w:rsidRPr="00DF52C9">
        <w:rPr>
          <w:spacing w:val="3"/>
          <w:sz w:val="22"/>
          <w:szCs w:val="22"/>
        </w:rPr>
        <w:t>6.2. Срок рассмотрения и подписания форм КС-2 и КС-3 составляет 5 (пять) рабочих дней с момента их получения Заказчиком.</w:t>
      </w:r>
    </w:p>
    <w:p w:rsidR="00A90D73" w:rsidRPr="00DF52C9" w:rsidRDefault="00A90D73" w:rsidP="00DF52C9">
      <w:pPr>
        <w:tabs>
          <w:tab w:val="left" w:pos="426"/>
        </w:tabs>
        <w:spacing w:line="276" w:lineRule="auto"/>
        <w:jc w:val="both"/>
        <w:rPr>
          <w:bCs/>
          <w:color w:val="000000"/>
          <w:sz w:val="22"/>
          <w:szCs w:val="22"/>
        </w:rPr>
      </w:pPr>
      <w:r w:rsidRPr="00DF52C9">
        <w:rPr>
          <w:bCs/>
          <w:color w:val="000000"/>
          <w:sz w:val="22"/>
          <w:szCs w:val="22"/>
        </w:rPr>
        <w:t xml:space="preserve">6.3. При приемке работ Заказчик,  для проверки качества работы и действия вновь установленного оборудования, материалов и систем,  </w:t>
      </w:r>
      <w:r w:rsidR="004E5C01" w:rsidRPr="00DF52C9">
        <w:rPr>
          <w:bCs/>
          <w:color w:val="000000"/>
          <w:sz w:val="22"/>
          <w:szCs w:val="22"/>
        </w:rPr>
        <w:t>Подрядчик</w:t>
      </w:r>
      <w:r w:rsidRPr="00DF52C9">
        <w:rPr>
          <w:bCs/>
          <w:color w:val="000000"/>
          <w:sz w:val="22"/>
          <w:szCs w:val="22"/>
        </w:rPr>
        <w:t xml:space="preserve"> должен за свой счет, используя свою рабочую силу и материалы, провести  предварительные испытания  в присутствии представителя З</w:t>
      </w:r>
      <w:r w:rsidR="004E5C01" w:rsidRPr="00DF52C9">
        <w:rPr>
          <w:bCs/>
          <w:color w:val="000000"/>
          <w:sz w:val="22"/>
          <w:szCs w:val="22"/>
        </w:rPr>
        <w:t>аказчика</w:t>
      </w:r>
      <w:r w:rsidRPr="00DF52C9">
        <w:rPr>
          <w:bCs/>
          <w:color w:val="000000"/>
          <w:sz w:val="22"/>
          <w:szCs w:val="22"/>
        </w:rPr>
        <w:t>, а в случае, когда это предусмотрено законом, иными правовыми актами, совместно с заинтересованной организацией.</w:t>
      </w:r>
    </w:p>
    <w:p w:rsidR="004E5C01" w:rsidRPr="00DF52C9" w:rsidRDefault="004E5C01" w:rsidP="00DF52C9">
      <w:pPr>
        <w:tabs>
          <w:tab w:val="left" w:pos="426"/>
        </w:tabs>
        <w:spacing w:line="276" w:lineRule="auto"/>
        <w:jc w:val="both"/>
        <w:rPr>
          <w:bCs/>
          <w:color w:val="000000"/>
          <w:sz w:val="22"/>
          <w:szCs w:val="22"/>
        </w:rPr>
      </w:pPr>
      <w:r w:rsidRPr="00DF52C9">
        <w:rPr>
          <w:bCs/>
          <w:color w:val="000000"/>
          <w:sz w:val="22"/>
          <w:szCs w:val="22"/>
        </w:rPr>
        <w:t>6.4. Если в ходе испытаний обнаружатся дефекты в механизмах, материалах или оборудовании, Подрядчик должен без продления оговоренного срока и за свой счет устранить эти дефекты и  провести повторные испытания.</w:t>
      </w:r>
    </w:p>
    <w:p w:rsidR="007024BF" w:rsidRPr="00DF52C9" w:rsidRDefault="00357360" w:rsidP="00DF52C9">
      <w:pPr>
        <w:pStyle w:val="a8"/>
        <w:spacing w:line="276" w:lineRule="auto"/>
        <w:ind w:right="-101"/>
        <w:rPr>
          <w:sz w:val="22"/>
          <w:szCs w:val="22"/>
          <w:lang w:val="ru-RU"/>
        </w:rPr>
      </w:pPr>
      <w:r w:rsidRPr="00DF52C9">
        <w:rPr>
          <w:color w:val="000000"/>
          <w:sz w:val="22"/>
          <w:szCs w:val="22"/>
          <w:lang w:val="ru-RU"/>
        </w:rPr>
        <w:t>6.</w:t>
      </w:r>
      <w:r w:rsidR="004E5C01" w:rsidRPr="00DF52C9">
        <w:rPr>
          <w:color w:val="000000"/>
          <w:sz w:val="22"/>
          <w:szCs w:val="22"/>
          <w:lang w:val="ru-RU"/>
        </w:rPr>
        <w:t>5</w:t>
      </w:r>
      <w:r w:rsidRPr="00DF52C9">
        <w:rPr>
          <w:color w:val="000000"/>
          <w:sz w:val="22"/>
          <w:szCs w:val="22"/>
          <w:lang w:val="ru-RU"/>
        </w:rPr>
        <w:t xml:space="preserve">. </w:t>
      </w:r>
      <w:r w:rsidRPr="00DF52C9">
        <w:rPr>
          <w:sz w:val="22"/>
          <w:szCs w:val="22"/>
        </w:rPr>
        <w:t>Если Заказчик обнаружит какие-либо недостатки в результатах выполненных работ, он обязуется в срок</w:t>
      </w:r>
      <w:r w:rsidRPr="00DF52C9">
        <w:rPr>
          <w:sz w:val="22"/>
          <w:szCs w:val="22"/>
          <w:lang w:val="ru-RU"/>
        </w:rPr>
        <w:t>, установленный в п. 6.2 настоящего Договора</w:t>
      </w:r>
      <w:r w:rsidRPr="00DF52C9">
        <w:rPr>
          <w:sz w:val="22"/>
          <w:szCs w:val="22"/>
        </w:rPr>
        <w:t xml:space="preserve"> вернуть </w:t>
      </w:r>
      <w:r w:rsidRPr="00DF52C9">
        <w:rPr>
          <w:sz w:val="22"/>
          <w:szCs w:val="22"/>
          <w:lang w:val="ru-RU"/>
        </w:rPr>
        <w:t xml:space="preserve">Подрядчику </w:t>
      </w:r>
      <w:r w:rsidRPr="00DF52C9">
        <w:rPr>
          <w:spacing w:val="3"/>
          <w:sz w:val="22"/>
          <w:szCs w:val="22"/>
        </w:rPr>
        <w:t>Акт</w:t>
      </w:r>
      <w:r w:rsidRPr="00DF52C9">
        <w:rPr>
          <w:spacing w:val="3"/>
          <w:sz w:val="22"/>
          <w:szCs w:val="22"/>
          <w:lang w:val="ru-RU"/>
        </w:rPr>
        <w:t>ы</w:t>
      </w:r>
      <w:r w:rsidRPr="00DF52C9">
        <w:rPr>
          <w:spacing w:val="3"/>
          <w:sz w:val="22"/>
          <w:szCs w:val="22"/>
        </w:rPr>
        <w:t xml:space="preserve"> выполненных работ (форма КС-2)</w:t>
      </w:r>
      <w:r w:rsidRPr="00DF52C9">
        <w:rPr>
          <w:spacing w:val="3"/>
          <w:sz w:val="22"/>
          <w:szCs w:val="22"/>
          <w:lang w:val="ru-RU"/>
        </w:rPr>
        <w:t xml:space="preserve"> и</w:t>
      </w:r>
      <w:r w:rsidRPr="00DF52C9">
        <w:rPr>
          <w:spacing w:val="3"/>
          <w:sz w:val="22"/>
          <w:szCs w:val="22"/>
        </w:rPr>
        <w:t xml:space="preserve"> Справк</w:t>
      </w:r>
      <w:r w:rsidRPr="00DF52C9">
        <w:rPr>
          <w:spacing w:val="3"/>
          <w:sz w:val="22"/>
          <w:szCs w:val="22"/>
          <w:lang w:val="ru-RU"/>
        </w:rPr>
        <w:t>и</w:t>
      </w:r>
      <w:r w:rsidRPr="00DF52C9">
        <w:rPr>
          <w:spacing w:val="3"/>
          <w:sz w:val="22"/>
          <w:szCs w:val="22"/>
        </w:rPr>
        <w:t xml:space="preserve"> о выполнении работ (форма КС-3)</w:t>
      </w:r>
      <w:r w:rsidRPr="00DF52C9">
        <w:rPr>
          <w:sz w:val="22"/>
          <w:szCs w:val="22"/>
          <w:lang w:val="ru-RU"/>
        </w:rPr>
        <w:t xml:space="preserve"> </w:t>
      </w:r>
      <w:r w:rsidRPr="00DF52C9">
        <w:rPr>
          <w:sz w:val="22"/>
          <w:szCs w:val="22"/>
        </w:rPr>
        <w:t xml:space="preserve">без подписания с сопроводительным отказом. Отказ должен быть мотивированным и оформленным в письменном виде. При этом такой отказ от приемки выполненных работ подлежит направлению Заказчиком только </w:t>
      </w:r>
      <w:r w:rsidRPr="00DF52C9">
        <w:rPr>
          <w:bCs/>
          <w:sz w:val="22"/>
          <w:szCs w:val="22"/>
        </w:rPr>
        <w:t xml:space="preserve">посредством почтовой связи (заказным письмом с описью вложения и уведомлением о вручении) либо </w:t>
      </w:r>
      <w:r w:rsidRPr="00DF52C9">
        <w:rPr>
          <w:sz w:val="22"/>
          <w:szCs w:val="22"/>
        </w:rPr>
        <w:t xml:space="preserve">посредством </w:t>
      </w:r>
      <w:r w:rsidRPr="00DF52C9">
        <w:rPr>
          <w:bCs/>
          <w:sz w:val="22"/>
          <w:szCs w:val="22"/>
        </w:rPr>
        <w:t>личного вручения.</w:t>
      </w:r>
    </w:p>
    <w:p w:rsidR="00357360" w:rsidRPr="00DF52C9" w:rsidRDefault="00357360" w:rsidP="00DF52C9">
      <w:pPr>
        <w:pStyle w:val="a8"/>
        <w:spacing w:line="276" w:lineRule="auto"/>
        <w:ind w:right="-101"/>
        <w:rPr>
          <w:sz w:val="22"/>
          <w:szCs w:val="22"/>
          <w:lang w:val="ru-RU"/>
        </w:rPr>
      </w:pPr>
      <w:r w:rsidRPr="00DF52C9">
        <w:rPr>
          <w:sz w:val="22"/>
          <w:szCs w:val="22"/>
        </w:rPr>
        <w:t>В случае отказа Заказчика от приемки работ, Сторон</w:t>
      </w:r>
      <w:r w:rsidRPr="00DF52C9">
        <w:rPr>
          <w:sz w:val="22"/>
          <w:szCs w:val="22"/>
          <w:lang w:val="ru-RU"/>
        </w:rPr>
        <w:t>ы</w:t>
      </w:r>
      <w:r w:rsidRPr="00DF52C9">
        <w:rPr>
          <w:sz w:val="22"/>
          <w:szCs w:val="22"/>
        </w:rPr>
        <w:t xml:space="preserve"> в течение </w:t>
      </w:r>
      <w:r w:rsidRPr="00DF52C9">
        <w:rPr>
          <w:sz w:val="22"/>
          <w:szCs w:val="22"/>
          <w:lang w:val="ru-RU"/>
        </w:rPr>
        <w:t>2</w:t>
      </w:r>
      <w:r w:rsidRPr="00DF52C9">
        <w:rPr>
          <w:sz w:val="22"/>
          <w:szCs w:val="22"/>
        </w:rPr>
        <w:t xml:space="preserve"> (</w:t>
      </w:r>
      <w:r w:rsidRPr="00DF52C9">
        <w:rPr>
          <w:sz w:val="22"/>
          <w:szCs w:val="22"/>
          <w:lang w:val="ru-RU"/>
        </w:rPr>
        <w:t>двух</w:t>
      </w:r>
      <w:r w:rsidRPr="00DF52C9">
        <w:rPr>
          <w:sz w:val="22"/>
          <w:szCs w:val="22"/>
        </w:rPr>
        <w:t xml:space="preserve">) рабочих дней с момента получения </w:t>
      </w:r>
      <w:r w:rsidRPr="00DF52C9">
        <w:rPr>
          <w:sz w:val="22"/>
          <w:szCs w:val="22"/>
          <w:lang w:val="ru-RU"/>
        </w:rPr>
        <w:t>Подрядчиком</w:t>
      </w:r>
      <w:r w:rsidRPr="00DF52C9">
        <w:rPr>
          <w:sz w:val="22"/>
          <w:szCs w:val="22"/>
        </w:rPr>
        <w:t xml:space="preserve"> мотивированного отказа составля</w:t>
      </w:r>
      <w:r w:rsidRPr="00DF52C9">
        <w:rPr>
          <w:sz w:val="22"/>
          <w:szCs w:val="22"/>
          <w:lang w:val="ru-RU"/>
        </w:rPr>
        <w:t>ют</w:t>
      </w:r>
      <w:r w:rsidRPr="00DF52C9">
        <w:rPr>
          <w:sz w:val="22"/>
          <w:szCs w:val="22"/>
        </w:rPr>
        <w:t xml:space="preserve"> двусторонний акт с перечнем необходимых доработок и сроков их выполнения.</w:t>
      </w:r>
      <w:r w:rsidRPr="00DF52C9">
        <w:rPr>
          <w:sz w:val="22"/>
          <w:szCs w:val="22"/>
          <w:lang w:val="ru-RU"/>
        </w:rPr>
        <w:t xml:space="preserve"> </w:t>
      </w:r>
    </w:p>
    <w:p w:rsidR="00357360" w:rsidRPr="00DF52C9" w:rsidRDefault="00357360" w:rsidP="00DF52C9">
      <w:pPr>
        <w:pStyle w:val="a8"/>
        <w:spacing w:line="276" w:lineRule="auto"/>
        <w:ind w:right="-101"/>
        <w:rPr>
          <w:sz w:val="22"/>
          <w:szCs w:val="22"/>
          <w:lang w:val="ru-RU"/>
        </w:rPr>
      </w:pPr>
      <w:r w:rsidRPr="00DF52C9">
        <w:rPr>
          <w:sz w:val="22"/>
          <w:szCs w:val="22"/>
          <w:lang w:val="ru-RU"/>
        </w:rPr>
        <w:t>6.</w:t>
      </w:r>
      <w:r w:rsidR="004E5C01" w:rsidRPr="00DF52C9">
        <w:rPr>
          <w:sz w:val="22"/>
          <w:szCs w:val="22"/>
          <w:lang w:val="ru-RU"/>
        </w:rPr>
        <w:t>6</w:t>
      </w:r>
      <w:r w:rsidRPr="00DF52C9">
        <w:rPr>
          <w:sz w:val="22"/>
          <w:szCs w:val="22"/>
          <w:lang w:val="ru-RU"/>
        </w:rPr>
        <w:t xml:space="preserve">. В случае устранения недостатков, Подрядчик направляет Заказчику извещение об устранении данных недостатков, а также </w:t>
      </w:r>
      <w:r w:rsidRPr="00DF52C9">
        <w:rPr>
          <w:spacing w:val="3"/>
          <w:sz w:val="22"/>
          <w:szCs w:val="22"/>
        </w:rPr>
        <w:t>Акт выполненных работ (форма КС-2)</w:t>
      </w:r>
      <w:r w:rsidRPr="00DF52C9">
        <w:rPr>
          <w:spacing w:val="3"/>
          <w:sz w:val="22"/>
          <w:szCs w:val="22"/>
          <w:lang w:val="ru-RU"/>
        </w:rPr>
        <w:t xml:space="preserve"> и</w:t>
      </w:r>
      <w:r w:rsidRPr="00DF52C9">
        <w:rPr>
          <w:spacing w:val="3"/>
          <w:sz w:val="22"/>
          <w:szCs w:val="22"/>
        </w:rPr>
        <w:t xml:space="preserve"> Справк</w:t>
      </w:r>
      <w:r w:rsidRPr="00DF52C9">
        <w:rPr>
          <w:spacing w:val="3"/>
          <w:sz w:val="22"/>
          <w:szCs w:val="22"/>
          <w:lang w:val="ru-RU"/>
        </w:rPr>
        <w:t>у</w:t>
      </w:r>
      <w:r w:rsidRPr="00DF52C9">
        <w:rPr>
          <w:spacing w:val="3"/>
          <w:sz w:val="22"/>
          <w:szCs w:val="22"/>
        </w:rPr>
        <w:t xml:space="preserve"> о выполнении работ (форма КС-3)</w:t>
      </w:r>
      <w:r w:rsidRPr="00DF52C9">
        <w:rPr>
          <w:spacing w:val="3"/>
          <w:sz w:val="22"/>
          <w:szCs w:val="22"/>
          <w:lang w:val="ru-RU"/>
        </w:rPr>
        <w:t>.</w:t>
      </w:r>
      <w:r w:rsidRPr="00DF52C9">
        <w:rPr>
          <w:sz w:val="22"/>
          <w:szCs w:val="22"/>
          <w:lang w:val="ru-RU"/>
        </w:rPr>
        <w:t xml:space="preserve"> </w:t>
      </w:r>
    </w:p>
    <w:p w:rsidR="00357360" w:rsidRPr="00DF52C9" w:rsidRDefault="00357360" w:rsidP="00DF52C9">
      <w:pPr>
        <w:pStyle w:val="a8"/>
        <w:spacing w:line="276" w:lineRule="auto"/>
        <w:ind w:right="-101"/>
        <w:rPr>
          <w:sz w:val="22"/>
          <w:szCs w:val="22"/>
        </w:rPr>
      </w:pPr>
      <w:r w:rsidRPr="00DF52C9">
        <w:rPr>
          <w:sz w:val="22"/>
          <w:szCs w:val="22"/>
          <w:lang w:val="ru-RU"/>
        </w:rPr>
        <w:t>6</w:t>
      </w:r>
      <w:r w:rsidRPr="00DF52C9">
        <w:rPr>
          <w:sz w:val="22"/>
          <w:szCs w:val="22"/>
        </w:rPr>
        <w:t>.</w:t>
      </w:r>
      <w:r w:rsidR="004E5C01" w:rsidRPr="00DF52C9">
        <w:rPr>
          <w:sz w:val="22"/>
          <w:szCs w:val="22"/>
          <w:lang w:val="ru-RU"/>
        </w:rPr>
        <w:t>7</w:t>
      </w:r>
      <w:r w:rsidRPr="00DF52C9">
        <w:rPr>
          <w:sz w:val="22"/>
          <w:szCs w:val="22"/>
        </w:rPr>
        <w:t xml:space="preserve">. Подписанные </w:t>
      </w:r>
      <w:r w:rsidRPr="00DF52C9">
        <w:rPr>
          <w:sz w:val="22"/>
          <w:szCs w:val="22"/>
          <w:lang w:val="ru-RU"/>
        </w:rPr>
        <w:t>Сторонами</w:t>
      </w:r>
      <w:r w:rsidRPr="00DF52C9">
        <w:rPr>
          <w:sz w:val="22"/>
          <w:szCs w:val="22"/>
        </w:rPr>
        <w:t xml:space="preserve"> акты приёма</w:t>
      </w:r>
      <w:r w:rsidRPr="00DF52C9">
        <w:rPr>
          <w:sz w:val="22"/>
          <w:szCs w:val="22"/>
          <w:lang w:val="ru-RU"/>
        </w:rPr>
        <w:t>-</w:t>
      </w:r>
      <w:r w:rsidRPr="00DF52C9">
        <w:rPr>
          <w:sz w:val="22"/>
          <w:szCs w:val="22"/>
        </w:rPr>
        <w:t>сдачи работ (формы № КС-2 и № КС-3) подтверждают факт сдачи Подрядчиком и приемки Заказчиком объема работ</w:t>
      </w:r>
      <w:r w:rsidRPr="00DF52C9">
        <w:rPr>
          <w:sz w:val="22"/>
          <w:szCs w:val="22"/>
          <w:lang w:val="ru-RU"/>
        </w:rPr>
        <w:t xml:space="preserve"> и </w:t>
      </w:r>
      <w:r w:rsidRPr="00DF52C9">
        <w:rPr>
          <w:sz w:val="22"/>
          <w:szCs w:val="22"/>
        </w:rPr>
        <w:t>являются основанием для проведения Заказчиком  оплаты выполненных работ.</w:t>
      </w:r>
    </w:p>
    <w:p w:rsidR="00357360" w:rsidRPr="00DF52C9" w:rsidRDefault="00357360" w:rsidP="00DF52C9">
      <w:pPr>
        <w:spacing w:line="276" w:lineRule="auto"/>
        <w:jc w:val="both"/>
        <w:rPr>
          <w:sz w:val="22"/>
          <w:szCs w:val="22"/>
        </w:rPr>
      </w:pPr>
      <w:r w:rsidRPr="00DF52C9">
        <w:rPr>
          <w:sz w:val="22"/>
          <w:szCs w:val="22"/>
        </w:rPr>
        <w:t>6.</w:t>
      </w:r>
      <w:r w:rsidR="004E5C01" w:rsidRPr="00DF52C9">
        <w:rPr>
          <w:sz w:val="22"/>
          <w:szCs w:val="22"/>
        </w:rPr>
        <w:t>8</w:t>
      </w:r>
      <w:r w:rsidRPr="00DF52C9">
        <w:rPr>
          <w:sz w:val="22"/>
          <w:szCs w:val="22"/>
        </w:rPr>
        <w:t xml:space="preserve">. Риск случайной гибели результата работ переходит к Заказчику с момента подписания актов приёма-сдачи работ (формы № КС-2 и № КС-3). </w:t>
      </w:r>
    </w:p>
    <w:p w:rsidR="00357360" w:rsidRPr="00DF52C9" w:rsidRDefault="00357360" w:rsidP="00DF52C9">
      <w:pPr>
        <w:pStyle w:val="a8"/>
        <w:spacing w:line="276" w:lineRule="auto"/>
        <w:ind w:right="-101"/>
        <w:rPr>
          <w:color w:val="000000"/>
          <w:sz w:val="22"/>
          <w:szCs w:val="22"/>
          <w:lang w:val="ru-RU"/>
        </w:rPr>
      </w:pPr>
      <w:r w:rsidRPr="00DF52C9">
        <w:rPr>
          <w:color w:val="000000"/>
          <w:sz w:val="22"/>
          <w:szCs w:val="22"/>
          <w:lang w:val="ru-RU"/>
        </w:rPr>
        <w:t>6.</w:t>
      </w:r>
      <w:r w:rsidR="004E5C01" w:rsidRPr="00DF52C9">
        <w:rPr>
          <w:color w:val="000000"/>
          <w:sz w:val="22"/>
          <w:szCs w:val="22"/>
          <w:lang w:val="ru-RU"/>
        </w:rPr>
        <w:t>9</w:t>
      </w:r>
      <w:r w:rsidRPr="00DF52C9">
        <w:rPr>
          <w:color w:val="000000"/>
          <w:sz w:val="22"/>
          <w:szCs w:val="22"/>
          <w:lang w:val="ru-RU"/>
        </w:rPr>
        <w:t>. Работы по настоящему Договору подлежат приемке Заказчиком в том случае, если Подрядчик представил для сдачи результат работ в полном объеме, определенный в Техническом задании.</w:t>
      </w:r>
    </w:p>
    <w:p w:rsidR="00357360" w:rsidRPr="00DF52C9" w:rsidRDefault="00357360" w:rsidP="00DF52C9">
      <w:pPr>
        <w:pStyle w:val="a8"/>
        <w:spacing w:line="276" w:lineRule="auto"/>
        <w:ind w:right="-101"/>
        <w:rPr>
          <w:color w:val="000000"/>
          <w:sz w:val="22"/>
          <w:szCs w:val="22"/>
          <w:lang w:val="ru-RU"/>
        </w:rPr>
      </w:pPr>
      <w:r w:rsidRPr="00DF52C9">
        <w:rPr>
          <w:color w:val="000000"/>
          <w:sz w:val="22"/>
          <w:szCs w:val="22"/>
          <w:lang w:val="ru-RU"/>
        </w:rPr>
        <w:t>6.</w:t>
      </w:r>
      <w:r w:rsidR="004E5C01" w:rsidRPr="00DF52C9">
        <w:rPr>
          <w:color w:val="000000"/>
          <w:sz w:val="22"/>
          <w:szCs w:val="22"/>
          <w:lang w:val="ru-RU"/>
        </w:rPr>
        <w:t>10</w:t>
      </w:r>
      <w:r w:rsidRPr="00DF52C9">
        <w:rPr>
          <w:color w:val="000000"/>
          <w:sz w:val="22"/>
          <w:szCs w:val="22"/>
          <w:lang w:val="ru-RU"/>
        </w:rPr>
        <w:t>. Заказчик обязуется принять от Подрядчика выполненную работу при условии надлежащего исполнения Подрядчиком своих обязательств по настоящему Договору.</w:t>
      </w:r>
    </w:p>
    <w:p w:rsidR="00357360" w:rsidRPr="00DF52C9" w:rsidRDefault="00357360" w:rsidP="00DF52C9">
      <w:pPr>
        <w:pStyle w:val="a8"/>
        <w:spacing w:line="276" w:lineRule="auto"/>
        <w:rPr>
          <w:sz w:val="22"/>
          <w:szCs w:val="22"/>
          <w:lang w:val="ru-RU"/>
        </w:rPr>
      </w:pPr>
      <w:r w:rsidRPr="00DF52C9">
        <w:rPr>
          <w:sz w:val="22"/>
          <w:szCs w:val="22"/>
        </w:rPr>
        <w:t>6.</w:t>
      </w:r>
      <w:r w:rsidRPr="00DF52C9">
        <w:rPr>
          <w:sz w:val="22"/>
          <w:szCs w:val="22"/>
          <w:lang w:val="ru-RU"/>
        </w:rPr>
        <w:t>1</w:t>
      </w:r>
      <w:r w:rsidR="004E5C01" w:rsidRPr="00DF52C9">
        <w:rPr>
          <w:sz w:val="22"/>
          <w:szCs w:val="22"/>
          <w:lang w:val="ru-RU"/>
        </w:rPr>
        <w:t>1</w:t>
      </w:r>
      <w:r w:rsidRPr="00DF52C9">
        <w:rPr>
          <w:sz w:val="22"/>
          <w:szCs w:val="22"/>
        </w:rPr>
        <w:t>.</w:t>
      </w:r>
      <w:r w:rsidRPr="00DF52C9">
        <w:rPr>
          <w:sz w:val="22"/>
          <w:szCs w:val="22"/>
          <w:lang w:val="ru-RU"/>
        </w:rPr>
        <w:t xml:space="preserve"> </w:t>
      </w:r>
      <w:r w:rsidRPr="00DF52C9">
        <w:rPr>
          <w:sz w:val="22"/>
          <w:szCs w:val="22"/>
        </w:rPr>
        <w:t>Заказчик вправе отказаться от приемки результата работ в случае обнаружения недостатк</w:t>
      </w:r>
      <w:r w:rsidRPr="00DF52C9">
        <w:rPr>
          <w:sz w:val="22"/>
          <w:szCs w:val="22"/>
          <w:lang w:val="ru-RU"/>
        </w:rPr>
        <w:t>ов, которые</w:t>
      </w:r>
      <w:r w:rsidRPr="00DF52C9">
        <w:rPr>
          <w:sz w:val="22"/>
          <w:szCs w:val="22"/>
        </w:rPr>
        <w:t xml:space="preserve"> не могут быть устранены </w:t>
      </w:r>
      <w:r w:rsidRPr="00DF52C9">
        <w:rPr>
          <w:sz w:val="22"/>
          <w:szCs w:val="22"/>
          <w:lang w:val="ru-RU"/>
        </w:rPr>
        <w:t>Подрядчиком</w:t>
      </w:r>
      <w:r w:rsidRPr="00DF52C9">
        <w:rPr>
          <w:sz w:val="22"/>
          <w:szCs w:val="22"/>
        </w:rPr>
        <w:t xml:space="preserve"> в течение </w:t>
      </w:r>
      <w:r w:rsidRPr="00DF52C9">
        <w:rPr>
          <w:sz w:val="22"/>
          <w:szCs w:val="22"/>
          <w:lang w:val="ru-RU"/>
        </w:rPr>
        <w:t xml:space="preserve">30 </w:t>
      </w:r>
      <w:r w:rsidRPr="00DF52C9">
        <w:rPr>
          <w:sz w:val="22"/>
          <w:szCs w:val="22"/>
        </w:rPr>
        <w:t xml:space="preserve">дней с момента их обнаружения. </w:t>
      </w:r>
      <w:r w:rsidRPr="00DF52C9">
        <w:rPr>
          <w:sz w:val="22"/>
          <w:szCs w:val="22"/>
          <w:lang w:val="ru-RU"/>
        </w:rPr>
        <w:br/>
      </w:r>
      <w:r w:rsidRPr="00DF52C9">
        <w:rPr>
          <w:sz w:val="22"/>
          <w:szCs w:val="22"/>
        </w:rPr>
        <w:t xml:space="preserve">В этом случае </w:t>
      </w:r>
      <w:r w:rsidRPr="00DF52C9">
        <w:rPr>
          <w:sz w:val="22"/>
          <w:szCs w:val="22"/>
          <w:lang w:val="ru-RU"/>
        </w:rPr>
        <w:t>Подрядчик</w:t>
      </w:r>
      <w:r w:rsidRPr="00DF52C9">
        <w:rPr>
          <w:sz w:val="22"/>
          <w:szCs w:val="22"/>
        </w:rPr>
        <w:t xml:space="preserve"> </w:t>
      </w:r>
      <w:r w:rsidRPr="00DF52C9">
        <w:rPr>
          <w:sz w:val="22"/>
          <w:szCs w:val="22"/>
          <w:lang w:val="ru-RU"/>
        </w:rPr>
        <w:t>уплачивает Заказчику неустойку в размере 10 (Десяти) процентов от</w:t>
      </w:r>
      <w:r w:rsidRPr="00DF52C9">
        <w:rPr>
          <w:sz w:val="22"/>
          <w:szCs w:val="22"/>
        </w:rPr>
        <w:t xml:space="preserve"> суммы, подлежащей оплате по Договору</w:t>
      </w:r>
      <w:r w:rsidRPr="00DF52C9">
        <w:rPr>
          <w:sz w:val="22"/>
          <w:szCs w:val="22"/>
          <w:lang w:val="ru-RU"/>
        </w:rPr>
        <w:t xml:space="preserve">. </w:t>
      </w:r>
      <w:r w:rsidRPr="00DF52C9">
        <w:rPr>
          <w:color w:val="000000"/>
          <w:sz w:val="22"/>
          <w:szCs w:val="22"/>
        </w:rPr>
        <w:t>Заказчик</w:t>
      </w:r>
      <w:r w:rsidRPr="00DF52C9">
        <w:rPr>
          <w:color w:val="000000"/>
          <w:sz w:val="22"/>
          <w:szCs w:val="22"/>
          <w:lang w:val="ru-RU"/>
        </w:rPr>
        <w:t>, в таком случае,</w:t>
      </w:r>
      <w:r w:rsidRPr="00DF52C9">
        <w:rPr>
          <w:color w:val="000000"/>
          <w:sz w:val="22"/>
          <w:szCs w:val="22"/>
        </w:rPr>
        <w:t xml:space="preserve"> вправе привлечь других лиц, </w:t>
      </w:r>
      <w:r w:rsidRPr="00DF52C9">
        <w:rPr>
          <w:color w:val="000000"/>
          <w:spacing w:val="-2"/>
          <w:sz w:val="22"/>
          <w:szCs w:val="22"/>
        </w:rPr>
        <w:t xml:space="preserve">которые за соответствующую оплату переделают некачественно выполненные </w:t>
      </w:r>
      <w:r w:rsidRPr="00DF52C9">
        <w:rPr>
          <w:color w:val="000000"/>
          <w:spacing w:val="-2"/>
          <w:sz w:val="22"/>
          <w:szCs w:val="22"/>
          <w:lang w:val="ru-RU"/>
        </w:rPr>
        <w:t>П</w:t>
      </w:r>
      <w:r w:rsidRPr="00DF52C9">
        <w:rPr>
          <w:color w:val="000000"/>
          <w:spacing w:val="3"/>
          <w:sz w:val="22"/>
          <w:szCs w:val="22"/>
        </w:rPr>
        <w:t xml:space="preserve">одрядчиком </w:t>
      </w:r>
      <w:r w:rsidRPr="00DF52C9">
        <w:rPr>
          <w:color w:val="000000"/>
          <w:spacing w:val="3"/>
          <w:sz w:val="22"/>
          <w:szCs w:val="22"/>
          <w:lang w:val="ru-RU"/>
        </w:rPr>
        <w:t>р</w:t>
      </w:r>
      <w:proofErr w:type="spellStart"/>
      <w:r w:rsidRPr="00DF52C9">
        <w:rPr>
          <w:color w:val="000000"/>
          <w:spacing w:val="3"/>
          <w:sz w:val="22"/>
          <w:szCs w:val="22"/>
        </w:rPr>
        <w:t>аботы</w:t>
      </w:r>
      <w:proofErr w:type="spellEnd"/>
      <w:r w:rsidRPr="00DF52C9">
        <w:rPr>
          <w:color w:val="000000"/>
          <w:spacing w:val="3"/>
          <w:sz w:val="22"/>
          <w:szCs w:val="22"/>
        </w:rPr>
        <w:t xml:space="preserve">. </w:t>
      </w:r>
      <w:r w:rsidRPr="00DF52C9">
        <w:rPr>
          <w:color w:val="000000"/>
          <w:spacing w:val="3"/>
          <w:sz w:val="22"/>
          <w:szCs w:val="22"/>
        </w:rPr>
        <w:lastRenderedPageBreak/>
        <w:t xml:space="preserve">Все расходы, связанные с переделкой указанных </w:t>
      </w:r>
      <w:r w:rsidRPr="00DF52C9">
        <w:rPr>
          <w:color w:val="000000"/>
          <w:spacing w:val="3"/>
          <w:sz w:val="22"/>
          <w:szCs w:val="22"/>
          <w:lang w:val="ru-RU"/>
        </w:rPr>
        <w:t>р</w:t>
      </w:r>
      <w:proofErr w:type="spellStart"/>
      <w:r w:rsidRPr="00DF52C9">
        <w:rPr>
          <w:color w:val="000000"/>
          <w:spacing w:val="3"/>
          <w:sz w:val="22"/>
          <w:szCs w:val="22"/>
        </w:rPr>
        <w:t>абот</w:t>
      </w:r>
      <w:proofErr w:type="spellEnd"/>
      <w:r w:rsidRPr="00DF52C9">
        <w:rPr>
          <w:color w:val="000000"/>
          <w:spacing w:val="3"/>
          <w:sz w:val="22"/>
          <w:szCs w:val="22"/>
        </w:rPr>
        <w:t xml:space="preserve"> </w:t>
      </w:r>
      <w:r w:rsidRPr="00DF52C9">
        <w:rPr>
          <w:color w:val="000000"/>
          <w:spacing w:val="2"/>
          <w:sz w:val="22"/>
          <w:szCs w:val="22"/>
        </w:rPr>
        <w:t xml:space="preserve">другими лицами, оплачиваются </w:t>
      </w:r>
      <w:r w:rsidRPr="00DF52C9">
        <w:rPr>
          <w:color w:val="000000"/>
          <w:spacing w:val="2"/>
          <w:sz w:val="22"/>
          <w:szCs w:val="22"/>
          <w:lang w:val="ru-RU"/>
        </w:rPr>
        <w:t>П</w:t>
      </w:r>
      <w:r w:rsidRPr="00DF52C9">
        <w:rPr>
          <w:color w:val="000000"/>
          <w:spacing w:val="2"/>
          <w:sz w:val="22"/>
          <w:szCs w:val="22"/>
        </w:rPr>
        <w:t xml:space="preserve">одрядчиком в течение 10 рабочих дней от даты </w:t>
      </w:r>
      <w:r w:rsidRPr="00DF52C9">
        <w:rPr>
          <w:color w:val="000000"/>
          <w:spacing w:val="-8"/>
          <w:sz w:val="22"/>
          <w:szCs w:val="22"/>
        </w:rPr>
        <w:t>выставления счета Заказчиком.</w:t>
      </w:r>
    </w:p>
    <w:p w:rsidR="00357360" w:rsidRPr="00DF52C9" w:rsidRDefault="00357360" w:rsidP="00DF52C9">
      <w:pPr>
        <w:pStyle w:val="a8"/>
        <w:spacing w:line="276" w:lineRule="auto"/>
        <w:rPr>
          <w:color w:val="000000"/>
          <w:sz w:val="22"/>
          <w:szCs w:val="22"/>
          <w:lang w:val="ru-RU"/>
        </w:rPr>
      </w:pPr>
      <w:r w:rsidRPr="00DF52C9">
        <w:rPr>
          <w:sz w:val="22"/>
          <w:szCs w:val="22"/>
        </w:rPr>
        <w:t>6.1</w:t>
      </w:r>
      <w:r w:rsidR="004E5C01" w:rsidRPr="00DF52C9">
        <w:rPr>
          <w:sz w:val="22"/>
          <w:szCs w:val="22"/>
          <w:lang w:val="ru-RU"/>
        </w:rPr>
        <w:t>2</w:t>
      </w:r>
      <w:r w:rsidRPr="00DF52C9">
        <w:rPr>
          <w:sz w:val="22"/>
          <w:szCs w:val="22"/>
        </w:rPr>
        <w:t xml:space="preserve">. После подписания Акта сдачи-приемки </w:t>
      </w:r>
      <w:r w:rsidRPr="00DF52C9">
        <w:rPr>
          <w:sz w:val="22"/>
          <w:szCs w:val="22"/>
          <w:lang w:val="ru-RU"/>
        </w:rPr>
        <w:t xml:space="preserve">работ </w:t>
      </w:r>
      <w:r w:rsidRPr="00DF52C9">
        <w:rPr>
          <w:sz w:val="22"/>
          <w:szCs w:val="22"/>
        </w:rPr>
        <w:t xml:space="preserve">все права </w:t>
      </w:r>
      <w:r w:rsidRPr="00DF52C9">
        <w:rPr>
          <w:sz w:val="22"/>
          <w:szCs w:val="22"/>
          <w:lang w:val="ru-RU"/>
        </w:rPr>
        <w:t xml:space="preserve">на результат выполненной работы </w:t>
      </w:r>
      <w:r w:rsidRPr="00DF52C9">
        <w:rPr>
          <w:sz w:val="22"/>
          <w:szCs w:val="22"/>
        </w:rPr>
        <w:t>в соответствии с условиями настоящего Договора, переходят Заказчику.</w:t>
      </w:r>
    </w:p>
    <w:p w:rsidR="004E5C01" w:rsidRPr="00DF52C9" w:rsidRDefault="004E5C01" w:rsidP="00DF52C9">
      <w:pPr>
        <w:tabs>
          <w:tab w:val="left" w:pos="426"/>
        </w:tabs>
        <w:spacing w:line="276" w:lineRule="auto"/>
        <w:jc w:val="both"/>
        <w:rPr>
          <w:bCs/>
          <w:sz w:val="22"/>
          <w:szCs w:val="22"/>
        </w:rPr>
      </w:pPr>
      <w:r w:rsidRPr="00DF52C9">
        <w:rPr>
          <w:bCs/>
          <w:sz w:val="22"/>
          <w:szCs w:val="22"/>
        </w:rPr>
        <w:t>6.13. Подрядчик дает гарантию на произведенные работы и несет ответственность по устранению всех скрытых недостатков в течение трех лет с момента подписания Акта  сдачи-приемки работ.</w:t>
      </w:r>
    </w:p>
    <w:p w:rsidR="004E5C01" w:rsidRPr="00DF52C9" w:rsidRDefault="004E5C01" w:rsidP="00DF52C9">
      <w:pPr>
        <w:pStyle w:val="ConsNormal"/>
        <w:widowControl/>
        <w:tabs>
          <w:tab w:val="left" w:pos="426"/>
        </w:tabs>
        <w:spacing w:line="276" w:lineRule="auto"/>
        <w:ind w:firstLine="0"/>
        <w:jc w:val="both"/>
        <w:rPr>
          <w:rFonts w:ascii="Times New Roman" w:hAnsi="Times New Roman"/>
          <w:bCs/>
          <w:sz w:val="22"/>
          <w:szCs w:val="22"/>
          <w:lang w:eastAsia="ja-JP"/>
        </w:rPr>
      </w:pPr>
      <w:r w:rsidRPr="00DF52C9">
        <w:rPr>
          <w:rFonts w:ascii="Times New Roman" w:hAnsi="Times New Roman"/>
          <w:bCs/>
          <w:sz w:val="22"/>
          <w:szCs w:val="22"/>
        </w:rPr>
        <w:t xml:space="preserve">6.14. </w:t>
      </w:r>
      <w:proofErr w:type="gramStart"/>
      <w:r w:rsidRPr="00DF52C9">
        <w:rPr>
          <w:rFonts w:ascii="Times New Roman" w:hAnsi="Times New Roman"/>
          <w:bCs/>
          <w:sz w:val="22"/>
          <w:szCs w:val="22"/>
        </w:rPr>
        <w:t xml:space="preserve">В случае если в течение гарантийного срока и при нормальных условиях эксплуатации выявляются дефекты из-за плохого качества работы или плохого качества материалов и оборудования, Подрядчик обязан за свой счет и независимо от того, могли ли быть выявлены эти дефекты или нет во время испытаний, устранить такие дефекты </w:t>
      </w:r>
      <w:r w:rsidR="00DF470F">
        <w:rPr>
          <w:rFonts w:ascii="Times New Roman" w:hAnsi="Times New Roman"/>
          <w:bCs/>
          <w:sz w:val="22"/>
          <w:szCs w:val="22"/>
        </w:rPr>
        <w:t xml:space="preserve">в согласованный с Заказчиком срок </w:t>
      </w:r>
      <w:r w:rsidRPr="00DF52C9">
        <w:rPr>
          <w:rFonts w:ascii="Times New Roman" w:hAnsi="Times New Roman"/>
          <w:bCs/>
          <w:sz w:val="22"/>
          <w:szCs w:val="22"/>
        </w:rPr>
        <w:t>и/или заменить неисправное оборудование.</w:t>
      </w:r>
      <w:proofErr w:type="gramEnd"/>
    </w:p>
    <w:p w:rsidR="004E5C01" w:rsidRPr="00DF52C9" w:rsidRDefault="004E5C01" w:rsidP="00DF52C9">
      <w:pPr>
        <w:tabs>
          <w:tab w:val="left" w:pos="426"/>
        </w:tabs>
        <w:spacing w:line="276" w:lineRule="auto"/>
        <w:jc w:val="both"/>
        <w:rPr>
          <w:bCs/>
          <w:sz w:val="22"/>
          <w:szCs w:val="22"/>
        </w:rPr>
      </w:pPr>
      <w:r w:rsidRPr="00DF52C9">
        <w:rPr>
          <w:bCs/>
          <w:sz w:val="22"/>
          <w:szCs w:val="22"/>
        </w:rPr>
        <w:t>6.15. Подрядчик гарантирует, что предоставленные им материалы являются новыми, т.е., не бывшими в употреблении (не использовавшиеся  в эксплуатации, не восстановленные, не подвергавшиеся капитальному ремонту и т.д.).</w:t>
      </w:r>
    </w:p>
    <w:p w:rsidR="004E5C01" w:rsidRPr="00DF52C9" w:rsidRDefault="004E5C01" w:rsidP="00DF52C9">
      <w:pPr>
        <w:tabs>
          <w:tab w:val="left" w:pos="426"/>
        </w:tabs>
        <w:spacing w:line="276" w:lineRule="auto"/>
        <w:jc w:val="both"/>
        <w:rPr>
          <w:bCs/>
          <w:sz w:val="22"/>
          <w:szCs w:val="22"/>
        </w:rPr>
      </w:pPr>
      <w:r w:rsidRPr="00DF52C9">
        <w:rPr>
          <w:bCs/>
          <w:sz w:val="22"/>
          <w:szCs w:val="22"/>
        </w:rPr>
        <w:t xml:space="preserve">6.16. Подрядчик несет полную ответственность за недоброкачественность используемых материалов и обязан, в случае их низкого качества, заменить за свой счет.  </w:t>
      </w:r>
    </w:p>
    <w:p w:rsidR="00D8113E" w:rsidRPr="00DF52C9" w:rsidRDefault="00D8113E" w:rsidP="00DF52C9">
      <w:pPr>
        <w:pStyle w:val="a8"/>
        <w:spacing w:line="276" w:lineRule="auto"/>
        <w:rPr>
          <w:color w:val="000000"/>
          <w:sz w:val="22"/>
          <w:szCs w:val="22"/>
          <w:lang w:val="ru-RU"/>
        </w:rPr>
      </w:pPr>
    </w:p>
    <w:p w:rsidR="008201EB" w:rsidRPr="00DF52C9" w:rsidRDefault="008201EB" w:rsidP="00DF52C9">
      <w:pPr>
        <w:pStyle w:val="a8"/>
        <w:spacing w:line="276" w:lineRule="auto"/>
        <w:ind w:right="-101"/>
        <w:jc w:val="center"/>
        <w:rPr>
          <w:b/>
          <w:color w:val="000000"/>
          <w:sz w:val="22"/>
          <w:szCs w:val="22"/>
          <w:lang w:val="ru-RU"/>
        </w:rPr>
      </w:pPr>
      <w:r w:rsidRPr="00DF52C9">
        <w:rPr>
          <w:b/>
          <w:color w:val="000000"/>
          <w:sz w:val="22"/>
          <w:szCs w:val="22"/>
          <w:lang w:val="ru-RU"/>
        </w:rPr>
        <w:t>7</w:t>
      </w:r>
      <w:r w:rsidRPr="00DF52C9">
        <w:rPr>
          <w:b/>
          <w:color w:val="000000"/>
          <w:sz w:val="22"/>
          <w:szCs w:val="22"/>
        </w:rPr>
        <w:t>. ОТВЕТСТВЕННОСТЬ СТОРОН И ПОРЯДОК УРЕГУЛИРОВАНИЯ СПОРОВ</w:t>
      </w:r>
      <w:r w:rsidRPr="00DF52C9">
        <w:rPr>
          <w:b/>
          <w:color w:val="000000"/>
          <w:sz w:val="22"/>
          <w:szCs w:val="22"/>
          <w:lang w:val="ru-RU"/>
        </w:rPr>
        <w:t>.</w:t>
      </w:r>
    </w:p>
    <w:p w:rsidR="008201EB" w:rsidRPr="00DF52C9" w:rsidRDefault="008201EB" w:rsidP="00DF52C9">
      <w:pPr>
        <w:spacing w:line="276" w:lineRule="auto"/>
        <w:jc w:val="both"/>
        <w:rPr>
          <w:sz w:val="22"/>
          <w:szCs w:val="22"/>
        </w:rPr>
      </w:pPr>
      <w:r w:rsidRPr="00DF52C9">
        <w:rPr>
          <w:color w:val="000000"/>
          <w:sz w:val="22"/>
          <w:szCs w:val="22"/>
        </w:rPr>
        <w:t>7.1. </w:t>
      </w:r>
      <w:r w:rsidRPr="00DF52C9">
        <w:rPr>
          <w:sz w:val="22"/>
          <w:szCs w:val="22"/>
        </w:rPr>
        <w:t>В случае неисполнения или ненадлежащего исполнения обязательств по настоящему Договору виновная сторона несет ответственность в соответствии с  действующим законодательством РФ.</w:t>
      </w:r>
    </w:p>
    <w:p w:rsidR="008201EB" w:rsidRPr="00DF52C9" w:rsidRDefault="008201EB" w:rsidP="00DF52C9">
      <w:pPr>
        <w:spacing w:line="276" w:lineRule="auto"/>
        <w:jc w:val="both"/>
        <w:rPr>
          <w:sz w:val="22"/>
          <w:szCs w:val="22"/>
        </w:rPr>
      </w:pPr>
      <w:r w:rsidRPr="00DF52C9">
        <w:rPr>
          <w:sz w:val="22"/>
          <w:szCs w:val="22"/>
        </w:rPr>
        <w:t>7.2. Подрядчик несет ответственность перед Заказчиком за нарушение сроков выполнения работ по Договору за убытки, понесенные Заказчиком в результате такой просрочки и непокрытые неустойкой.</w:t>
      </w:r>
    </w:p>
    <w:p w:rsidR="00A90D73" w:rsidRPr="00DF52C9" w:rsidRDefault="00A90D73" w:rsidP="00DF52C9">
      <w:pPr>
        <w:spacing w:line="276" w:lineRule="auto"/>
        <w:jc w:val="both"/>
        <w:rPr>
          <w:sz w:val="22"/>
          <w:szCs w:val="22"/>
        </w:rPr>
      </w:pPr>
      <w:r w:rsidRPr="00DF52C9">
        <w:rPr>
          <w:sz w:val="22"/>
          <w:szCs w:val="22"/>
        </w:rPr>
        <w:t xml:space="preserve">7.3. </w:t>
      </w:r>
      <w:r w:rsidRPr="00DF52C9">
        <w:rPr>
          <w:bCs/>
          <w:sz w:val="22"/>
          <w:szCs w:val="22"/>
        </w:rPr>
        <w:t xml:space="preserve">За отказ от устранения дефектов, отступлений от условий договора, либо каких-либо недостатков, как в период проведения работ, так и в течение гарантийного срока, Подрядчик уплачивает Заказчику штраф в размере </w:t>
      </w:r>
      <w:r w:rsidR="00C03214" w:rsidRPr="00DF52C9">
        <w:rPr>
          <w:bCs/>
          <w:sz w:val="22"/>
          <w:szCs w:val="22"/>
        </w:rPr>
        <w:t>10 (Десяти) процентов</w:t>
      </w:r>
      <w:r w:rsidRPr="00DF52C9">
        <w:rPr>
          <w:bCs/>
          <w:sz w:val="22"/>
          <w:szCs w:val="22"/>
        </w:rPr>
        <w:t xml:space="preserve"> от суммы договора.</w:t>
      </w:r>
    </w:p>
    <w:p w:rsidR="008201EB" w:rsidRPr="00DF52C9" w:rsidRDefault="008201EB" w:rsidP="00DF52C9">
      <w:pPr>
        <w:spacing w:line="276" w:lineRule="auto"/>
        <w:jc w:val="both"/>
        <w:rPr>
          <w:bCs/>
          <w:sz w:val="22"/>
          <w:szCs w:val="22"/>
        </w:rPr>
      </w:pPr>
      <w:r w:rsidRPr="00DF52C9">
        <w:rPr>
          <w:bCs/>
          <w:sz w:val="22"/>
          <w:szCs w:val="22"/>
        </w:rPr>
        <w:t>7.</w:t>
      </w:r>
      <w:r w:rsidR="000539EF" w:rsidRPr="00DF52C9">
        <w:rPr>
          <w:bCs/>
          <w:sz w:val="22"/>
          <w:szCs w:val="22"/>
        </w:rPr>
        <w:t>4</w:t>
      </w:r>
      <w:r w:rsidRPr="00DF52C9">
        <w:rPr>
          <w:bCs/>
          <w:sz w:val="22"/>
          <w:szCs w:val="22"/>
        </w:rPr>
        <w:t xml:space="preserve">. При нарушении Заказчиком сроков оплаты работ последний выплачивает Подрядчику пени в размере 0,1 </w:t>
      </w:r>
      <w:r w:rsidR="003E3E46" w:rsidRPr="00DF52C9">
        <w:rPr>
          <w:bCs/>
          <w:sz w:val="22"/>
          <w:szCs w:val="22"/>
        </w:rPr>
        <w:t>процента</w:t>
      </w:r>
      <w:r w:rsidRPr="00DF52C9">
        <w:rPr>
          <w:bCs/>
          <w:sz w:val="22"/>
          <w:szCs w:val="22"/>
        </w:rPr>
        <w:t xml:space="preserve"> от суммы долга за каждый день просрочки платежа по день фактического исполнения обязательств, но не более </w:t>
      </w:r>
      <w:r w:rsidR="00BC0679" w:rsidRPr="00DF52C9">
        <w:rPr>
          <w:bCs/>
          <w:sz w:val="22"/>
          <w:szCs w:val="22"/>
        </w:rPr>
        <w:t>10 (Десяти) процентов</w:t>
      </w:r>
      <w:r w:rsidRPr="00DF52C9">
        <w:rPr>
          <w:bCs/>
          <w:sz w:val="22"/>
          <w:szCs w:val="22"/>
        </w:rPr>
        <w:t xml:space="preserve"> от стоимости данных работ.</w:t>
      </w:r>
    </w:p>
    <w:p w:rsidR="008201EB" w:rsidRPr="00DF52C9" w:rsidRDefault="008201EB" w:rsidP="00DF52C9">
      <w:pPr>
        <w:spacing w:line="276" w:lineRule="auto"/>
        <w:jc w:val="both"/>
        <w:rPr>
          <w:bCs/>
          <w:sz w:val="22"/>
          <w:szCs w:val="22"/>
        </w:rPr>
      </w:pPr>
      <w:r w:rsidRPr="00DF52C9">
        <w:rPr>
          <w:bCs/>
          <w:sz w:val="22"/>
          <w:szCs w:val="22"/>
        </w:rPr>
        <w:t>7.</w:t>
      </w:r>
      <w:r w:rsidR="000539EF" w:rsidRPr="00DF52C9">
        <w:rPr>
          <w:bCs/>
          <w:sz w:val="22"/>
          <w:szCs w:val="22"/>
        </w:rPr>
        <w:t>5</w:t>
      </w:r>
      <w:r w:rsidRPr="00DF52C9">
        <w:rPr>
          <w:bCs/>
          <w:sz w:val="22"/>
          <w:szCs w:val="22"/>
        </w:rPr>
        <w:t>. При нарушении сроков выполнения работ</w:t>
      </w:r>
      <w:r w:rsidR="00670D69" w:rsidRPr="00DF52C9">
        <w:rPr>
          <w:bCs/>
          <w:sz w:val="22"/>
          <w:szCs w:val="22"/>
        </w:rPr>
        <w:t>, предусмотренных пунктом 2.2 Договора,</w:t>
      </w:r>
      <w:r w:rsidRPr="00DF52C9">
        <w:rPr>
          <w:bCs/>
          <w:sz w:val="22"/>
          <w:szCs w:val="22"/>
        </w:rPr>
        <w:t xml:space="preserve"> Подрядчик выплачивает Заказчику пени в размере 0,</w:t>
      </w:r>
      <w:r w:rsidR="003E3E46" w:rsidRPr="00DF52C9">
        <w:rPr>
          <w:bCs/>
          <w:sz w:val="22"/>
          <w:szCs w:val="22"/>
        </w:rPr>
        <w:t>1 процента</w:t>
      </w:r>
      <w:r w:rsidRPr="00DF52C9">
        <w:rPr>
          <w:bCs/>
          <w:sz w:val="22"/>
          <w:szCs w:val="22"/>
        </w:rPr>
        <w:t xml:space="preserve"> от </w:t>
      </w:r>
      <w:r w:rsidR="00670D69" w:rsidRPr="00DF52C9">
        <w:rPr>
          <w:bCs/>
          <w:sz w:val="22"/>
          <w:szCs w:val="22"/>
        </w:rPr>
        <w:t xml:space="preserve">общей </w:t>
      </w:r>
      <w:r w:rsidRPr="00DF52C9">
        <w:rPr>
          <w:bCs/>
          <w:sz w:val="22"/>
          <w:szCs w:val="22"/>
        </w:rPr>
        <w:t>стоимости работ за каждый день просрочки</w:t>
      </w:r>
      <w:r w:rsidR="00BC0679" w:rsidRPr="00DF52C9">
        <w:rPr>
          <w:bCs/>
          <w:sz w:val="22"/>
          <w:szCs w:val="22"/>
        </w:rPr>
        <w:t>.</w:t>
      </w:r>
    </w:p>
    <w:p w:rsidR="00BC0679" w:rsidRPr="00DF52C9" w:rsidRDefault="00BC0679" w:rsidP="00DF52C9">
      <w:pPr>
        <w:spacing w:line="276" w:lineRule="auto"/>
        <w:jc w:val="both"/>
        <w:rPr>
          <w:sz w:val="22"/>
          <w:szCs w:val="22"/>
        </w:rPr>
      </w:pPr>
      <w:r w:rsidRPr="00DF52C9">
        <w:rPr>
          <w:sz w:val="22"/>
          <w:szCs w:val="22"/>
        </w:rPr>
        <w:t>7.</w:t>
      </w:r>
      <w:r w:rsidR="000539EF" w:rsidRPr="00DF52C9">
        <w:rPr>
          <w:sz w:val="22"/>
          <w:szCs w:val="22"/>
        </w:rPr>
        <w:t>6</w:t>
      </w:r>
      <w:r w:rsidRPr="00DF52C9">
        <w:rPr>
          <w:sz w:val="22"/>
          <w:szCs w:val="22"/>
        </w:rPr>
        <w:t xml:space="preserve">. </w:t>
      </w:r>
      <w:r w:rsidR="00426C88" w:rsidRPr="00DF52C9">
        <w:rPr>
          <w:sz w:val="22"/>
          <w:szCs w:val="22"/>
        </w:rPr>
        <w:t>За предоставление Подрядчиком оригиналов актов по форме КС-2 и оригинала справки о стоимости работ по форме КС-3</w:t>
      </w:r>
      <w:r w:rsidR="00426C88" w:rsidRPr="00DF52C9">
        <w:rPr>
          <w:b/>
          <w:bCs/>
          <w:i/>
          <w:iCs/>
          <w:sz w:val="22"/>
          <w:szCs w:val="22"/>
        </w:rPr>
        <w:t xml:space="preserve"> </w:t>
      </w:r>
      <w:r w:rsidR="00426C88" w:rsidRPr="00DF52C9">
        <w:rPr>
          <w:sz w:val="22"/>
          <w:szCs w:val="22"/>
        </w:rPr>
        <w:t xml:space="preserve">с недостоверной стоимостью и перечнем работ или не предоставление исполнительной документации, в том числе акта приемки объекта после проведения строительных работ, Подрядчик уплачивает Заказчику штраф в размере 0,1 </w:t>
      </w:r>
      <w:r w:rsidR="003E3E46" w:rsidRPr="00DF52C9">
        <w:rPr>
          <w:sz w:val="22"/>
          <w:szCs w:val="22"/>
        </w:rPr>
        <w:t>процента</w:t>
      </w:r>
      <w:r w:rsidR="00426C88" w:rsidRPr="00DF52C9">
        <w:rPr>
          <w:sz w:val="22"/>
          <w:szCs w:val="22"/>
        </w:rPr>
        <w:t xml:space="preserve"> от общей </w:t>
      </w:r>
      <w:proofErr w:type="gramStart"/>
      <w:r w:rsidR="00426C88" w:rsidRPr="00DF52C9">
        <w:rPr>
          <w:sz w:val="22"/>
          <w:szCs w:val="22"/>
        </w:rPr>
        <w:t>стоимости</w:t>
      </w:r>
      <w:proofErr w:type="gramEnd"/>
      <w:r w:rsidR="00426C88" w:rsidRPr="00DF52C9">
        <w:rPr>
          <w:sz w:val="22"/>
          <w:szCs w:val="22"/>
        </w:rPr>
        <w:t xml:space="preserve"> предъявленных к сдаче работ.</w:t>
      </w:r>
    </w:p>
    <w:p w:rsidR="00426C88" w:rsidRPr="00DF52C9" w:rsidRDefault="00426C88" w:rsidP="00DF52C9">
      <w:pPr>
        <w:widowControl w:val="0"/>
        <w:shd w:val="clear" w:color="auto" w:fill="FFFFFF"/>
        <w:tabs>
          <w:tab w:val="left" w:pos="-3500"/>
          <w:tab w:val="left" w:pos="709"/>
        </w:tabs>
        <w:autoSpaceDE w:val="0"/>
        <w:autoSpaceDN w:val="0"/>
        <w:adjustRightInd w:val="0"/>
        <w:spacing w:line="276" w:lineRule="auto"/>
        <w:ind w:right="-2"/>
        <w:jc w:val="both"/>
        <w:rPr>
          <w:sz w:val="22"/>
          <w:szCs w:val="22"/>
        </w:rPr>
      </w:pPr>
      <w:r w:rsidRPr="00DF52C9">
        <w:rPr>
          <w:sz w:val="22"/>
          <w:szCs w:val="22"/>
        </w:rPr>
        <w:t>7.</w:t>
      </w:r>
      <w:r w:rsidR="000539EF" w:rsidRPr="00DF52C9">
        <w:rPr>
          <w:sz w:val="22"/>
          <w:szCs w:val="22"/>
        </w:rPr>
        <w:t>7</w:t>
      </w:r>
      <w:r w:rsidRPr="00DF52C9">
        <w:rPr>
          <w:sz w:val="22"/>
          <w:szCs w:val="22"/>
        </w:rPr>
        <w:t xml:space="preserve">. В случае непредставления или просрочки представления оригиналов первичных учетных документов и/или оригинала счета-фактуры, оформленных в соответствии с действующим законодательством РФ, </w:t>
      </w:r>
      <w:r w:rsidR="00357360" w:rsidRPr="00DF52C9">
        <w:rPr>
          <w:sz w:val="22"/>
          <w:szCs w:val="22"/>
        </w:rPr>
        <w:t>П</w:t>
      </w:r>
      <w:r w:rsidRPr="00DF52C9">
        <w:rPr>
          <w:sz w:val="22"/>
          <w:szCs w:val="22"/>
        </w:rPr>
        <w:t xml:space="preserve">одрядчик, уплачивает Заказчику пени в размере 0,02 </w:t>
      </w:r>
      <w:r w:rsidR="003E3E46" w:rsidRPr="00DF52C9">
        <w:rPr>
          <w:sz w:val="22"/>
          <w:szCs w:val="22"/>
        </w:rPr>
        <w:t>процента</w:t>
      </w:r>
      <w:r w:rsidRPr="00DF52C9">
        <w:rPr>
          <w:sz w:val="22"/>
          <w:szCs w:val="22"/>
        </w:rPr>
        <w:t xml:space="preserve"> от стоимости работ, подлежащих оформлению такими первичными документами, за каждый день просрочки представления их оригиналов, но не менее десяти тысяч рублей.</w:t>
      </w:r>
    </w:p>
    <w:p w:rsidR="00D8113E" w:rsidRPr="00DF52C9" w:rsidRDefault="00D8113E" w:rsidP="00DF52C9">
      <w:pPr>
        <w:widowControl w:val="0"/>
        <w:shd w:val="clear" w:color="auto" w:fill="FFFFFF"/>
        <w:tabs>
          <w:tab w:val="left" w:pos="-3500"/>
          <w:tab w:val="left" w:pos="709"/>
        </w:tabs>
        <w:autoSpaceDE w:val="0"/>
        <w:autoSpaceDN w:val="0"/>
        <w:adjustRightInd w:val="0"/>
        <w:spacing w:line="276" w:lineRule="auto"/>
        <w:ind w:right="-2"/>
        <w:jc w:val="both"/>
        <w:rPr>
          <w:bCs/>
          <w:iCs/>
          <w:sz w:val="22"/>
          <w:szCs w:val="22"/>
        </w:rPr>
      </w:pPr>
      <w:r w:rsidRPr="00DF52C9">
        <w:rPr>
          <w:sz w:val="22"/>
          <w:szCs w:val="22"/>
        </w:rPr>
        <w:t>7.</w:t>
      </w:r>
      <w:r w:rsidR="000539EF" w:rsidRPr="00DF52C9">
        <w:rPr>
          <w:sz w:val="22"/>
          <w:szCs w:val="22"/>
        </w:rPr>
        <w:t>8</w:t>
      </w:r>
      <w:r w:rsidRPr="00DF52C9">
        <w:rPr>
          <w:sz w:val="22"/>
          <w:szCs w:val="22"/>
        </w:rPr>
        <w:t>. В случае срыва срока начала выполнения работ, предусмотренного пунктом 2.</w:t>
      </w:r>
      <w:r w:rsidR="00670D69" w:rsidRPr="00DF52C9">
        <w:rPr>
          <w:sz w:val="22"/>
          <w:szCs w:val="22"/>
        </w:rPr>
        <w:t>1</w:t>
      </w:r>
      <w:r w:rsidRPr="00DF52C9">
        <w:rPr>
          <w:sz w:val="22"/>
          <w:szCs w:val="22"/>
        </w:rPr>
        <w:t xml:space="preserve"> Договора, П</w:t>
      </w:r>
      <w:r w:rsidRPr="00DF52C9">
        <w:rPr>
          <w:bCs/>
          <w:iCs/>
          <w:sz w:val="22"/>
          <w:szCs w:val="22"/>
        </w:rPr>
        <w:t>одрядчик уплачивает Заказчику неустойку (пеню) в размере десяти тысяч рублей за каждый день просрочки.</w:t>
      </w:r>
    </w:p>
    <w:p w:rsidR="008201EB" w:rsidRPr="00DF52C9" w:rsidRDefault="008201EB" w:rsidP="00DF52C9">
      <w:pPr>
        <w:spacing w:line="276" w:lineRule="auto"/>
        <w:jc w:val="both"/>
        <w:rPr>
          <w:sz w:val="22"/>
          <w:szCs w:val="22"/>
        </w:rPr>
      </w:pPr>
      <w:r w:rsidRPr="00DF52C9">
        <w:rPr>
          <w:sz w:val="22"/>
          <w:szCs w:val="22"/>
        </w:rPr>
        <w:t>7.</w:t>
      </w:r>
      <w:r w:rsidR="000539EF" w:rsidRPr="00DF52C9">
        <w:rPr>
          <w:sz w:val="22"/>
          <w:szCs w:val="22"/>
        </w:rPr>
        <w:t>9</w:t>
      </w:r>
      <w:r w:rsidRPr="00DF52C9">
        <w:rPr>
          <w:sz w:val="22"/>
          <w:szCs w:val="22"/>
        </w:rPr>
        <w:t xml:space="preserve">. В случае отказа </w:t>
      </w:r>
      <w:r w:rsidR="00D8113E" w:rsidRPr="00DF52C9">
        <w:rPr>
          <w:sz w:val="22"/>
          <w:szCs w:val="22"/>
        </w:rPr>
        <w:t>Подрядчика</w:t>
      </w:r>
      <w:r w:rsidRPr="00DF52C9">
        <w:rPr>
          <w:sz w:val="22"/>
          <w:szCs w:val="22"/>
        </w:rPr>
        <w:t xml:space="preserve"> от исполнения обязательств по настоящему Договору, </w:t>
      </w:r>
      <w:r w:rsidR="00D8113E" w:rsidRPr="00DF52C9">
        <w:rPr>
          <w:sz w:val="22"/>
          <w:szCs w:val="22"/>
        </w:rPr>
        <w:t>Подрядчик</w:t>
      </w:r>
      <w:r w:rsidRPr="00DF52C9">
        <w:rPr>
          <w:sz w:val="22"/>
          <w:szCs w:val="22"/>
        </w:rPr>
        <w:t xml:space="preserve"> в течение 7 (семи) дней с момента письменного уведомления Заказчика уплачивает Заказчику неустойку в размере 20</w:t>
      </w:r>
      <w:r w:rsidR="003E3E46" w:rsidRPr="00DF52C9">
        <w:rPr>
          <w:sz w:val="22"/>
          <w:szCs w:val="22"/>
        </w:rPr>
        <w:t xml:space="preserve"> (Двадцати) процентов </w:t>
      </w:r>
      <w:r w:rsidRPr="00DF52C9">
        <w:rPr>
          <w:sz w:val="22"/>
          <w:szCs w:val="22"/>
        </w:rPr>
        <w:t>от суммы</w:t>
      </w:r>
      <w:r w:rsidR="00035BD0" w:rsidRPr="00DF52C9">
        <w:rPr>
          <w:sz w:val="22"/>
          <w:szCs w:val="22"/>
        </w:rPr>
        <w:t xml:space="preserve">, подлежащей оплате по Договору в соответствии с пунктом 5.1. Уплата </w:t>
      </w:r>
      <w:r w:rsidR="00D8113E" w:rsidRPr="00DF52C9">
        <w:rPr>
          <w:sz w:val="22"/>
          <w:szCs w:val="22"/>
        </w:rPr>
        <w:t>Подрядчиком</w:t>
      </w:r>
      <w:r w:rsidR="00035BD0" w:rsidRPr="00DF52C9">
        <w:rPr>
          <w:sz w:val="22"/>
          <w:szCs w:val="22"/>
        </w:rPr>
        <w:t xml:space="preserve"> неустойки в силу настоящего пункта договора освобождает </w:t>
      </w:r>
      <w:r w:rsidR="00D8113E" w:rsidRPr="00DF52C9">
        <w:rPr>
          <w:sz w:val="22"/>
          <w:szCs w:val="22"/>
        </w:rPr>
        <w:t>Подрядчика</w:t>
      </w:r>
      <w:r w:rsidR="00035BD0" w:rsidRPr="00DF52C9">
        <w:rPr>
          <w:sz w:val="22"/>
          <w:szCs w:val="22"/>
        </w:rPr>
        <w:t xml:space="preserve"> от исполнения обязательств по настоящему Договору</w:t>
      </w:r>
      <w:r w:rsidR="00061CB8" w:rsidRPr="00DF52C9">
        <w:rPr>
          <w:sz w:val="22"/>
          <w:szCs w:val="22"/>
        </w:rPr>
        <w:t xml:space="preserve"> в натуре.</w:t>
      </w:r>
    </w:p>
    <w:p w:rsidR="008201EB" w:rsidRPr="00DF52C9" w:rsidRDefault="008201EB" w:rsidP="00DF52C9">
      <w:pPr>
        <w:spacing w:line="276" w:lineRule="auto"/>
        <w:jc w:val="both"/>
        <w:rPr>
          <w:sz w:val="22"/>
          <w:szCs w:val="22"/>
        </w:rPr>
      </w:pPr>
      <w:r w:rsidRPr="00DF52C9">
        <w:rPr>
          <w:bCs/>
          <w:sz w:val="22"/>
          <w:szCs w:val="22"/>
        </w:rPr>
        <w:lastRenderedPageBreak/>
        <w:t>7.</w:t>
      </w:r>
      <w:r w:rsidR="000539EF" w:rsidRPr="00DF52C9">
        <w:rPr>
          <w:bCs/>
          <w:sz w:val="22"/>
          <w:szCs w:val="22"/>
        </w:rPr>
        <w:t>10</w:t>
      </w:r>
      <w:r w:rsidRPr="00DF52C9">
        <w:rPr>
          <w:bCs/>
          <w:sz w:val="22"/>
          <w:szCs w:val="22"/>
        </w:rPr>
        <w:t>. </w:t>
      </w:r>
      <w:r w:rsidRPr="00DF52C9">
        <w:rPr>
          <w:sz w:val="22"/>
          <w:szCs w:val="22"/>
        </w:rPr>
        <w:t>Уплата неустойки или применение иной формы ответственности не освобождает Стороны от обязанности исполнить свои обязательства, вытекающие из настоящего Договора</w:t>
      </w:r>
      <w:r w:rsidR="00BC0679" w:rsidRPr="00DF52C9">
        <w:rPr>
          <w:sz w:val="22"/>
          <w:szCs w:val="22"/>
        </w:rPr>
        <w:t>, за исключением случая, предусмотренного пунктом 7.6 Договора</w:t>
      </w:r>
      <w:r w:rsidRPr="00DF52C9">
        <w:rPr>
          <w:sz w:val="22"/>
          <w:szCs w:val="22"/>
        </w:rPr>
        <w:t>.</w:t>
      </w:r>
    </w:p>
    <w:p w:rsidR="008201EB" w:rsidRPr="00DF52C9" w:rsidRDefault="00BC0679" w:rsidP="00DF52C9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DF52C9">
        <w:rPr>
          <w:sz w:val="22"/>
          <w:szCs w:val="22"/>
        </w:rPr>
        <w:t>7.</w:t>
      </w:r>
      <w:r w:rsidR="00D8113E" w:rsidRPr="00DF52C9">
        <w:rPr>
          <w:sz w:val="22"/>
          <w:szCs w:val="22"/>
        </w:rPr>
        <w:t>1</w:t>
      </w:r>
      <w:r w:rsidR="000539EF" w:rsidRPr="00DF52C9">
        <w:rPr>
          <w:sz w:val="22"/>
          <w:szCs w:val="22"/>
        </w:rPr>
        <w:t>1</w:t>
      </w:r>
      <w:r w:rsidR="008201EB" w:rsidRPr="00DF52C9">
        <w:rPr>
          <w:sz w:val="22"/>
          <w:szCs w:val="22"/>
        </w:rPr>
        <w:t>. В случае возникновения споров Стороны примут меры для их разрешения путем переговоров.</w:t>
      </w:r>
    </w:p>
    <w:p w:rsidR="008201EB" w:rsidRPr="00DF52C9" w:rsidRDefault="008201EB" w:rsidP="00DF52C9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DF52C9">
        <w:rPr>
          <w:sz w:val="22"/>
          <w:szCs w:val="22"/>
        </w:rPr>
        <w:t>7.</w:t>
      </w:r>
      <w:r w:rsidR="00D8113E" w:rsidRPr="00DF52C9">
        <w:rPr>
          <w:sz w:val="22"/>
          <w:szCs w:val="22"/>
        </w:rPr>
        <w:t>1</w:t>
      </w:r>
      <w:r w:rsidR="000539EF" w:rsidRPr="00DF52C9">
        <w:rPr>
          <w:sz w:val="22"/>
          <w:szCs w:val="22"/>
        </w:rPr>
        <w:t>2</w:t>
      </w:r>
      <w:r w:rsidRPr="00DF52C9">
        <w:rPr>
          <w:sz w:val="22"/>
          <w:szCs w:val="22"/>
        </w:rPr>
        <w:t>. В случае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8201EB" w:rsidRPr="00DF52C9" w:rsidRDefault="008201EB" w:rsidP="00DF52C9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DF52C9">
        <w:rPr>
          <w:sz w:val="22"/>
          <w:szCs w:val="22"/>
        </w:rPr>
        <w:t>7.</w:t>
      </w:r>
      <w:r w:rsidR="00BC0679" w:rsidRPr="00DF52C9">
        <w:rPr>
          <w:sz w:val="22"/>
          <w:szCs w:val="22"/>
        </w:rPr>
        <w:t>1</w:t>
      </w:r>
      <w:r w:rsidR="000539EF" w:rsidRPr="00DF52C9">
        <w:rPr>
          <w:sz w:val="22"/>
          <w:szCs w:val="22"/>
        </w:rPr>
        <w:t>3</w:t>
      </w:r>
      <w:r w:rsidRPr="00DF52C9">
        <w:rPr>
          <w:sz w:val="22"/>
          <w:szCs w:val="22"/>
        </w:rPr>
        <w:t>. Претензии в связи с ненадлежащим выполнением Стороной своих обязательств по настоящему Договору должны быть заявлены Стороной в письменной форме и рассмотрены в течение 15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8201EB" w:rsidRPr="00DF52C9" w:rsidRDefault="008201EB" w:rsidP="00DF52C9">
      <w:pPr>
        <w:pStyle w:val="31"/>
        <w:tabs>
          <w:tab w:val="left" w:pos="709"/>
          <w:tab w:val="left" w:pos="1418"/>
        </w:tabs>
        <w:spacing w:after="0" w:line="276" w:lineRule="auto"/>
        <w:ind w:left="0"/>
        <w:jc w:val="both"/>
        <w:rPr>
          <w:sz w:val="22"/>
          <w:szCs w:val="22"/>
          <w:lang w:val="ru-RU"/>
        </w:rPr>
      </w:pPr>
      <w:r w:rsidRPr="00DF52C9">
        <w:rPr>
          <w:sz w:val="22"/>
          <w:szCs w:val="22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</w:t>
      </w:r>
      <w:r w:rsidRPr="00DF52C9">
        <w:rPr>
          <w:sz w:val="22"/>
          <w:szCs w:val="22"/>
          <w:lang w:val="ru-RU"/>
        </w:rPr>
        <w:t>.</w:t>
      </w:r>
    </w:p>
    <w:p w:rsidR="008201EB" w:rsidRPr="00DF52C9" w:rsidRDefault="008201EB" w:rsidP="00DF52C9">
      <w:pPr>
        <w:pStyle w:val="31"/>
        <w:tabs>
          <w:tab w:val="left" w:pos="709"/>
          <w:tab w:val="left" w:pos="1418"/>
        </w:tabs>
        <w:spacing w:after="0" w:line="276" w:lineRule="auto"/>
        <w:ind w:left="0"/>
        <w:jc w:val="both"/>
        <w:rPr>
          <w:sz w:val="22"/>
          <w:szCs w:val="22"/>
          <w:lang w:val="ru-RU"/>
        </w:rPr>
      </w:pPr>
      <w:r w:rsidRPr="00DF52C9">
        <w:rPr>
          <w:sz w:val="22"/>
          <w:szCs w:val="22"/>
          <w:lang w:val="ru-RU"/>
        </w:rPr>
        <w:t>7.1</w:t>
      </w:r>
      <w:r w:rsidR="000539EF" w:rsidRPr="00DF52C9">
        <w:rPr>
          <w:sz w:val="22"/>
          <w:szCs w:val="22"/>
          <w:lang w:val="ru-RU"/>
        </w:rPr>
        <w:t>4</w:t>
      </w:r>
      <w:r w:rsidRPr="00DF52C9">
        <w:rPr>
          <w:sz w:val="22"/>
          <w:szCs w:val="22"/>
          <w:lang w:val="ru-RU"/>
        </w:rPr>
        <w:t xml:space="preserve">. </w:t>
      </w:r>
      <w:r w:rsidRPr="00DF52C9">
        <w:rPr>
          <w:sz w:val="22"/>
          <w:szCs w:val="22"/>
        </w:rPr>
        <w:t xml:space="preserve">В случае отказа в удовлетворении претензии, а также отсутствия ответа на претензию  по истечении </w:t>
      </w:r>
      <w:r w:rsidRPr="00DF52C9">
        <w:rPr>
          <w:sz w:val="22"/>
          <w:szCs w:val="22"/>
          <w:lang w:val="ru-RU"/>
        </w:rPr>
        <w:t>1</w:t>
      </w:r>
      <w:r w:rsidR="00DF470F">
        <w:rPr>
          <w:sz w:val="22"/>
          <w:szCs w:val="22"/>
          <w:lang w:val="ru-RU"/>
        </w:rPr>
        <w:t xml:space="preserve">5 </w:t>
      </w:r>
      <w:r w:rsidRPr="00DF52C9">
        <w:rPr>
          <w:sz w:val="22"/>
          <w:szCs w:val="22"/>
        </w:rPr>
        <w:t xml:space="preserve">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</w:t>
      </w:r>
      <w:r w:rsidRPr="00DF52C9">
        <w:rPr>
          <w:sz w:val="22"/>
          <w:szCs w:val="22"/>
          <w:lang w:val="ru-RU"/>
        </w:rPr>
        <w:t>Нижегородской области.</w:t>
      </w:r>
    </w:p>
    <w:p w:rsidR="00DF470F" w:rsidRPr="00DF52C9" w:rsidRDefault="00DF470F" w:rsidP="00DF470F">
      <w:pPr>
        <w:tabs>
          <w:tab w:val="left" w:pos="426"/>
        </w:tabs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Pr="00DF52C9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15</w:t>
      </w:r>
      <w:r w:rsidRPr="00DF52C9">
        <w:rPr>
          <w:bCs/>
          <w:sz w:val="22"/>
          <w:szCs w:val="22"/>
        </w:rPr>
        <w:t xml:space="preserve">. </w:t>
      </w:r>
      <w:proofErr w:type="gramStart"/>
      <w:r w:rsidRPr="00DF52C9">
        <w:rPr>
          <w:bCs/>
          <w:sz w:val="22"/>
          <w:szCs w:val="22"/>
        </w:rPr>
        <w:t xml:space="preserve">В случае </w:t>
      </w:r>
      <w:proofErr w:type="spellStart"/>
      <w:r w:rsidRPr="00DF52C9">
        <w:rPr>
          <w:bCs/>
          <w:sz w:val="22"/>
          <w:szCs w:val="22"/>
        </w:rPr>
        <w:t>неустранения</w:t>
      </w:r>
      <w:proofErr w:type="spellEnd"/>
      <w:r w:rsidRPr="00DF52C9">
        <w:rPr>
          <w:bCs/>
          <w:sz w:val="22"/>
          <w:szCs w:val="22"/>
        </w:rPr>
        <w:t xml:space="preserve"> Подрядчиком в срок, указанный Заказчиком, недостатков и дефектов в период гарантийного срока, указанного в настоящем Договоре, о которых он будет поставлен в известность Заказчиком, последний вправе потребовать от Подрядчика возмещения убытков, либо устранить недостатки своими силами или заключить договор с третьей организацией на устранение дефектов и неисправностей, либо при невозможности их устранения, на создание Объекта работ  вновь</w:t>
      </w:r>
      <w:proofErr w:type="gramEnd"/>
      <w:r w:rsidRPr="00DF52C9">
        <w:rPr>
          <w:bCs/>
          <w:sz w:val="22"/>
          <w:szCs w:val="22"/>
        </w:rPr>
        <w:t xml:space="preserve"> за счет Подрядчика.</w:t>
      </w:r>
    </w:p>
    <w:p w:rsidR="008201EB" w:rsidRPr="00DF52C9" w:rsidRDefault="008201EB" w:rsidP="00DF52C9">
      <w:pPr>
        <w:spacing w:line="276" w:lineRule="auto"/>
        <w:ind w:right="30"/>
        <w:jc w:val="both"/>
        <w:rPr>
          <w:sz w:val="22"/>
          <w:szCs w:val="22"/>
        </w:rPr>
      </w:pPr>
    </w:p>
    <w:p w:rsidR="008201EB" w:rsidRPr="00DF52C9" w:rsidRDefault="008201EB" w:rsidP="00DF52C9">
      <w:pPr>
        <w:pStyle w:val="a8"/>
        <w:spacing w:line="276" w:lineRule="auto"/>
        <w:ind w:right="-101"/>
        <w:jc w:val="center"/>
        <w:rPr>
          <w:b/>
          <w:color w:val="000000"/>
          <w:sz w:val="22"/>
          <w:szCs w:val="22"/>
          <w:lang w:val="ru-RU"/>
        </w:rPr>
      </w:pPr>
      <w:r w:rsidRPr="00DF52C9">
        <w:rPr>
          <w:b/>
          <w:color w:val="000000"/>
          <w:sz w:val="22"/>
          <w:szCs w:val="22"/>
          <w:lang w:val="ru-RU"/>
        </w:rPr>
        <w:t>8. ПОРЯДОК ИЗМЕНЕНИЯ И РАСТОРЖЕНИЯ ДОГОВОРА.</w:t>
      </w:r>
    </w:p>
    <w:p w:rsidR="00C51991" w:rsidRPr="00DF52C9" w:rsidRDefault="00C51991" w:rsidP="00DF52C9">
      <w:pPr>
        <w:widowControl w:val="0"/>
        <w:shd w:val="clear" w:color="auto" w:fill="FFFFFF"/>
        <w:tabs>
          <w:tab w:val="left" w:pos="-3500"/>
          <w:tab w:val="left" w:pos="709"/>
        </w:tabs>
        <w:autoSpaceDE w:val="0"/>
        <w:autoSpaceDN w:val="0"/>
        <w:adjustRightInd w:val="0"/>
        <w:spacing w:line="276" w:lineRule="auto"/>
        <w:ind w:right="-2"/>
        <w:jc w:val="both"/>
        <w:rPr>
          <w:bCs/>
          <w:color w:val="000000"/>
          <w:sz w:val="22"/>
          <w:szCs w:val="22"/>
        </w:rPr>
      </w:pPr>
      <w:r w:rsidRPr="00DF52C9">
        <w:rPr>
          <w:bCs/>
          <w:color w:val="000000"/>
          <w:sz w:val="22"/>
          <w:szCs w:val="22"/>
        </w:rPr>
        <w:t>8.1. Стороны считают, что Договор является  расторгнутым с даты, указанной в уведомлении, направленном ЗАКАЗЧИКОМ ПОДРЯДЧИКУ. При расторжении Договора по инициативе ЗАКАЗЧИКА, он обязан оплатить все выполненные ПОДРЯДЧИКОМ работы до момента расторжения Договора, за исключением работ, выполненных с недостатками и дефектами, предусмотренных п. 7.2 настоящего Договора. При этом ПОДРЯДЧИК отказывается от предъявления ЗАКАЗЧИКУ иных требований.</w:t>
      </w:r>
    </w:p>
    <w:p w:rsidR="000539EF" w:rsidRPr="00DF52C9" w:rsidRDefault="000539EF" w:rsidP="00DF52C9">
      <w:pPr>
        <w:widowControl w:val="0"/>
        <w:shd w:val="clear" w:color="auto" w:fill="FFFFFF"/>
        <w:tabs>
          <w:tab w:val="left" w:pos="-3500"/>
          <w:tab w:val="left" w:pos="709"/>
        </w:tabs>
        <w:autoSpaceDE w:val="0"/>
        <w:autoSpaceDN w:val="0"/>
        <w:adjustRightInd w:val="0"/>
        <w:spacing w:line="276" w:lineRule="auto"/>
        <w:ind w:right="-2"/>
        <w:jc w:val="both"/>
        <w:rPr>
          <w:bCs/>
          <w:iCs/>
          <w:sz w:val="22"/>
          <w:szCs w:val="22"/>
        </w:rPr>
      </w:pPr>
      <w:r w:rsidRPr="00DF52C9">
        <w:rPr>
          <w:sz w:val="22"/>
          <w:szCs w:val="22"/>
        </w:rPr>
        <w:t>8.</w:t>
      </w:r>
      <w:r w:rsidR="00C51991" w:rsidRPr="00DF52C9">
        <w:rPr>
          <w:sz w:val="22"/>
          <w:szCs w:val="22"/>
        </w:rPr>
        <w:t>2</w:t>
      </w:r>
      <w:r w:rsidR="00C03214" w:rsidRPr="00DF52C9">
        <w:rPr>
          <w:sz w:val="22"/>
          <w:szCs w:val="22"/>
        </w:rPr>
        <w:t xml:space="preserve">. </w:t>
      </w:r>
      <w:proofErr w:type="gramStart"/>
      <w:r w:rsidRPr="00DF52C9">
        <w:rPr>
          <w:bCs/>
          <w:iCs/>
          <w:sz w:val="22"/>
          <w:szCs w:val="22"/>
        </w:rPr>
        <w:t xml:space="preserve">Если Подрядчик не приступил в течение двух дней после срока начала выполнения работ </w:t>
      </w:r>
      <w:r w:rsidRPr="00DF52C9">
        <w:rPr>
          <w:bCs/>
          <w:iCs/>
          <w:sz w:val="22"/>
          <w:szCs w:val="22"/>
        </w:rPr>
        <w:br/>
        <w:t>(п</w:t>
      </w:r>
      <w:r w:rsidR="00C51991" w:rsidRPr="00DF52C9">
        <w:rPr>
          <w:bCs/>
          <w:iCs/>
          <w:sz w:val="22"/>
          <w:szCs w:val="22"/>
        </w:rPr>
        <w:t>ункт</w:t>
      </w:r>
      <w:r w:rsidRPr="00DF52C9">
        <w:rPr>
          <w:bCs/>
          <w:iCs/>
          <w:sz w:val="22"/>
          <w:szCs w:val="22"/>
        </w:rPr>
        <w:t xml:space="preserve"> 2.1 Договора) к работе или выполняет ее настолько медленно, что станет очевидн</w:t>
      </w:r>
      <w:r w:rsidR="00DF470F">
        <w:rPr>
          <w:bCs/>
          <w:iCs/>
          <w:sz w:val="22"/>
          <w:szCs w:val="22"/>
        </w:rPr>
        <w:t>а</w:t>
      </w:r>
      <w:r w:rsidRPr="00DF52C9">
        <w:rPr>
          <w:bCs/>
          <w:iCs/>
          <w:sz w:val="22"/>
          <w:szCs w:val="22"/>
        </w:rPr>
        <w:t xml:space="preserve"> невозможность выполнения работ в срок</w:t>
      </w:r>
      <w:r w:rsidR="00C51991" w:rsidRPr="00DF52C9">
        <w:rPr>
          <w:bCs/>
          <w:iCs/>
          <w:sz w:val="22"/>
          <w:szCs w:val="22"/>
        </w:rPr>
        <w:t>и, предусмотренные пунктом 2.2 Договора</w:t>
      </w:r>
      <w:r w:rsidRPr="00DF52C9">
        <w:rPr>
          <w:bCs/>
          <w:iCs/>
          <w:sz w:val="22"/>
          <w:szCs w:val="22"/>
        </w:rPr>
        <w:t xml:space="preserve">, Заказчик вправе расторгнуть Договор и потребовать у Подрядчика возмещения убытков, а также </w:t>
      </w:r>
      <w:r w:rsidRPr="00DF52C9">
        <w:rPr>
          <w:sz w:val="22"/>
          <w:szCs w:val="22"/>
        </w:rPr>
        <w:t>уплаты неустойки в размере 20 (Двадцати) процентов от суммы, подлежащей оплате по Договору</w:t>
      </w:r>
      <w:proofErr w:type="gramEnd"/>
      <w:r w:rsidRPr="00DF52C9">
        <w:rPr>
          <w:sz w:val="22"/>
          <w:szCs w:val="22"/>
        </w:rPr>
        <w:t xml:space="preserve"> в соответствии с пунктом 5.1,</w:t>
      </w:r>
      <w:r w:rsidRPr="00DF52C9">
        <w:rPr>
          <w:bCs/>
          <w:iCs/>
          <w:sz w:val="22"/>
          <w:szCs w:val="22"/>
        </w:rPr>
        <w:t xml:space="preserve"> либо заключить договор на выполнение работ с третьей организацией за счет Подрядчика.</w:t>
      </w:r>
    </w:p>
    <w:p w:rsidR="00C51991" w:rsidRPr="00DF52C9" w:rsidRDefault="00C51991" w:rsidP="00DF52C9">
      <w:pPr>
        <w:tabs>
          <w:tab w:val="left" w:pos="426"/>
        </w:tabs>
        <w:spacing w:line="276" w:lineRule="auto"/>
        <w:jc w:val="both"/>
        <w:rPr>
          <w:bCs/>
          <w:color w:val="000000"/>
          <w:sz w:val="22"/>
          <w:szCs w:val="22"/>
        </w:rPr>
      </w:pPr>
      <w:r w:rsidRPr="00DF52C9">
        <w:rPr>
          <w:bCs/>
          <w:color w:val="000000"/>
          <w:sz w:val="22"/>
          <w:szCs w:val="22"/>
        </w:rPr>
        <w:t xml:space="preserve">8.3. </w:t>
      </w:r>
      <w:proofErr w:type="gramStart"/>
      <w:r w:rsidRPr="00DF52C9">
        <w:rPr>
          <w:bCs/>
          <w:color w:val="000000"/>
          <w:sz w:val="22"/>
          <w:szCs w:val="22"/>
        </w:rPr>
        <w:t xml:space="preserve">В случае </w:t>
      </w:r>
      <w:proofErr w:type="spellStart"/>
      <w:r w:rsidRPr="00DF52C9">
        <w:rPr>
          <w:bCs/>
          <w:color w:val="000000"/>
          <w:sz w:val="22"/>
          <w:szCs w:val="22"/>
        </w:rPr>
        <w:t>неустранения</w:t>
      </w:r>
      <w:proofErr w:type="spellEnd"/>
      <w:r w:rsidRPr="00DF52C9">
        <w:rPr>
          <w:bCs/>
          <w:color w:val="000000"/>
          <w:sz w:val="22"/>
          <w:szCs w:val="22"/>
        </w:rPr>
        <w:t xml:space="preserve"> Подрядчиком в срок, указанный Заказчиком, недостатков и дефектов в процессе выполнения работ, о которых он будет поставлен в известность Заказчиком, последний вправе расторгнуть настоящий Договор без оплаты работ и потребовать от Подрядчика возмещения убытков, либо устранить недостатки своими силами или заключить договор с третьей организацией на устранение дефектов и неисправностей, либо при невозможности их устранения, на создание</w:t>
      </w:r>
      <w:proofErr w:type="gramEnd"/>
      <w:r w:rsidRPr="00DF52C9">
        <w:rPr>
          <w:bCs/>
          <w:color w:val="000000"/>
          <w:sz w:val="22"/>
          <w:szCs w:val="22"/>
        </w:rPr>
        <w:t xml:space="preserve"> Объекта работ  вновь за счет Подрядчика.</w:t>
      </w:r>
    </w:p>
    <w:p w:rsidR="00C51991" w:rsidRPr="00DF52C9" w:rsidRDefault="00C51991" w:rsidP="00DF52C9">
      <w:pPr>
        <w:tabs>
          <w:tab w:val="left" w:pos="426"/>
        </w:tabs>
        <w:spacing w:line="276" w:lineRule="auto"/>
        <w:jc w:val="both"/>
        <w:rPr>
          <w:bCs/>
          <w:color w:val="000000"/>
          <w:sz w:val="22"/>
          <w:szCs w:val="22"/>
        </w:rPr>
      </w:pPr>
      <w:r w:rsidRPr="00DF52C9">
        <w:rPr>
          <w:bCs/>
          <w:color w:val="000000"/>
          <w:sz w:val="22"/>
          <w:szCs w:val="22"/>
        </w:rPr>
        <w:t>8.</w:t>
      </w:r>
      <w:r w:rsidR="00DF470F">
        <w:rPr>
          <w:bCs/>
          <w:color w:val="000000"/>
          <w:sz w:val="22"/>
          <w:szCs w:val="22"/>
        </w:rPr>
        <w:t>4</w:t>
      </w:r>
      <w:r w:rsidRPr="00DF52C9">
        <w:rPr>
          <w:bCs/>
          <w:color w:val="000000"/>
          <w:sz w:val="22"/>
          <w:szCs w:val="22"/>
        </w:rPr>
        <w:t>. В случае нарушения Подрядчиком условий настоящего Договора, за исключением нарушений по обстоятельствам, которые стороны не могли предвидеть и предотвратить, Заказчик имеет право на расторжение Договора.</w:t>
      </w:r>
    </w:p>
    <w:p w:rsidR="008201EB" w:rsidRDefault="008201EB" w:rsidP="00DF52C9">
      <w:pPr>
        <w:pStyle w:val="a8"/>
        <w:spacing w:line="276" w:lineRule="auto"/>
        <w:ind w:right="-101"/>
        <w:jc w:val="center"/>
        <w:rPr>
          <w:b/>
          <w:color w:val="000000"/>
          <w:sz w:val="22"/>
          <w:szCs w:val="22"/>
          <w:lang w:val="ru-RU"/>
        </w:rPr>
      </w:pPr>
    </w:p>
    <w:p w:rsidR="00991940" w:rsidRDefault="00991940" w:rsidP="00DF52C9">
      <w:pPr>
        <w:pStyle w:val="a8"/>
        <w:spacing w:line="276" w:lineRule="auto"/>
        <w:ind w:right="-101"/>
        <w:jc w:val="center"/>
        <w:rPr>
          <w:b/>
          <w:color w:val="000000"/>
          <w:sz w:val="22"/>
          <w:szCs w:val="22"/>
          <w:lang w:val="ru-RU"/>
        </w:rPr>
      </w:pPr>
    </w:p>
    <w:p w:rsidR="00991940" w:rsidRPr="00DF52C9" w:rsidRDefault="00991940" w:rsidP="00DF52C9">
      <w:pPr>
        <w:pStyle w:val="a8"/>
        <w:spacing w:line="276" w:lineRule="auto"/>
        <w:ind w:right="-101"/>
        <w:jc w:val="center"/>
        <w:rPr>
          <w:b/>
          <w:color w:val="000000"/>
          <w:sz w:val="22"/>
          <w:szCs w:val="22"/>
          <w:lang w:val="ru-RU"/>
        </w:rPr>
      </w:pPr>
      <w:bookmarkStart w:id="0" w:name="_GoBack"/>
      <w:bookmarkEnd w:id="0"/>
    </w:p>
    <w:p w:rsidR="008201EB" w:rsidRPr="00DF52C9" w:rsidRDefault="008201EB" w:rsidP="00DF52C9">
      <w:pPr>
        <w:pStyle w:val="a8"/>
        <w:spacing w:line="276" w:lineRule="auto"/>
        <w:ind w:right="-101"/>
        <w:jc w:val="center"/>
        <w:rPr>
          <w:b/>
          <w:color w:val="000000"/>
          <w:sz w:val="22"/>
          <w:szCs w:val="22"/>
        </w:rPr>
      </w:pPr>
      <w:r w:rsidRPr="00DF52C9">
        <w:rPr>
          <w:b/>
          <w:color w:val="000000"/>
          <w:sz w:val="22"/>
          <w:szCs w:val="22"/>
          <w:lang w:val="ru-RU"/>
        </w:rPr>
        <w:lastRenderedPageBreak/>
        <w:t>9</w:t>
      </w:r>
      <w:r w:rsidRPr="00DF52C9">
        <w:rPr>
          <w:b/>
          <w:color w:val="000000"/>
          <w:sz w:val="22"/>
          <w:szCs w:val="22"/>
        </w:rPr>
        <w:t>. ЗАКЛЮЧИТЕЛЬНЫЕ ПОЛОЖЕНИЯ</w:t>
      </w:r>
    </w:p>
    <w:p w:rsidR="008201EB" w:rsidRPr="00DF52C9" w:rsidRDefault="008201EB" w:rsidP="00DF52C9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DF52C9">
        <w:rPr>
          <w:sz w:val="22"/>
          <w:szCs w:val="22"/>
        </w:rPr>
        <w:t>9.</w:t>
      </w:r>
      <w:r w:rsidR="007024BF" w:rsidRPr="00DF52C9">
        <w:rPr>
          <w:sz w:val="22"/>
          <w:szCs w:val="22"/>
        </w:rPr>
        <w:t>1</w:t>
      </w:r>
      <w:r w:rsidRPr="00DF52C9">
        <w:rPr>
          <w:sz w:val="22"/>
          <w:szCs w:val="22"/>
        </w:rPr>
        <w:t>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Договора,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 разумными мерами.</w:t>
      </w:r>
    </w:p>
    <w:p w:rsidR="008201EB" w:rsidRPr="00DF52C9" w:rsidRDefault="008201EB" w:rsidP="00DF52C9">
      <w:pPr>
        <w:tabs>
          <w:tab w:val="left" w:pos="0"/>
        </w:tabs>
        <w:spacing w:line="276" w:lineRule="auto"/>
        <w:ind w:firstLine="426"/>
        <w:jc w:val="both"/>
        <w:rPr>
          <w:sz w:val="22"/>
          <w:szCs w:val="22"/>
        </w:rPr>
      </w:pPr>
      <w:proofErr w:type="gramStart"/>
      <w:r w:rsidRPr="00DF52C9">
        <w:rPr>
          <w:color w:val="000000"/>
          <w:sz w:val="22"/>
          <w:szCs w:val="22"/>
        </w:rPr>
        <w:t>Под событиями «форс-мажора» понимаются, без ограничения: взрывы и землетрясения; война, восстание, политические волнения, беспорядки или военные действия в стране, где подлежит исполнению настоящий Договор; законы, нормативные акты, приказы или письменные распоряжения какого-либо государственного органа, ведомства или организации, имеющих юрисдикцию в отношении деятельности Сторон, или любую иную причину вне разумного контроля Сторон, делающих невозможными исполнение настоящего Договора.</w:t>
      </w:r>
      <w:proofErr w:type="gramEnd"/>
      <w:r w:rsidRPr="00DF52C9">
        <w:rPr>
          <w:color w:val="000000"/>
          <w:sz w:val="22"/>
          <w:szCs w:val="22"/>
        </w:rPr>
        <w:t xml:space="preserve"> При этом к</w:t>
      </w:r>
      <w:r w:rsidRPr="00DF52C9">
        <w:rPr>
          <w:sz w:val="22"/>
          <w:szCs w:val="22"/>
        </w:rPr>
        <w:t xml:space="preserve"> таким событиям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:rsidR="008201EB" w:rsidRPr="00DF52C9" w:rsidRDefault="008201EB" w:rsidP="00DF52C9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DF52C9">
        <w:rPr>
          <w:sz w:val="22"/>
          <w:szCs w:val="22"/>
        </w:rPr>
        <w:t>9.</w:t>
      </w:r>
      <w:r w:rsidR="007024BF" w:rsidRPr="00DF52C9">
        <w:rPr>
          <w:sz w:val="22"/>
          <w:szCs w:val="22"/>
        </w:rPr>
        <w:t>2</w:t>
      </w:r>
      <w:r w:rsidRPr="00DF52C9">
        <w:rPr>
          <w:sz w:val="22"/>
          <w:szCs w:val="22"/>
        </w:rPr>
        <w:t>. Сторона, которая не исполняет своих обязательств по настоящему Договору вследствие действия обстоятельств непреодолимой силы, должна в течение 3-х дней с момента их наступления письменно известить другую Сторону о препятствии и его влиянии на исполнение обязательств  по настоящему договору.</w:t>
      </w:r>
    </w:p>
    <w:p w:rsidR="008201EB" w:rsidRDefault="008201EB" w:rsidP="00DF52C9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DF52C9">
        <w:rPr>
          <w:sz w:val="22"/>
          <w:szCs w:val="22"/>
        </w:rPr>
        <w:t>9.</w:t>
      </w:r>
      <w:r w:rsidR="007024BF" w:rsidRPr="00DF52C9">
        <w:rPr>
          <w:sz w:val="22"/>
          <w:szCs w:val="22"/>
        </w:rPr>
        <w:t>3</w:t>
      </w:r>
      <w:r w:rsidRPr="00DF52C9">
        <w:rPr>
          <w:sz w:val="22"/>
          <w:szCs w:val="22"/>
        </w:rPr>
        <w:t>. Подтверждением наличия и продолжительности действия обстоятельств</w:t>
      </w:r>
      <w:r>
        <w:rPr>
          <w:sz w:val="22"/>
          <w:szCs w:val="22"/>
        </w:rPr>
        <w:t xml:space="preserve"> непреодолимой силы являются надлежаще оформленные официальные документы, выданные соответствующим компетентным органом.</w:t>
      </w:r>
    </w:p>
    <w:p w:rsidR="008201EB" w:rsidRDefault="008201EB" w:rsidP="008201EB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 w:rsidR="007024BF">
        <w:rPr>
          <w:sz w:val="22"/>
          <w:szCs w:val="22"/>
        </w:rPr>
        <w:t>4</w:t>
      </w:r>
      <w:r>
        <w:rPr>
          <w:sz w:val="22"/>
          <w:szCs w:val="22"/>
        </w:rPr>
        <w:t>. Не уведомление или несвоевременное уведомление лишает соответствующую сторону права ссылаться на форс-мажор, как на основании для освобождения от ответственности за неисполнение обязательств по настоящему Договору.</w:t>
      </w:r>
    </w:p>
    <w:p w:rsidR="008201EB" w:rsidRDefault="008201EB" w:rsidP="008201EB">
      <w:pPr>
        <w:pStyle w:val="a8"/>
        <w:spacing w:line="276" w:lineRule="auto"/>
        <w:ind w:right="-101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9</w:t>
      </w:r>
      <w:r>
        <w:rPr>
          <w:color w:val="000000"/>
          <w:sz w:val="22"/>
          <w:szCs w:val="22"/>
        </w:rPr>
        <w:t>.</w:t>
      </w:r>
      <w:r w:rsidR="007024BF">
        <w:rPr>
          <w:color w:val="000000"/>
          <w:sz w:val="22"/>
          <w:szCs w:val="22"/>
          <w:lang w:val="ru-RU"/>
        </w:rPr>
        <w:t>5</w:t>
      </w:r>
      <w:r>
        <w:rPr>
          <w:color w:val="000000"/>
          <w:sz w:val="22"/>
          <w:szCs w:val="22"/>
        </w:rPr>
        <w:t xml:space="preserve">. Настоящий </w:t>
      </w:r>
      <w:r>
        <w:rPr>
          <w:color w:val="000000"/>
          <w:sz w:val="22"/>
          <w:szCs w:val="22"/>
          <w:lang w:val="ru-RU"/>
        </w:rPr>
        <w:t>Д</w:t>
      </w:r>
      <w:r>
        <w:rPr>
          <w:color w:val="000000"/>
          <w:sz w:val="22"/>
          <w:szCs w:val="22"/>
        </w:rPr>
        <w:t xml:space="preserve">оговор составлен в двух экземплярах по одному экземпляру каждой из </w:t>
      </w:r>
      <w:r>
        <w:rPr>
          <w:color w:val="000000"/>
          <w:sz w:val="22"/>
          <w:szCs w:val="22"/>
          <w:lang w:val="ru-RU"/>
        </w:rPr>
        <w:t>Сторон</w:t>
      </w:r>
      <w:r>
        <w:rPr>
          <w:color w:val="000000"/>
          <w:sz w:val="22"/>
          <w:szCs w:val="22"/>
        </w:rPr>
        <w:t>.</w:t>
      </w:r>
    </w:p>
    <w:p w:rsidR="003C13FB" w:rsidRPr="003C13FB" w:rsidRDefault="003C13FB" w:rsidP="008201EB">
      <w:pPr>
        <w:pStyle w:val="a8"/>
        <w:spacing w:line="276" w:lineRule="auto"/>
        <w:ind w:right="-101"/>
        <w:rPr>
          <w:color w:val="000000"/>
          <w:sz w:val="22"/>
          <w:szCs w:val="22"/>
          <w:lang w:val="ru-RU"/>
        </w:rPr>
      </w:pPr>
      <w:r w:rsidRPr="003C13FB">
        <w:rPr>
          <w:color w:val="000000"/>
          <w:sz w:val="22"/>
          <w:szCs w:val="22"/>
          <w:lang w:val="ru-RU"/>
        </w:rPr>
        <w:t>Приложения:</w:t>
      </w:r>
    </w:p>
    <w:p w:rsidR="003C13FB" w:rsidRDefault="003C13FB" w:rsidP="003C13FB">
      <w:pPr>
        <w:jc w:val="both"/>
        <w:rPr>
          <w:sz w:val="22"/>
          <w:szCs w:val="22"/>
        </w:rPr>
      </w:pPr>
      <w:r w:rsidRPr="003C13FB">
        <w:rPr>
          <w:color w:val="000000"/>
          <w:sz w:val="22"/>
          <w:szCs w:val="22"/>
        </w:rPr>
        <w:t>Приложение № 1 – Техническое задание на</w:t>
      </w:r>
      <w:r w:rsidRPr="003C13FB">
        <w:rPr>
          <w:sz w:val="22"/>
          <w:szCs w:val="22"/>
        </w:rPr>
        <w:t xml:space="preserve"> </w:t>
      </w:r>
      <w:r>
        <w:rPr>
          <w:sz w:val="22"/>
          <w:szCs w:val="22"/>
        </w:rPr>
        <w:t>выполнение работ по строительству карты № 4 на полигоне «МАГ – 1» на ____ листах.</w:t>
      </w:r>
    </w:p>
    <w:p w:rsidR="003C13FB" w:rsidRDefault="003C13FB" w:rsidP="003C13FB">
      <w:pPr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2 – Сметный расчет на ____ листах.</w:t>
      </w:r>
    </w:p>
    <w:p w:rsidR="007024BF" w:rsidRPr="007024BF" w:rsidRDefault="008201EB" w:rsidP="007024BF">
      <w:pPr>
        <w:pStyle w:val="a8"/>
        <w:spacing w:line="276" w:lineRule="auto"/>
        <w:ind w:right="-101"/>
        <w:jc w:val="center"/>
        <w:rPr>
          <w:b/>
          <w:color w:val="000000"/>
          <w:sz w:val="22"/>
          <w:szCs w:val="22"/>
          <w:lang w:val="ru-RU"/>
        </w:rPr>
      </w:pPr>
      <w:r>
        <w:rPr>
          <w:b/>
          <w:color w:val="000000"/>
          <w:sz w:val="22"/>
          <w:szCs w:val="22"/>
        </w:rPr>
        <w:t>1</w:t>
      </w:r>
      <w:r>
        <w:rPr>
          <w:b/>
          <w:color w:val="000000"/>
          <w:sz w:val="22"/>
          <w:szCs w:val="22"/>
          <w:lang w:val="ru-RU"/>
        </w:rPr>
        <w:t>0</w:t>
      </w:r>
      <w:r>
        <w:rPr>
          <w:b/>
          <w:color w:val="000000"/>
          <w:sz w:val="22"/>
          <w:szCs w:val="22"/>
        </w:rPr>
        <w:t>. РЕКВИЗИТЫ И ПОДПИСИ СТОРОН</w:t>
      </w:r>
    </w:p>
    <w:tbl>
      <w:tblPr>
        <w:tblW w:w="101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2"/>
        <w:gridCol w:w="5068"/>
      </w:tblGrid>
      <w:tr w:rsidR="008201EB" w:rsidTr="00DF52C9">
        <w:trPr>
          <w:trHeight w:val="253"/>
        </w:trPr>
        <w:tc>
          <w:tcPr>
            <w:tcW w:w="5103" w:type="dxa"/>
            <w:hideMark/>
          </w:tcPr>
          <w:p w:rsidR="008201EB" w:rsidRDefault="008201EB">
            <w:pPr>
              <w:spacing w:line="276" w:lineRule="auto"/>
              <w:ind w:right="-10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ЗАКАЗЧИК:</w:t>
            </w:r>
          </w:p>
        </w:tc>
        <w:tc>
          <w:tcPr>
            <w:tcW w:w="5068" w:type="dxa"/>
          </w:tcPr>
          <w:p w:rsidR="008201EB" w:rsidRDefault="008201EB">
            <w:pPr>
              <w:spacing w:line="276" w:lineRule="auto"/>
              <w:ind w:right="-10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ПОДРЯДЧИК:</w:t>
            </w:r>
          </w:p>
        </w:tc>
      </w:tr>
      <w:tr w:rsidR="008201EB" w:rsidTr="00DF52C9">
        <w:tc>
          <w:tcPr>
            <w:tcW w:w="5103" w:type="dxa"/>
            <w:hideMark/>
          </w:tcPr>
          <w:p w:rsidR="008201EB" w:rsidRDefault="008201EB">
            <w:pPr>
              <w:pStyle w:val="31"/>
              <w:tabs>
                <w:tab w:val="right" w:pos="4887"/>
              </w:tabs>
              <w:spacing w:after="0" w:line="276" w:lineRule="auto"/>
              <w:ind w:left="-6" w:firstLine="6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 xml:space="preserve">ООО «МАГ Груп» </w:t>
            </w:r>
          </w:p>
          <w:p w:rsidR="003C13FB" w:rsidRPr="00553D5F" w:rsidRDefault="003C13FB" w:rsidP="003C13F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603009, </w:t>
            </w:r>
            <w:r w:rsidRPr="00553D5F">
              <w:rPr>
                <w:rFonts w:ascii="Times New Roman" w:hAnsi="Times New Roman" w:cs="Times New Roman"/>
              </w:rPr>
              <w:t>г. Н. Новгород,</w:t>
            </w:r>
          </w:p>
          <w:p w:rsidR="003C13FB" w:rsidRPr="00553D5F" w:rsidRDefault="003C13FB" w:rsidP="003C13FB">
            <w:pPr>
              <w:pStyle w:val="a5"/>
              <w:rPr>
                <w:rFonts w:ascii="Times New Roman" w:hAnsi="Times New Roman" w:cs="Times New Roman"/>
              </w:rPr>
            </w:pPr>
            <w:r w:rsidRPr="00553D5F">
              <w:rPr>
                <w:rFonts w:ascii="Times New Roman" w:hAnsi="Times New Roman" w:cs="Times New Roman"/>
              </w:rPr>
              <w:t xml:space="preserve"> ул. Пятигорская, д 4А, оф. 8</w:t>
            </w:r>
          </w:p>
          <w:p w:rsidR="003C13FB" w:rsidRPr="00553D5F" w:rsidRDefault="003C13FB" w:rsidP="003C13F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 xml:space="preserve">дрес: 603074, </w:t>
            </w:r>
            <w:r w:rsidRPr="00553D5F">
              <w:rPr>
                <w:rFonts w:ascii="Times New Roman" w:hAnsi="Times New Roman" w:cs="Times New Roman"/>
              </w:rPr>
              <w:t xml:space="preserve">г. Н. Новгород, </w:t>
            </w:r>
            <w:r w:rsidRPr="00553D5F">
              <w:rPr>
                <w:rFonts w:ascii="Times New Roman" w:hAnsi="Times New Roman" w:cs="Times New Roman"/>
              </w:rPr>
              <w:br/>
              <w:t xml:space="preserve">Сормовское шоссе, д.1Д, </w:t>
            </w:r>
          </w:p>
          <w:p w:rsidR="003C13FB" w:rsidRPr="00553D5F" w:rsidRDefault="003C13FB" w:rsidP="003C13FB">
            <w:pPr>
              <w:pStyle w:val="a5"/>
              <w:rPr>
                <w:rFonts w:ascii="Times New Roman" w:hAnsi="Times New Roman" w:cs="Times New Roman"/>
              </w:rPr>
            </w:pPr>
            <w:r w:rsidRPr="00553D5F">
              <w:rPr>
                <w:rFonts w:ascii="Times New Roman" w:hAnsi="Times New Roman" w:cs="Times New Roman"/>
              </w:rPr>
              <w:t>ИНН 5258084318 КПП 526101001</w:t>
            </w:r>
          </w:p>
          <w:p w:rsidR="003C13FB" w:rsidRPr="00553D5F" w:rsidRDefault="003C13FB" w:rsidP="003C13FB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553D5F">
              <w:rPr>
                <w:rFonts w:ascii="Times New Roman" w:hAnsi="Times New Roman" w:cs="Times New Roman"/>
              </w:rPr>
              <w:t>р</w:t>
            </w:r>
            <w:proofErr w:type="gramEnd"/>
            <w:r w:rsidRPr="00553D5F">
              <w:rPr>
                <w:rFonts w:ascii="Times New Roman" w:hAnsi="Times New Roman" w:cs="Times New Roman"/>
              </w:rPr>
              <w:t>/с 40702810742070006195</w:t>
            </w:r>
          </w:p>
          <w:p w:rsidR="003C13FB" w:rsidRPr="00553D5F" w:rsidRDefault="003C13FB" w:rsidP="003C13FB">
            <w:pPr>
              <w:pStyle w:val="a5"/>
              <w:rPr>
                <w:rFonts w:ascii="Times New Roman" w:hAnsi="Times New Roman" w:cs="Times New Roman"/>
              </w:rPr>
            </w:pPr>
            <w:r w:rsidRPr="00553D5F">
              <w:rPr>
                <w:rFonts w:ascii="Times New Roman" w:hAnsi="Times New Roman" w:cs="Times New Roman"/>
              </w:rPr>
              <w:t>к/с 30101810900000000603</w:t>
            </w:r>
          </w:p>
          <w:p w:rsidR="003C13FB" w:rsidRPr="00553D5F" w:rsidRDefault="003C13FB" w:rsidP="003C13FB">
            <w:pPr>
              <w:pStyle w:val="a5"/>
              <w:rPr>
                <w:rFonts w:ascii="Times New Roman" w:hAnsi="Times New Roman" w:cs="Times New Roman"/>
              </w:rPr>
            </w:pPr>
            <w:r w:rsidRPr="00553D5F">
              <w:rPr>
                <w:rFonts w:ascii="Times New Roman" w:hAnsi="Times New Roman" w:cs="Times New Roman"/>
              </w:rPr>
              <w:t>Волго-Вятский банк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3D5F">
              <w:rPr>
                <w:rFonts w:ascii="Times New Roman" w:hAnsi="Times New Roman" w:cs="Times New Roman"/>
              </w:rPr>
              <w:t>ПАО Сбербанк</w:t>
            </w:r>
          </w:p>
          <w:p w:rsidR="003C13FB" w:rsidRPr="00553D5F" w:rsidRDefault="003C13FB" w:rsidP="003C13FB">
            <w:pPr>
              <w:pStyle w:val="a5"/>
              <w:rPr>
                <w:rFonts w:ascii="Times New Roman" w:hAnsi="Times New Roman" w:cs="Times New Roman"/>
              </w:rPr>
            </w:pPr>
            <w:r w:rsidRPr="00553D5F">
              <w:rPr>
                <w:rFonts w:ascii="Times New Roman" w:hAnsi="Times New Roman" w:cs="Times New Roman"/>
              </w:rPr>
              <w:t>Нижний Новгород</w:t>
            </w:r>
          </w:p>
          <w:p w:rsidR="008201EB" w:rsidRPr="007024BF" w:rsidRDefault="003C13FB" w:rsidP="007024BF">
            <w:pPr>
              <w:pStyle w:val="a5"/>
              <w:rPr>
                <w:rFonts w:ascii="Times New Roman" w:hAnsi="Times New Roman" w:cs="Times New Roman"/>
              </w:rPr>
            </w:pPr>
            <w:r w:rsidRPr="00553D5F">
              <w:rPr>
                <w:rFonts w:ascii="Times New Roman" w:hAnsi="Times New Roman" w:cs="Times New Roman"/>
              </w:rPr>
              <w:t>БИК 042202603</w:t>
            </w:r>
          </w:p>
        </w:tc>
        <w:tc>
          <w:tcPr>
            <w:tcW w:w="5068" w:type="dxa"/>
          </w:tcPr>
          <w:p w:rsidR="00904EEF" w:rsidRDefault="00904EEF" w:rsidP="00904EEF">
            <w:pPr>
              <w:spacing w:line="276" w:lineRule="auto"/>
              <w:ind w:right="-101"/>
              <w:rPr>
                <w:sz w:val="24"/>
                <w:szCs w:val="24"/>
                <w:lang w:eastAsia="en-US"/>
              </w:rPr>
            </w:pPr>
          </w:p>
        </w:tc>
      </w:tr>
      <w:tr w:rsidR="008201EB" w:rsidTr="00DF52C9">
        <w:tc>
          <w:tcPr>
            <w:tcW w:w="5103" w:type="dxa"/>
          </w:tcPr>
          <w:p w:rsidR="008201EB" w:rsidRDefault="003C13FB" w:rsidP="00904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_________________________ </w:t>
            </w:r>
            <w:r w:rsidR="00904EEF">
              <w:rPr>
                <w:sz w:val="24"/>
                <w:szCs w:val="24"/>
                <w:lang w:eastAsia="en-US"/>
              </w:rPr>
              <w:t>М.С.</w:t>
            </w:r>
            <w:r>
              <w:rPr>
                <w:sz w:val="24"/>
                <w:szCs w:val="24"/>
                <w:lang w:eastAsia="en-US"/>
              </w:rPr>
              <w:t xml:space="preserve"> Житников</w:t>
            </w:r>
          </w:p>
        </w:tc>
        <w:tc>
          <w:tcPr>
            <w:tcW w:w="5068" w:type="dxa"/>
          </w:tcPr>
          <w:p w:rsidR="008201EB" w:rsidRPr="007024BF" w:rsidRDefault="008201EB" w:rsidP="007024BF">
            <w:pPr>
              <w:pStyle w:val="2"/>
              <w:spacing w:line="276" w:lineRule="auto"/>
              <w:ind w:right="-101"/>
              <w:rPr>
                <w:b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________________________ </w:t>
            </w:r>
          </w:p>
        </w:tc>
      </w:tr>
    </w:tbl>
    <w:p w:rsidR="00E675A6" w:rsidRDefault="00E675A6" w:rsidP="007024BF">
      <w:pPr>
        <w:ind w:left="-142" w:hanging="142"/>
      </w:pPr>
    </w:p>
    <w:sectPr w:rsidR="00E675A6" w:rsidSect="00CB3E03">
      <w:pgSz w:w="11906" w:h="16838"/>
      <w:pgMar w:top="1134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F1E20F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bullet"/>
      <w:lvlText w:val=""/>
      <w:lvlJc w:val="left"/>
      <w:pPr>
        <w:tabs>
          <w:tab w:val="num" w:pos="1637"/>
        </w:tabs>
        <w:ind w:left="1277" w:firstLine="0"/>
      </w:pPr>
      <w:rPr>
        <w:rFonts w:ascii="Symbol" w:hAnsi="Symbol"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5C3404F8"/>
    <w:multiLevelType w:val="singleLevel"/>
    <w:tmpl w:val="B4BC3E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CC"/>
    <w:rsid w:val="00003BA5"/>
    <w:rsid w:val="00035BD0"/>
    <w:rsid w:val="000539EF"/>
    <w:rsid w:val="00061CB8"/>
    <w:rsid w:val="000738B1"/>
    <w:rsid w:val="000E37D4"/>
    <w:rsid w:val="000F46F0"/>
    <w:rsid w:val="000F6E68"/>
    <w:rsid w:val="001D4CAB"/>
    <w:rsid w:val="00252918"/>
    <w:rsid w:val="00301EB1"/>
    <w:rsid w:val="00357360"/>
    <w:rsid w:val="003C13FB"/>
    <w:rsid w:val="003E3E46"/>
    <w:rsid w:val="00426C88"/>
    <w:rsid w:val="004773F0"/>
    <w:rsid w:val="0049043A"/>
    <w:rsid w:val="004E5C01"/>
    <w:rsid w:val="005C6D60"/>
    <w:rsid w:val="00642623"/>
    <w:rsid w:val="00670D69"/>
    <w:rsid w:val="006B4B64"/>
    <w:rsid w:val="006C7D9E"/>
    <w:rsid w:val="006F40CF"/>
    <w:rsid w:val="007024BF"/>
    <w:rsid w:val="007867C1"/>
    <w:rsid w:val="008201EB"/>
    <w:rsid w:val="00904EEF"/>
    <w:rsid w:val="00915924"/>
    <w:rsid w:val="00976084"/>
    <w:rsid w:val="00991940"/>
    <w:rsid w:val="009E6F6B"/>
    <w:rsid w:val="00A26CEC"/>
    <w:rsid w:val="00A90D73"/>
    <w:rsid w:val="00AE07CE"/>
    <w:rsid w:val="00B63C46"/>
    <w:rsid w:val="00BA61BA"/>
    <w:rsid w:val="00BC0679"/>
    <w:rsid w:val="00BD519E"/>
    <w:rsid w:val="00C03214"/>
    <w:rsid w:val="00C51991"/>
    <w:rsid w:val="00CB3E03"/>
    <w:rsid w:val="00CC627D"/>
    <w:rsid w:val="00D11B04"/>
    <w:rsid w:val="00D65E57"/>
    <w:rsid w:val="00D8113E"/>
    <w:rsid w:val="00D82BFF"/>
    <w:rsid w:val="00DF470F"/>
    <w:rsid w:val="00DF52C9"/>
    <w:rsid w:val="00E029CC"/>
    <w:rsid w:val="00E675A6"/>
    <w:rsid w:val="00F564EC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01EB"/>
    <w:pPr>
      <w:keepNext/>
      <w:ind w:left="2880" w:firstLine="720"/>
      <w:jc w:val="both"/>
      <w:outlineLvl w:val="0"/>
    </w:pPr>
    <w:rPr>
      <w:rFonts w:ascii="Arial Narrow" w:hAnsi="Arial Narrow"/>
      <w:b/>
      <w:bCs/>
      <w:color w:val="000000"/>
    </w:rPr>
  </w:style>
  <w:style w:type="paragraph" w:styleId="2">
    <w:name w:val="heading 2"/>
    <w:basedOn w:val="a"/>
    <w:next w:val="a"/>
    <w:link w:val="20"/>
    <w:unhideWhenUsed/>
    <w:qFormat/>
    <w:rsid w:val="008201EB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10">
    <w:name w:val="Заголовок 1 Знак"/>
    <w:basedOn w:val="a0"/>
    <w:link w:val="1"/>
    <w:rsid w:val="008201EB"/>
    <w:rPr>
      <w:rFonts w:ascii="Arial Narrow" w:eastAsia="Times New Roman" w:hAnsi="Arial Narrow" w:cs="Times New Roman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01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201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01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8201EB"/>
    <w:pPr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basedOn w:val="a0"/>
    <w:link w:val="a8"/>
    <w:semiHidden/>
    <w:rsid w:val="008201E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semiHidden/>
    <w:unhideWhenUsed/>
    <w:rsid w:val="008201EB"/>
    <w:pPr>
      <w:ind w:right="-101"/>
    </w:pPr>
  </w:style>
  <w:style w:type="character" w:customStyle="1" w:styleId="22">
    <w:name w:val="Основной текст 2 Знак"/>
    <w:basedOn w:val="a0"/>
    <w:link w:val="21"/>
    <w:semiHidden/>
    <w:rsid w:val="008201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8201EB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8201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201E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201E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a">
    <w:name w:val="Plain Text"/>
    <w:basedOn w:val="a"/>
    <w:link w:val="ab"/>
    <w:semiHidden/>
    <w:unhideWhenUsed/>
    <w:rsid w:val="008201EB"/>
    <w:pPr>
      <w:widowControl w:val="0"/>
    </w:pPr>
    <w:rPr>
      <w:rFonts w:ascii="Courier New" w:hAnsi="Courier New"/>
      <w:lang w:val="x-none" w:eastAsia="x-none"/>
    </w:rPr>
  </w:style>
  <w:style w:type="character" w:customStyle="1" w:styleId="ab">
    <w:name w:val="Текст Знак"/>
    <w:basedOn w:val="a0"/>
    <w:link w:val="aa"/>
    <w:semiHidden/>
    <w:rsid w:val="008201E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locked/>
    <w:rsid w:val="008201EB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styleId="ac">
    <w:name w:val="Emphasis"/>
    <w:basedOn w:val="a0"/>
    <w:qFormat/>
    <w:rsid w:val="008201EB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CC627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C62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E3E46"/>
  </w:style>
  <w:style w:type="character" w:styleId="af">
    <w:name w:val="Hyperlink"/>
    <w:basedOn w:val="a0"/>
    <w:uiPriority w:val="99"/>
    <w:semiHidden/>
    <w:unhideWhenUsed/>
    <w:rsid w:val="003E3E46"/>
    <w:rPr>
      <w:color w:val="0000FF"/>
      <w:u w:val="single"/>
    </w:rPr>
  </w:style>
  <w:style w:type="paragraph" w:customStyle="1" w:styleId="ConsNormal">
    <w:name w:val="ConsNormal"/>
    <w:rsid w:val="00003BA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01EB"/>
    <w:pPr>
      <w:keepNext/>
      <w:ind w:left="2880" w:firstLine="720"/>
      <w:jc w:val="both"/>
      <w:outlineLvl w:val="0"/>
    </w:pPr>
    <w:rPr>
      <w:rFonts w:ascii="Arial Narrow" w:hAnsi="Arial Narrow"/>
      <w:b/>
      <w:bCs/>
      <w:color w:val="000000"/>
    </w:rPr>
  </w:style>
  <w:style w:type="paragraph" w:styleId="2">
    <w:name w:val="heading 2"/>
    <w:basedOn w:val="a"/>
    <w:next w:val="a"/>
    <w:link w:val="20"/>
    <w:unhideWhenUsed/>
    <w:qFormat/>
    <w:rsid w:val="008201EB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10">
    <w:name w:val="Заголовок 1 Знак"/>
    <w:basedOn w:val="a0"/>
    <w:link w:val="1"/>
    <w:rsid w:val="008201EB"/>
    <w:rPr>
      <w:rFonts w:ascii="Arial Narrow" w:eastAsia="Times New Roman" w:hAnsi="Arial Narrow" w:cs="Times New Roman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01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201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01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8201EB"/>
    <w:pPr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basedOn w:val="a0"/>
    <w:link w:val="a8"/>
    <w:semiHidden/>
    <w:rsid w:val="008201E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semiHidden/>
    <w:unhideWhenUsed/>
    <w:rsid w:val="008201EB"/>
    <w:pPr>
      <w:ind w:right="-101"/>
    </w:pPr>
  </w:style>
  <w:style w:type="character" w:customStyle="1" w:styleId="22">
    <w:name w:val="Основной текст 2 Знак"/>
    <w:basedOn w:val="a0"/>
    <w:link w:val="21"/>
    <w:semiHidden/>
    <w:rsid w:val="008201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8201EB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8201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201E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201E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a">
    <w:name w:val="Plain Text"/>
    <w:basedOn w:val="a"/>
    <w:link w:val="ab"/>
    <w:semiHidden/>
    <w:unhideWhenUsed/>
    <w:rsid w:val="008201EB"/>
    <w:pPr>
      <w:widowControl w:val="0"/>
    </w:pPr>
    <w:rPr>
      <w:rFonts w:ascii="Courier New" w:hAnsi="Courier New"/>
      <w:lang w:val="x-none" w:eastAsia="x-none"/>
    </w:rPr>
  </w:style>
  <w:style w:type="character" w:customStyle="1" w:styleId="ab">
    <w:name w:val="Текст Знак"/>
    <w:basedOn w:val="a0"/>
    <w:link w:val="aa"/>
    <w:semiHidden/>
    <w:rsid w:val="008201E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locked/>
    <w:rsid w:val="008201EB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styleId="ac">
    <w:name w:val="Emphasis"/>
    <w:basedOn w:val="a0"/>
    <w:qFormat/>
    <w:rsid w:val="008201EB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CC627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C62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E3E46"/>
  </w:style>
  <w:style w:type="character" w:styleId="af">
    <w:name w:val="Hyperlink"/>
    <w:basedOn w:val="a0"/>
    <w:uiPriority w:val="99"/>
    <w:semiHidden/>
    <w:unhideWhenUsed/>
    <w:rsid w:val="003E3E46"/>
    <w:rPr>
      <w:color w:val="0000FF"/>
      <w:u w:val="single"/>
    </w:rPr>
  </w:style>
  <w:style w:type="paragraph" w:customStyle="1" w:styleId="ConsNormal">
    <w:name w:val="ConsNormal"/>
    <w:rsid w:val="00003BA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3014</Words>
  <Characters>17180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2017-03-31T08:47:00Z</cp:lastPrinted>
  <dcterms:created xsi:type="dcterms:W3CDTF">2017-04-04T06:09:00Z</dcterms:created>
  <dcterms:modified xsi:type="dcterms:W3CDTF">2017-04-04T06:33:00Z</dcterms:modified>
</cp:coreProperties>
</file>