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E8" w:rsidRDefault="00AE3CE8" w:rsidP="00AE3CE8">
      <w:pPr>
        <w:tabs>
          <w:tab w:val="left" w:pos="0"/>
        </w:tabs>
        <w:jc w:val="right"/>
        <w:rPr>
          <w:b/>
          <w:sz w:val="18"/>
          <w:szCs w:val="18"/>
        </w:rPr>
      </w:pPr>
      <w:r w:rsidRPr="00AE3CE8">
        <w:rPr>
          <w:b/>
          <w:sz w:val="18"/>
          <w:szCs w:val="18"/>
        </w:rPr>
        <w:t>Приложение №</w:t>
      </w:r>
      <w:r w:rsidR="008E5A1A">
        <w:rPr>
          <w:b/>
          <w:sz w:val="18"/>
          <w:szCs w:val="18"/>
        </w:rPr>
        <w:t>2</w:t>
      </w:r>
      <w:r w:rsidRPr="00AE3CE8">
        <w:rPr>
          <w:b/>
          <w:sz w:val="18"/>
          <w:szCs w:val="18"/>
        </w:rPr>
        <w:t xml:space="preserve"> </w:t>
      </w:r>
    </w:p>
    <w:p w:rsidR="00AE3CE8" w:rsidRPr="00AE3CE8" w:rsidRDefault="008E5A1A" w:rsidP="00AE3CE8">
      <w:pPr>
        <w:tabs>
          <w:tab w:val="left" w:pos="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 Извещению  на проведение запроса предложений</w:t>
      </w:r>
    </w:p>
    <w:p w:rsidR="00AE3CE8" w:rsidRDefault="00AE3CE8" w:rsidP="00A417E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417E6" w:rsidRDefault="008E5A1A" w:rsidP="00A417E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"/>
        <w:gridCol w:w="2896"/>
        <w:gridCol w:w="6327"/>
      </w:tblGrid>
      <w:tr w:rsidR="00AF3FA1" w:rsidRPr="00AF3FA1" w:rsidTr="00A13A13">
        <w:trPr>
          <w:trHeight w:val="671"/>
        </w:trPr>
        <w:tc>
          <w:tcPr>
            <w:tcW w:w="513" w:type="pct"/>
            <w:tcBorders>
              <w:bottom w:val="single" w:sz="4" w:space="0" w:color="000000"/>
            </w:tcBorders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№</w:t>
            </w:r>
          </w:p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proofErr w:type="gramStart"/>
            <w:r w:rsidRPr="00AF3FA1">
              <w:rPr>
                <w:rFonts w:eastAsia="Calibri"/>
                <w:sz w:val="23"/>
                <w:szCs w:val="23"/>
                <w:lang w:eastAsia="en-US"/>
              </w:rPr>
              <w:t>п</w:t>
            </w:r>
            <w:proofErr w:type="gramEnd"/>
            <w:r w:rsidRPr="00AF3FA1">
              <w:rPr>
                <w:rFonts w:eastAsia="Calibri"/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1409" w:type="pct"/>
            <w:tcBorders>
              <w:bottom w:val="single" w:sz="4" w:space="0" w:color="000000"/>
            </w:tcBorders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</w:p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Перечень основных данных и требований</w:t>
            </w:r>
          </w:p>
        </w:tc>
        <w:tc>
          <w:tcPr>
            <w:tcW w:w="3078" w:type="pct"/>
            <w:tcBorders>
              <w:bottom w:val="single" w:sz="4" w:space="0" w:color="000000"/>
            </w:tcBorders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</w:p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Содержание</w:t>
            </w:r>
          </w:p>
        </w:tc>
      </w:tr>
      <w:tr w:rsidR="00AF3FA1" w:rsidRPr="00AF3FA1" w:rsidTr="00A13A13">
        <w:tc>
          <w:tcPr>
            <w:tcW w:w="513" w:type="pct"/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409" w:type="pct"/>
          </w:tcPr>
          <w:p w:rsidR="00AF3FA1" w:rsidRPr="00AF3FA1" w:rsidRDefault="00AF3FA1" w:rsidP="00AF3FA1">
            <w:pPr>
              <w:spacing w:after="0"/>
              <w:jc w:val="left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Основание для исполнения договора</w:t>
            </w:r>
          </w:p>
        </w:tc>
        <w:tc>
          <w:tcPr>
            <w:tcW w:w="3078" w:type="pct"/>
          </w:tcPr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Условия, определенные Договором;</w:t>
            </w:r>
          </w:p>
          <w:p w:rsidR="00AF3FA1" w:rsidRPr="00AF3FA1" w:rsidRDefault="00AF3FA1" w:rsidP="00AF3FA1">
            <w:pPr>
              <w:spacing w:after="0" w:line="276" w:lineRule="auto"/>
              <w:jc w:val="left"/>
              <w:rPr>
                <w:rFonts w:eastAsia="Calibri"/>
                <w:i/>
                <w:sz w:val="23"/>
                <w:szCs w:val="23"/>
                <w:lang w:eastAsia="en-US"/>
              </w:rPr>
            </w:pPr>
          </w:p>
        </w:tc>
      </w:tr>
      <w:tr w:rsidR="00AF3FA1" w:rsidRPr="00AF3FA1" w:rsidTr="00A13A13">
        <w:tc>
          <w:tcPr>
            <w:tcW w:w="513" w:type="pct"/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1409" w:type="pct"/>
          </w:tcPr>
          <w:p w:rsidR="00AF3FA1" w:rsidRPr="00AF3FA1" w:rsidRDefault="00AF3FA1" w:rsidP="00AF3FA1">
            <w:pPr>
              <w:spacing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078" w:type="pct"/>
          </w:tcPr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ООО «МАГ Груп</w:t>
            </w: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>»</w:t>
            </w:r>
          </w:p>
        </w:tc>
      </w:tr>
      <w:tr w:rsidR="00AF3FA1" w:rsidRPr="00AF3FA1" w:rsidTr="00A13A13">
        <w:tc>
          <w:tcPr>
            <w:tcW w:w="513" w:type="pct"/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1409" w:type="pct"/>
          </w:tcPr>
          <w:p w:rsidR="00AF3FA1" w:rsidRPr="00AF3FA1" w:rsidRDefault="00AF3FA1" w:rsidP="00AF3FA1">
            <w:pPr>
              <w:spacing w:after="0"/>
              <w:jc w:val="left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 xml:space="preserve">Наименование объекта </w:t>
            </w:r>
          </w:p>
        </w:tc>
        <w:tc>
          <w:tcPr>
            <w:tcW w:w="3078" w:type="pct"/>
          </w:tcPr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«Современный сортировочный  комплекс ТБО»  </w:t>
            </w:r>
          </w:p>
        </w:tc>
      </w:tr>
      <w:tr w:rsidR="00AF3FA1" w:rsidRPr="00AF3FA1" w:rsidTr="00A13A13">
        <w:trPr>
          <w:trHeight w:val="349"/>
        </w:trPr>
        <w:tc>
          <w:tcPr>
            <w:tcW w:w="513" w:type="pct"/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1409" w:type="pct"/>
            <w:vAlign w:val="center"/>
          </w:tcPr>
          <w:p w:rsidR="00AF3FA1" w:rsidRPr="00AF3FA1" w:rsidRDefault="00AF3FA1" w:rsidP="00AF3FA1">
            <w:pPr>
              <w:spacing w:after="0"/>
              <w:jc w:val="left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 xml:space="preserve">Адрес поставки и сбора Товара/Изделий  </w:t>
            </w:r>
          </w:p>
        </w:tc>
        <w:tc>
          <w:tcPr>
            <w:tcW w:w="3078" w:type="pct"/>
            <w:vAlign w:val="center"/>
          </w:tcPr>
          <w:p w:rsidR="00AF3FA1" w:rsidRPr="00AF3FA1" w:rsidRDefault="00AF3FA1" w:rsidP="00AF3FA1">
            <w:pPr>
              <w:spacing w:after="0"/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 xml:space="preserve">Нижегородская область, г. Дзержинск, </w:t>
            </w:r>
            <w:r w:rsidRPr="00AF3FA1">
              <w:rPr>
                <w:rFonts w:eastAsia="Calibri"/>
                <w:sz w:val="23"/>
                <w:szCs w:val="23"/>
                <w:lang w:eastAsia="en-US"/>
              </w:rPr>
              <w:br/>
              <w:t>ш. Московское, 56</w:t>
            </w:r>
          </w:p>
        </w:tc>
      </w:tr>
      <w:tr w:rsidR="00AF3FA1" w:rsidRPr="00AF3FA1" w:rsidTr="00A13A13">
        <w:trPr>
          <w:trHeight w:val="349"/>
        </w:trPr>
        <w:tc>
          <w:tcPr>
            <w:tcW w:w="513" w:type="pct"/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409" w:type="pct"/>
            <w:vAlign w:val="center"/>
          </w:tcPr>
          <w:p w:rsidR="00AF3FA1" w:rsidRPr="00AF3FA1" w:rsidRDefault="00AF3FA1" w:rsidP="00AF3FA1">
            <w:pPr>
              <w:spacing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  <w:t>Общие требования</w:t>
            </w:r>
          </w:p>
        </w:tc>
        <w:tc>
          <w:tcPr>
            <w:tcW w:w="3078" w:type="pct"/>
            <w:vAlign w:val="center"/>
          </w:tcPr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1. Поставка </w:t>
            </w:r>
            <w:r w:rsidRPr="00AF3FA1">
              <w:rPr>
                <w:sz w:val="22"/>
                <w:szCs w:val="22"/>
              </w:rPr>
              <w:t>средств индивидуальной защиты (Товара/Изделий)</w:t>
            </w: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>, согласно «Спецификации» (Приложение    № 1);</w:t>
            </w:r>
          </w:p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>2. Поставка  Товара/Изделий  осуществляется по заявкам Покупателя</w:t>
            </w:r>
            <w:r w:rsidRPr="00AF3FA1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  <w:p w:rsidR="00AF3FA1" w:rsidRPr="00AF3FA1" w:rsidRDefault="00AF3FA1" w:rsidP="00AF3FA1">
            <w:pPr>
              <w:spacing w:after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3. Доставка Товара/Изделий осуществляется транспортом </w:t>
            </w:r>
            <w:r w:rsidRPr="00AF3FA1">
              <w:rPr>
                <w:sz w:val="22"/>
                <w:szCs w:val="22"/>
              </w:rPr>
              <w:t xml:space="preserve">Исполнителя </w:t>
            </w: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на объект Заказчика по адресу, </w:t>
            </w:r>
            <w:proofErr w:type="gramStart"/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>указанном</w:t>
            </w:r>
            <w:proofErr w:type="gramEnd"/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в п.4. настоящей спецификации.</w:t>
            </w:r>
          </w:p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4. </w:t>
            </w:r>
            <w:r w:rsidRPr="00AF3FA1">
              <w:rPr>
                <w:rFonts w:eastAsia="Calibri"/>
                <w:color w:val="000000"/>
                <w:sz w:val="22"/>
                <w:szCs w:val="22"/>
                <w:lang w:eastAsia="en-US"/>
              </w:rPr>
              <w:t>Услуги по обслуживанию включают в себя:</w:t>
            </w:r>
          </w:p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3FA1">
              <w:rPr>
                <w:rFonts w:eastAsia="Calibri"/>
                <w:color w:val="000000"/>
                <w:sz w:val="22"/>
                <w:szCs w:val="22"/>
                <w:lang w:eastAsia="en-US"/>
              </w:rPr>
              <w:t>- ремонт рабочей одежды</w:t>
            </w:r>
          </w:p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3FA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AF3FA1">
              <w:rPr>
                <w:rFonts w:eastAsia="Calibri"/>
                <w:sz w:val="22"/>
                <w:szCs w:val="22"/>
                <w:lang w:eastAsia="en-US"/>
              </w:rPr>
              <w:t>химчистка и/или</w:t>
            </w:r>
            <w:r w:rsidRPr="00AF3FA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промышленная стирка; </w:t>
            </w:r>
          </w:p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F3FA1">
              <w:rPr>
                <w:rFonts w:eastAsia="Calibri"/>
                <w:sz w:val="22"/>
                <w:szCs w:val="22"/>
                <w:lang w:eastAsia="en-US"/>
              </w:rPr>
              <w:t>- сушка</w:t>
            </w:r>
          </w:p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F3FA1">
              <w:rPr>
                <w:rFonts w:eastAsia="Calibri"/>
                <w:sz w:val="22"/>
                <w:szCs w:val="22"/>
                <w:lang w:eastAsia="en-US"/>
              </w:rPr>
              <w:t>- глажение</w:t>
            </w:r>
          </w:p>
          <w:p w:rsidR="00AF3FA1" w:rsidRPr="00AF3FA1" w:rsidRDefault="00AF3FA1" w:rsidP="00AF3FA1">
            <w:pPr>
              <w:spacing w:after="0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2"/>
                <w:szCs w:val="22"/>
                <w:lang w:eastAsia="en-US"/>
              </w:rPr>
              <w:t>- упаковка</w:t>
            </w:r>
            <w:r w:rsidRPr="00AF3FA1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3FA1" w:rsidRPr="00AF3FA1" w:rsidTr="00A13A13">
        <w:trPr>
          <w:trHeight w:val="349"/>
        </w:trPr>
        <w:tc>
          <w:tcPr>
            <w:tcW w:w="513" w:type="pct"/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409" w:type="pct"/>
            <w:vAlign w:val="center"/>
          </w:tcPr>
          <w:p w:rsidR="00AF3FA1" w:rsidRPr="00AF3FA1" w:rsidRDefault="00AF3FA1" w:rsidP="00AF3FA1">
            <w:pPr>
              <w:spacing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  <w:t>Технические требования</w:t>
            </w:r>
          </w:p>
        </w:tc>
        <w:tc>
          <w:tcPr>
            <w:tcW w:w="3078" w:type="pct"/>
            <w:vAlign w:val="center"/>
          </w:tcPr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>Впервые поставляемые партии Товара/Изделий должны быть новыми (ранее не находившимися в использован</w:t>
            </w:r>
            <w:proofErr w:type="gramStart"/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ии у </w:t>
            </w:r>
            <w:r w:rsidRPr="00AF3FA1">
              <w:rPr>
                <w:sz w:val="22"/>
                <w:szCs w:val="22"/>
              </w:rPr>
              <w:t>И</w:t>
            </w:r>
            <w:proofErr w:type="gramEnd"/>
            <w:r w:rsidRPr="00AF3FA1">
              <w:rPr>
                <w:sz w:val="22"/>
                <w:szCs w:val="22"/>
              </w:rPr>
              <w:t>сполнителя</w:t>
            </w: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или третьих лиц). </w:t>
            </w:r>
          </w:p>
          <w:p w:rsidR="00AF3FA1" w:rsidRPr="00AF3FA1" w:rsidRDefault="00AF3FA1" w:rsidP="00AF3FA1">
            <w:pPr>
              <w:spacing w:after="0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>Товар должен соответствовать модификации, указанной в  настоящей «Спецификации».</w:t>
            </w:r>
          </w:p>
        </w:tc>
      </w:tr>
      <w:tr w:rsidR="00AF3FA1" w:rsidRPr="00AF3FA1" w:rsidTr="00A13A13">
        <w:trPr>
          <w:trHeight w:val="1628"/>
        </w:trPr>
        <w:tc>
          <w:tcPr>
            <w:tcW w:w="513" w:type="pct"/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409" w:type="pct"/>
            <w:vAlign w:val="center"/>
          </w:tcPr>
          <w:p w:rsidR="00AF3FA1" w:rsidRPr="00AF3FA1" w:rsidRDefault="00AF3FA1" w:rsidP="00AF3FA1">
            <w:pPr>
              <w:spacing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  <w:t>Дополнительные (специальные) требования</w:t>
            </w:r>
          </w:p>
        </w:tc>
        <w:tc>
          <w:tcPr>
            <w:tcW w:w="3078" w:type="pct"/>
            <w:vAlign w:val="center"/>
          </w:tcPr>
          <w:p w:rsidR="00AF3FA1" w:rsidRPr="00AF3FA1" w:rsidRDefault="00AF3FA1" w:rsidP="00AF3FA1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F3FA1">
              <w:rPr>
                <w:rFonts w:eastAsia="Calibri"/>
                <w:sz w:val="22"/>
                <w:szCs w:val="22"/>
                <w:lang w:eastAsia="en-US"/>
              </w:rPr>
              <w:t>Согласование, нанесение, восстановление логотипов, именных или цифровых маркировок на изделиях.</w:t>
            </w:r>
          </w:p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3FA1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Периодичность проведения промышленной стирки рабочей одежды – раз в две недели, либо по согласованию с Заказчиком.</w:t>
            </w:r>
          </w:p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3FA1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Ремонт, замена изношенных Изделий по согласованию с Заказчиком.</w:t>
            </w:r>
          </w:p>
        </w:tc>
      </w:tr>
      <w:tr w:rsidR="00AF3FA1" w:rsidRPr="00AF3FA1" w:rsidTr="00A13A13">
        <w:trPr>
          <w:trHeight w:val="349"/>
        </w:trPr>
        <w:tc>
          <w:tcPr>
            <w:tcW w:w="513" w:type="pct"/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409" w:type="pct"/>
            <w:vAlign w:val="center"/>
          </w:tcPr>
          <w:p w:rsidR="00AF3FA1" w:rsidRPr="00AF3FA1" w:rsidRDefault="00AF3FA1" w:rsidP="00AF3FA1">
            <w:pPr>
              <w:spacing w:after="0" w:line="276" w:lineRule="auto"/>
              <w:jc w:val="left"/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  <w:t>Гарантийные обязательства</w:t>
            </w:r>
          </w:p>
        </w:tc>
        <w:tc>
          <w:tcPr>
            <w:tcW w:w="3078" w:type="pct"/>
            <w:vAlign w:val="center"/>
          </w:tcPr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color w:val="000000"/>
                <w:sz w:val="23"/>
                <w:szCs w:val="23"/>
                <w:lang w:eastAsia="en-US"/>
              </w:rPr>
              <w:t>Гарантия на поставленный Товар/Изделия устанавливается согласно ГОСТ и ТУ, (но не менее срока гарантии производителя).</w:t>
            </w:r>
          </w:p>
        </w:tc>
      </w:tr>
      <w:tr w:rsidR="00AF3FA1" w:rsidRPr="00AF3FA1" w:rsidTr="00A13A13">
        <w:trPr>
          <w:trHeight w:val="349"/>
        </w:trPr>
        <w:tc>
          <w:tcPr>
            <w:tcW w:w="513" w:type="pct"/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409" w:type="pct"/>
            <w:vAlign w:val="center"/>
          </w:tcPr>
          <w:p w:rsidR="00AF3FA1" w:rsidRPr="00AF3FA1" w:rsidRDefault="00AF3FA1" w:rsidP="00AF3FA1">
            <w:pPr>
              <w:spacing w:after="0" w:line="276" w:lineRule="auto"/>
              <w:jc w:val="left"/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  <w:t>Требования к порядку расчета</w:t>
            </w:r>
          </w:p>
        </w:tc>
        <w:tc>
          <w:tcPr>
            <w:tcW w:w="3078" w:type="pct"/>
            <w:vAlign w:val="center"/>
          </w:tcPr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  <w:t xml:space="preserve">Оплата поставки Товара/Изделий производится в течение 30 (тридцати) банковских  дней с момента выставления счёта-фактуры, счёта. </w:t>
            </w:r>
          </w:p>
          <w:p w:rsidR="00AF3FA1" w:rsidRPr="00AF3FA1" w:rsidRDefault="00AF3FA1" w:rsidP="00AF3FA1">
            <w:pPr>
              <w:spacing w:after="0" w:line="276" w:lineRule="auto"/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</w:pPr>
            <w:r w:rsidRPr="00AF3FA1"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  <w:t>Оплата Услуг по обслуживанию товара производится в течение 30 (тридцати) банковских дней с момента  подписанного Сторонами акта оказанных услуг.</w:t>
            </w:r>
          </w:p>
        </w:tc>
      </w:tr>
    </w:tbl>
    <w:p w:rsidR="00AF3FA1" w:rsidRPr="00AF3FA1" w:rsidRDefault="00AF3FA1" w:rsidP="00AF3FA1">
      <w:pPr>
        <w:spacing w:after="0" w:line="276" w:lineRule="auto"/>
        <w:ind w:left="-391" w:right="11043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AF3FA1" w:rsidRPr="00AF3FA1" w:rsidRDefault="00AF3FA1" w:rsidP="00AF3FA1">
      <w:pPr>
        <w:spacing w:after="0" w:line="276" w:lineRule="auto"/>
        <w:ind w:left="-391" w:right="11043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AF3FA1" w:rsidRPr="00AF3FA1" w:rsidRDefault="00AF3FA1" w:rsidP="00AF3FA1">
      <w:pPr>
        <w:spacing w:after="0" w:line="276" w:lineRule="auto"/>
        <w:ind w:left="-391" w:right="11043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AF3FA1" w:rsidRPr="00AF3FA1" w:rsidRDefault="00AF3FA1" w:rsidP="00AF3FA1">
      <w:pPr>
        <w:spacing w:after="0" w:line="276" w:lineRule="auto"/>
        <w:ind w:left="-391" w:right="11043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AF3FA1" w:rsidRPr="00AF3FA1" w:rsidRDefault="00AF3FA1" w:rsidP="00AF3FA1">
      <w:pPr>
        <w:spacing w:after="0" w:line="276" w:lineRule="auto"/>
        <w:ind w:left="-391" w:right="11043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AF3FA1" w:rsidRPr="00AF3FA1" w:rsidRDefault="00AF3FA1" w:rsidP="00AF3FA1">
      <w:pPr>
        <w:spacing w:after="0" w:line="276" w:lineRule="auto"/>
        <w:ind w:left="-391" w:right="11043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AF3FA1" w:rsidRPr="00AF3FA1" w:rsidRDefault="00AF3FA1" w:rsidP="00AF3FA1">
      <w:pPr>
        <w:spacing w:after="0" w:line="276" w:lineRule="auto"/>
        <w:ind w:left="-391" w:right="11043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AF3FA1" w:rsidRPr="00AF3FA1" w:rsidRDefault="00AF3FA1" w:rsidP="00AF3FA1">
      <w:pPr>
        <w:spacing w:after="0" w:line="276" w:lineRule="auto"/>
        <w:ind w:left="-391" w:right="11043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AF3FA1" w:rsidRPr="00AF3FA1" w:rsidRDefault="00AF3FA1" w:rsidP="00AF3FA1">
      <w:pPr>
        <w:spacing w:after="0" w:line="276" w:lineRule="auto"/>
        <w:ind w:left="-391" w:right="11043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43"/>
        <w:tblW w:w="5000" w:type="pct"/>
        <w:tblCellMar>
          <w:top w:w="12" w:type="dxa"/>
          <w:left w:w="28" w:type="dxa"/>
          <w:bottom w:w="25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3986"/>
        <w:gridCol w:w="2969"/>
        <w:gridCol w:w="2720"/>
      </w:tblGrid>
      <w:tr w:rsidR="00AF3FA1" w:rsidRPr="00AF3FA1" w:rsidTr="00A13A13">
        <w:trPr>
          <w:trHeight w:val="233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№ </w:t>
            </w:r>
            <w:proofErr w:type="spellStart"/>
            <w:r w:rsidRPr="00AF3FA1">
              <w:rPr>
                <w:sz w:val="20"/>
                <w:szCs w:val="20"/>
              </w:rPr>
              <w:t>пп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left="19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Номенклатура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left="19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Количество</w:t>
            </w:r>
            <w:proofErr w:type="gramStart"/>
            <w:r w:rsidRPr="00AF3FA1">
              <w:rPr>
                <w:sz w:val="20"/>
                <w:szCs w:val="20"/>
              </w:rPr>
              <w:t>/Е</w:t>
            </w:r>
            <w:proofErr w:type="gramEnd"/>
            <w:r w:rsidRPr="00AF3FA1">
              <w:rPr>
                <w:sz w:val="20"/>
                <w:szCs w:val="20"/>
              </w:rPr>
              <w:t>д. измерения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Стоимость за единицу, руб.</w:t>
            </w:r>
          </w:p>
        </w:tc>
      </w:tr>
      <w:tr w:rsidR="00AF3FA1" w:rsidRPr="00AF3FA1" w:rsidTr="00A13A13">
        <w:trPr>
          <w:trHeight w:val="524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0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Ботинки кожаные с </w:t>
            </w:r>
            <w:proofErr w:type="gramStart"/>
            <w:r w:rsidRPr="00AF3FA1">
              <w:rPr>
                <w:b/>
                <w:sz w:val="20"/>
                <w:szCs w:val="20"/>
              </w:rPr>
              <w:t>защитным</w:t>
            </w:r>
            <w:proofErr w:type="gramEnd"/>
            <w:r w:rsidRPr="00AF3F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3FA1">
              <w:rPr>
                <w:b/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2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176 пар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2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rPr>
          <w:trHeight w:val="4180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 качестве материалов для верха обуви используется натуральная кожа   юфть толщиной 1,8 2,0 мм. Глухой клапан-язык из хромовой кожи обеспечивает комфорт в носке и исключает попадание внутрь мелких предметов, брызг, пыли. Мягкий кант защищает от боковых ударов.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Для защиты в носочной части стопы применяется внутренний защитный носок ударной прочностью 200 Дж (Мун 200) с прокладкой, препятствующей надавливанию верхнего края на стопу.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Подошва двухслойная </w:t>
            </w:r>
            <w:proofErr w:type="spellStart"/>
            <w:r w:rsidRPr="00AF3FA1">
              <w:rPr>
                <w:sz w:val="20"/>
                <w:szCs w:val="20"/>
              </w:rPr>
              <w:t>маслобензостойкая</w:t>
            </w:r>
            <w:proofErr w:type="spellEnd"/>
            <w:r w:rsidRPr="00AF3FA1">
              <w:rPr>
                <w:sz w:val="20"/>
                <w:szCs w:val="20"/>
              </w:rPr>
              <w:t xml:space="preserve"> (устойчива к воздействию агрессивной среды   масел, нефти, нефтепродуктов).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Нижний слой изготовлен из износостойкого, термостойкого, морозостойкого (-40/+160</w:t>
            </w:r>
            <w:r w:rsidRPr="00AF3FA1">
              <w:rPr>
                <w:sz w:val="20"/>
                <w:szCs w:val="20"/>
                <w:vertAlign w:val="superscript"/>
              </w:rPr>
              <w:t>о</w:t>
            </w:r>
            <w:r w:rsidRPr="00AF3FA1">
              <w:rPr>
                <w:sz w:val="20"/>
                <w:szCs w:val="20"/>
              </w:rPr>
              <w:t>С) термопластичного полиуретана.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AF3FA1">
              <w:rPr>
                <w:sz w:val="20"/>
                <w:szCs w:val="20"/>
              </w:rPr>
              <w:t>хорошую</w:t>
            </w:r>
            <w:proofErr w:type="gramEnd"/>
            <w:r w:rsidRPr="00AF3FA1">
              <w:rPr>
                <w:sz w:val="20"/>
                <w:szCs w:val="20"/>
              </w:rPr>
              <w:t xml:space="preserve"> </w:t>
            </w:r>
            <w:proofErr w:type="spellStart"/>
            <w:r w:rsidRPr="00AF3FA1">
              <w:rPr>
                <w:sz w:val="20"/>
                <w:szCs w:val="20"/>
              </w:rPr>
              <w:t>сцепляемость</w:t>
            </w:r>
            <w:proofErr w:type="spellEnd"/>
            <w:r w:rsidRPr="00AF3FA1">
              <w:rPr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Верх обуви: натуральная кожа.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Подкладка: нетканое полотно.</w:t>
            </w:r>
          </w:p>
          <w:p w:rsidR="00AF3FA1" w:rsidRPr="00AF3FA1" w:rsidRDefault="00AF3FA1" w:rsidP="00AF3FA1">
            <w:pPr>
              <w:spacing w:after="0"/>
              <w:ind w:left="19" w:right="87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Подошва: двухслойная, полиуретан + термопластичный полиуретан. Метод крепления: литьевой.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Клапан: глухой.</w:t>
            </w:r>
          </w:p>
          <w:p w:rsidR="00AF3FA1" w:rsidRPr="00AF3FA1" w:rsidRDefault="00AF3FA1" w:rsidP="00AF3FA1">
            <w:pPr>
              <w:spacing w:after="0"/>
              <w:ind w:left="19" w:right="4773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Цвет: черный. Полнота: 10.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019/2011, ГОСТ 12.4.137-2001, ГОСТ 28507-99, ГОСТ 12.4.032-95, ГОСТ 12.4.187-97</w:t>
            </w:r>
          </w:p>
        </w:tc>
      </w:tr>
      <w:tr w:rsidR="00AF3FA1" w:rsidRPr="00AF3FA1" w:rsidTr="00A13A13">
        <w:trPr>
          <w:trHeight w:val="444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0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>Полумаска фильтрующая (респиратор) 8101 FFP1 "3М"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3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3120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3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top w:w="10" w:type="dxa"/>
            <w:bottom w:w="19" w:type="dxa"/>
          </w:tblCellMar>
        </w:tblPrEx>
        <w:trPr>
          <w:trHeight w:val="1443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Область применения: </w:t>
            </w:r>
            <w:proofErr w:type="spellStart"/>
            <w:r w:rsidRPr="00AF3FA1">
              <w:rPr>
                <w:sz w:val="20"/>
                <w:szCs w:val="20"/>
              </w:rPr>
              <w:t>чугун</w:t>
            </w:r>
            <w:proofErr w:type="gramStart"/>
            <w:r w:rsidRPr="00AF3FA1">
              <w:rPr>
                <w:sz w:val="20"/>
                <w:szCs w:val="20"/>
              </w:rPr>
              <w:t>о</w:t>
            </w:r>
            <w:proofErr w:type="spellEnd"/>
            <w:r w:rsidRPr="00AF3FA1">
              <w:rPr>
                <w:sz w:val="20"/>
                <w:szCs w:val="20"/>
              </w:rPr>
              <w:t>-</w:t>
            </w:r>
            <w:proofErr w:type="gramEnd"/>
            <w:r w:rsidRPr="00AF3FA1">
              <w:rPr>
                <w:sz w:val="20"/>
                <w:szCs w:val="20"/>
              </w:rPr>
              <w:t xml:space="preserve"> и сталелитейное производство, машиностроение, строительство, судостроение, сельское хозяйство и др.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Масса: 9 г.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Обеспечивает защиту FFP1 (до 4 ПДК</w:t>
            </w:r>
            <w:proofErr w:type="gramStart"/>
            <w:r w:rsidRPr="00AF3FA1">
              <w:rPr>
                <w:sz w:val="20"/>
                <w:szCs w:val="20"/>
              </w:rPr>
              <w:t>)Т</w:t>
            </w:r>
            <w:proofErr w:type="gramEnd"/>
            <w:r w:rsidRPr="00AF3FA1">
              <w:rPr>
                <w:sz w:val="20"/>
                <w:szCs w:val="20"/>
              </w:rPr>
              <w:t>Р ТС 019/2011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Сделано в России</w:t>
            </w:r>
          </w:p>
        </w:tc>
      </w:tr>
      <w:tr w:rsidR="00AF3FA1" w:rsidRPr="00AF3FA1" w:rsidTr="00A13A13">
        <w:tblPrEx>
          <w:tblCellMar>
            <w:top w:w="10" w:type="dxa"/>
            <w:bottom w:w="19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0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3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Комбинезон одноразовый материал </w:t>
            </w:r>
            <w:proofErr w:type="spellStart"/>
            <w:r w:rsidRPr="00AF3FA1">
              <w:rPr>
                <w:b/>
                <w:sz w:val="20"/>
                <w:szCs w:val="20"/>
              </w:rPr>
              <w:t>спанбонд</w:t>
            </w:r>
            <w:proofErr w:type="spellEnd"/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3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5664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3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top w:w="10" w:type="dxa"/>
            <w:bottom w:w="19" w:type="dxa"/>
          </w:tblCellMar>
        </w:tblPrEx>
        <w:trPr>
          <w:trHeight w:val="1046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Изготовлен из 100% полипропилена  </w:t>
            </w:r>
            <w:proofErr w:type="spellStart"/>
            <w:r w:rsidRPr="00AF3FA1">
              <w:rPr>
                <w:sz w:val="20"/>
                <w:szCs w:val="20"/>
              </w:rPr>
              <w:t>cпанбонд</w:t>
            </w:r>
            <w:proofErr w:type="spellEnd"/>
            <w:r w:rsidRPr="00AF3FA1">
              <w:rPr>
                <w:sz w:val="20"/>
                <w:szCs w:val="20"/>
              </w:rPr>
              <w:t xml:space="preserve">  (плотность 40 г/</w:t>
            </w:r>
            <w:proofErr w:type="spellStart"/>
            <w:r w:rsidRPr="00AF3FA1">
              <w:rPr>
                <w:sz w:val="20"/>
                <w:szCs w:val="20"/>
              </w:rPr>
              <w:t>кв</w:t>
            </w:r>
            <w:proofErr w:type="gramStart"/>
            <w:r w:rsidRPr="00AF3FA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F3FA1">
              <w:rPr>
                <w:sz w:val="20"/>
                <w:szCs w:val="20"/>
              </w:rPr>
              <w:t xml:space="preserve">)   нетканого </w:t>
            </w:r>
            <w:proofErr w:type="spellStart"/>
            <w:r w:rsidRPr="00AF3FA1">
              <w:rPr>
                <w:sz w:val="20"/>
                <w:szCs w:val="20"/>
              </w:rPr>
              <w:t>безворсового</w:t>
            </w:r>
            <w:proofErr w:type="spellEnd"/>
            <w:r w:rsidRPr="00AF3FA1">
              <w:rPr>
                <w:sz w:val="20"/>
                <w:szCs w:val="20"/>
              </w:rPr>
              <w:t xml:space="preserve"> материала. </w:t>
            </w:r>
            <w:proofErr w:type="gramStart"/>
            <w:r w:rsidRPr="00AF3FA1">
              <w:rPr>
                <w:sz w:val="20"/>
                <w:szCs w:val="20"/>
              </w:rPr>
              <w:t>Нетоксичен</w:t>
            </w:r>
            <w:proofErr w:type="gramEnd"/>
            <w:r w:rsidRPr="00AF3FA1">
              <w:rPr>
                <w:sz w:val="20"/>
                <w:szCs w:val="20"/>
              </w:rPr>
              <w:t xml:space="preserve">, не вызывает аллергических реакций, имеет хорошую воздухопроницаемость одновременно с пылезащитными свойствами. </w:t>
            </w:r>
            <w:proofErr w:type="gramStart"/>
            <w:r w:rsidRPr="00AF3FA1">
              <w:rPr>
                <w:sz w:val="20"/>
                <w:szCs w:val="20"/>
              </w:rPr>
              <w:t>Разрешен</w:t>
            </w:r>
            <w:proofErr w:type="gramEnd"/>
            <w:r w:rsidRPr="00AF3FA1">
              <w:rPr>
                <w:sz w:val="20"/>
                <w:szCs w:val="20"/>
              </w:rPr>
              <w:t xml:space="preserve"> к применению в медицине, фармацевтической и пищевой промышленности.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12.4.100-80</w:t>
            </w:r>
          </w:p>
        </w:tc>
      </w:tr>
      <w:tr w:rsidR="00AF3FA1" w:rsidRPr="00AF3FA1" w:rsidTr="00A13A13">
        <w:tblPrEx>
          <w:tblCellMar>
            <w:top w:w="10" w:type="dxa"/>
            <w:bottom w:w="19" w:type="dxa"/>
          </w:tblCellMar>
        </w:tblPrEx>
        <w:trPr>
          <w:trHeight w:val="646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0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4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>Вкладыши (</w:t>
            </w:r>
            <w:proofErr w:type="spellStart"/>
            <w:r w:rsidRPr="00AF3FA1">
              <w:rPr>
                <w:b/>
                <w:sz w:val="20"/>
                <w:szCs w:val="20"/>
              </w:rPr>
              <w:t>беруши</w:t>
            </w:r>
            <w:proofErr w:type="spellEnd"/>
            <w:r w:rsidRPr="00AF3FA1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AF3FA1">
              <w:rPr>
                <w:b/>
                <w:sz w:val="20"/>
                <w:szCs w:val="20"/>
              </w:rPr>
              <w:t>Билсом</w:t>
            </w:r>
            <w:proofErr w:type="spellEnd"/>
            <w:r w:rsidRPr="00AF3FA1">
              <w:rPr>
                <w:b/>
                <w:sz w:val="20"/>
                <w:szCs w:val="20"/>
              </w:rPr>
              <w:t xml:space="preserve"> 303 Смол для диспенсера ЛС-400 33 </w:t>
            </w:r>
            <w:proofErr w:type="spellStart"/>
            <w:r w:rsidRPr="00AF3FA1">
              <w:rPr>
                <w:b/>
                <w:sz w:val="20"/>
                <w:szCs w:val="20"/>
              </w:rPr>
              <w:t>Дб</w:t>
            </w:r>
            <w:proofErr w:type="spellEnd"/>
            <w:r w:rsidRPr="00AF3FA1">
              <w:rPr>
                <w:b/>
                <w:sz w:val="20"/>
                <w:szCs w:val="20"/>
              </w:rPr>
              <w:t xml:space="preserve"> (1006187) </w:t>
            </w:r>
            <w:proofErr w:type="spellStart"/>
            <w:r w:rsidRPr="00AF3FA1">
              <w:rPr>
                <w:b/>
                <w:sz w:val="20"/>
                <w:szCs w:val="20"/>
              </w:rPr>
              <w:t>Honeywell</w:t>
            </w:r>
            <w:proofErr w:type="spellEnd"/>
            <w:r w:rsidRPr="00AF3FA1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AF3FA1">
              <w:rPr>
                <w:b/>
                <w:sz w:val="20"/>
                <w:szCs w:val="20"/>
              </w:rPr>
              <w:t>упак</w:t>
            </w:r>
            <w:proofErr w:type="spellEnd"/>
            <w:r w:rsidRPr="00AF3FA1">
              <w:rPr>
                <w:b/>
                <w:sz w:val="20"/>
                <w:szCs w:val="20"/>
              </w:rPr>
              <w:t>. - 200 пар)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0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10 упаковок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top w:w="10" w:type="dxa"/>
            <w:bottom w:w="19" w:type="dxa"/>
          </w:tblCellMar>
        </w:tblPrEx>
        <w:trPr>
          <w:trHeight w:val="1087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Снижение уровня шума на 33 дБ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Вкладыши из мягкого вспененного полиуретана принимают форму ушного канала и обеспечивают комфорт при ношении. Гладкая поверхность предотвращает скапливание грязи и позволяет значительно продлить срок службы.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Упаковка: 200 пар.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</w:tc>
      </w:tr>
      <w:tr w:rsidR="00AF3FA1" w:rsidRPr="00AF3FA1" w:rsidTr="00A13A13">
        <w:tblPrEx>
          <w:tblCellMar>
            <w:top w:w="10" w:type="dxa"/>
            <w:bottom w:w="19" w:type="dxa"/>
          </w:tblCellMar>
        </w:tblPrEx>
        <w:trPr>
          <w:trHeight w:val="233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0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5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>Боты диэлектрические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left="19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5 пар 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964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Материал: резина.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Метод крепления: формовой.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13385-78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0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6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>Перчатки резиновые диэлектрические бесшовные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0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5 пар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687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 w:rsidRPr="00AF3FA1">
              <w:rPr>
                <w:sz w:val="20"/>
                <w:szCs w:val="20"/>
              </w:rPr>
              <w:t xml:space="preserve"> В</w:t>
            </w:r>
            <w:proofErr w:type="gramEnd"/>
            <w:r w:rsidRPr="00AF3FA1">
              <w:rPr>
                <w:sz w:val="20"/>
                <w:szCs w:val="20"/>
              </w:rPr>
              <w:t xml:space="preserve">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 </w:t>
            </w:r>
          </w:p>
          <w:p w:rsidR="00AF3FA1" w:rsidRPr="00AF3FA1" w:rsidRDefault="00AF3FA1" w:rsidP="00AF3FA1">
            <w:pPr>
              <w:spacing w:after="0"/>
              <w:ind w:left="31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ТУ 38.306-5-63-97   </w:t>
            </w:r>
          </w:p>
          <w:p w:rsidR="00AF3FA1" w:rsidRPr="00AF3FA1" w:rsidRDefault="00AF3FA1" w:rsidP="00AF3FA1">
            <w:pPr>
              <w:spacing w:after="0"/>
              <w:ind w:left="31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ГОСТ 12.1.038-82 </w:t>
            </w:r>
          </w:p>
          <w:p w:rsidR="00AF3FA1" w:rsidRPr="00AF3FA1" w:rsidRDefault="00AF3FA1" w:rsidP="00AF3FA1">
            <w:pPr>
              <w:spacing w:after="0"/>
              <w:ind w:left="31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ГОСТ </w:t>
            </w:r>
            <w:proofErr w:type="gramStart"/>
            <w:r w:rsidRPr="00AF3FA1">
              <w:rPr>
                <w:sz w:val="20"/>
                <w:szCs w:val="20"/>
              </w:rPr>
              <w:t>Р</w:t>
            </w:r>
            <w:proofErr w:type="gramEnd"/>
            <w:r w:rsidRPr="00AF3FA1">
              <w:rPr>
                <w:sz w:val="20"/>
                <w:szCs w:val="20"/>
              </w:rPr>
              <w:t xml:space="preserve"> 12.4.246-2008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0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7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Перчатки краги с полным </w:t>
            </w:r>
            <w:proofErr w:type="spellStart"/>
            <w:r w:rsidRPr="00AF3FA1">
              <w:rPr>
                <w:b/>
                <w:sz w:val="20"/>
                <w:szCs w:val="20"/>
              </w:rPr>
              <w:t>нитриловым</w:t>
            </w:r>
            <w:proofErr w:type="spellEnd"/>
            <w:r w:rsidRPr="00AF3FA1">
              <w:rPr>
                <w:b/>
                <w:sz w:val="20"/>
                <w:szCs w:val="20"/>
              </w:rPr>
              <w:t xml:space="preserve"> покрытием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left="31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3264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414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Материал: специальное </w:t>
            </w:r>
            <w:proofErr w:type="spellStart"/>
            <w:r w:rsidRPr="00AF3FA1">
              <w:rPr>
                <w:sz w:val="20"/>
                <w:szCs w:val="20"/>
              </w:rPr>
              <w:t>нитриловое</w:t>
            </w:r>
            <w:proofErr w:type="spellEnd"/>
            <w:r w:rsidRPr="00AF3FA1">
              <w:rPr>
                <w:sz w:val="20"/>
                <w:szCs w:val="20"/>
              </w:rPr>
              <w:t xml:space="preserve"> покрытие защищает от проколов и порезов, отталкивает продукты нефтепереработки, смазочные материалы и грязь.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Особенности модели: повышенная защита от проколов и порезов, высококачественные </w:t>
            </w:r>
            <w:proofErr w:type="spellStart"/>
            <w:r w:rsidRPr="00AF3FA1">
              <w:rPr>
                <w:sz w:val="20"/>
                <w:szCs w:val="20"/>
              </w:rPr>
              <w:t>маслобензостойкие</w:t>
            </w:r>
            <w:proofErr w:type="spellEnd"/>
            <w:r w:rsidRPr="00AF3FA1">
              <w:rPr>
                <w:sz w:val="20"/>
                <w:szCs w:val="20"/>
              </w:rPr>
              <w:t>, износостойкие перчатки предназначены для работы с грубыми и жесткими поверхностями, с абразивными материалами, обеспечивают хороший захват на сухих и промасленных поверхностях.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Назначение: работы с загрязнёнными материалами, битым стеклом, металлической стружкой.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12.4.252-2013</w:t>
            </w:r>
          </w:p>
          <w:p w:rsidR="00AF3FA1" w:rsidRPr="00AF3FA1" w:rsidRDefault="00AF3FA1" w:rsidP="00AF3FA1">
            <w:pPr>
              <w:spacing w:after="0"/>
              <w:ind w:left="31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EN 388</w:t>
            </w:r>
            <w:r w:rsidRPr="00AF3FA1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AF3FA1" w:rsidRPr="00AF3FA1" w:rsidRDefault="00AF3FA1" w:rsidP="00AF3FA1">
            <w:pPr>
              <w:spacing w:after="0"/>
              <w:ind w:left="31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EN 420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0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8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Перчатки трикотажные "Строй" с точечным полимерным покрытием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5580 пар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1553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 w:rsidRPr="00AF3FA1">
              <w:rPr>
                <w:sz w:val="20"/>
                <w:szCs w:val="20"/>
              </w:rPr>
              <w:t>качественное</w:t>
            </w:r>
            <w:proofErr w:type="gramEnd"/>
            <w:r w:rsidRPr="00AF3FA1">
              <w:rPr>
                <w:sz w:val="20"/>
                <w:szCs w:val="20"/>
              </w:rPr>
              <w:t xml:space="preserve">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</w:t>
            </w:r>
          </w:p>
          <w:p w:rsidR="00AF3FA1" w:rsidRPr="00AF3FA1" w:rsidRDefault="00AF3FA1" w:rsidP="00AF3FA1">
            <w:pPr>
              <w:spacing w:after="0"/>
              <w:ind w:left="31" w:right="69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Состав: пряжа хлопкополиэфирная (содержание хлопка не менее 80%). Масса одной пары: 48 г.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31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12.4.252-2013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0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9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Сапоги резиновые с </w:t>
            </w:r>
            <w:proofErr w:type="gramStart"/>
            <w:r w:rsidRPr="00AF3FA1">
              <w:rPr>
                <w:b/>
                <w:sz w:val="20"/>
                <w:szCs w:val="20"/>
              </w:rPr>
              <w:t>защитным</w:t>
            </w:r>
            <w:proofErr w:type="gramEnd"/>
            <w:r w:rsidRPr="00AF3F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3FA1">
              <w:rPr>
                <w:b/>
                <w:sz w:val="20"/>
                <w:szCs w:val="20"/>
              </w:rPr>
              <w:t>подноском</w:t>
            </w:r>
            <w:proofErr w:type="spellEnd"/>
            <w:r w:rsidRPr="00AF3FA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0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3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2344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Сапоги защищают от растворов кислот и щелочей концентрацией до 20%. Подошва имеет самоочищающийся профиль, способствующий хорошей </w:t>
            </w:r>
            <w:proofErr w:type="spellStart"/>
            <w:r w:rsidRPr="00AF3FA1">
              <w:rPr>
                <w:sz w:val="20"/>
                <w:szCs w:val="20"/>
              </w:rPr>
              <w:t>сцепляемости</w:t>
            </w:r>
            <w:proofErr w:type="spellEnd"/>
            <w:r w:rsidRPr="00AF3FA1">
              <w:rPr>
                <w:sz w:val="20"/>
                <w:szCs w:val="20"/>
              </w:rPr>
              <w:t xml:space="preserve"> с поверхностями, и обладает высокой плотностью, что обеспечивает повышенную устойчивость к </w:t>
            </w:r>
            <w:proofErr w:type="spellStart"/>
            <w:r w:rsidRPr="00AF3FA1">
              <w:rPr>
                <w:sz w:val="20"/>
                <w:szCs w:val="20"/>
              </w:rPr>
              <w:t>истираниям</w:t>
            </w:r>
            <w:proofErr w:type="spellEnd"/>
            <w:r w:rsidRPr="00AF3FA1">
              <w:rPr>
                <w:sz w:val="20"/>
                <w:szCs w:val="20"/>
              </w:rPr>
              <w:t>. Эластичное удобное голенище. Комплектуются двухслойной вкладной стелькой.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Верх обуви: ПВХ.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Подкладка: трикотаж.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Внутренний защитный носок: металлический (Мун 200).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F3FA1">
              <w:rPr>
                <w:sz w:val="20"/>
                <w:szCs w:val="20"/>
              </w:rPr>
              <w:t>Проколозащитная</w:t>
            </w:r>
            <w:proofErr w:type="spellEnd"/>
            <w:r w:rsidRPr="00AF3FA1">
              <w:rPr>
                <w:sz w:val="20"/>
                <w:szCs w:val="20"/>
              </w:rPr>
              <w:t xml:space="preserve"> стелька: металлическая (1200 Н).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Подошва: </w:t>
            </w:r>
            <w:proofErr w:type="gramStart"/>
            <w:r w:rsidRPr="00AF3FA1">
              <w:rPr>
                <w:sz w:val="20"/>
                <w:szCs w:val="20"/>
              </w:rPr>
              <w:t>однослойный</w:t>
            </w:r>
            <w:proofErr w:type="gramEnd"/>
            <w:r w:rsidRPr="00AF3FA1">
              <w:rPr>
                <w:sz w:val="20"/>
                <w:szCs w:val="20"/>
              </w:rPr>
              <w:t xml:space="preserve"> ПВХ.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Метод крепления: литьевой.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 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ТУ 2595-001-50290598-02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282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1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10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 xml:space="preserve">Перчатки резиновые КЩС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2"/>
              <w:jc w:val="center"/>
              <w:rPr>
                <w:rFonts w:ascii="Calibri" w:hAnsi="Calibri"/>
                <w:strike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672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2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1900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:rsidR="00AF3FA1" w:rsidRPr="00AF3FA1" w:rsidRDefault="00AF3FA1" w:rsidP="00AF3FA1">
            <w:pPr>
              <w:spacing w:after="0"/>
              <w:ind w:left="19" w:right="4596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Толщина: 0,35 мм. Длина: 305 мм.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12.4.252-2013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EN 420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1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11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>ПЕРЧАТКИ трикотажные с полимерным покрытием (10 класс)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0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1536 пар 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681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Перчатки трикотажные усиленные двойным слоем латекса для более интенсивного режима износа. Полное покрытие слоем латекса ладонной части и кончиков пальцев значительно повышает сцепные свойства и продлевает срок службы перчаток. Класс вязки: 10-й. 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Защита: Ми.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Материал: хлопок 100%, залитые 2-х </w:t>
            </w:r>
            <w:proofErr w:type="spellStart"/>
            <w:r w:rsidRPr="00AF3FA1">
              <w:rPr>
                <w:sz w:val="20"/>
                <w:szCs w:val="20"/>
              </w:rPr>
              <w:t>слойным</w:t>
            </w:r>
            <w:proofErr w:type="spellEnd"/>
            <w:r w:rsidRPr="00AF3FA1">
              <w:rPr>
                <w:sz w:val="20"/>
                <w:szCs w:val="20"/>
              </w:rPr>
              <w:t xml:space="preserve"> полимерным покрытием ладонь и пальцы.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12.4.252-2013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221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1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12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Сапоги Резиновые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1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22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1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1299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Верх обуви: ПВХ.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Подкладка: трикотаж.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Подошва: </w:t>
            </w:r>
            <w:proofErr w:type="gramStart"/>
            <w:r w:rsidRPr="00AF3FA1">
              <w:rPr>
                <w:sz w:val="20"/>
                <w:szCs w:val="20"/>
              </w:rPr>
              <w:t>однослойный</w:t>
            </w:r>
            <w:proofErr w:type="gramEnd"/>
            <w:r w:rsidRPr="00AF3FA1">
              <w:rPr>
                <w:sz w:val="20"/>
                <w:szCs w:val="20"/>
              </w:rPr>
              <w:t xml:space="preserve"> ПВХ.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Метод крепления: литьевой.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Высота: 34 см. 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 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ТУ 2590-003-51664612-2013</w:t>
            </w: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1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13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>Очки О37 UNIVERSAL TITAN (Универсал Титан)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2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1506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2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545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Конструкция: открытые, с боковой защитой и регулируемым углом наклона защитного панорамного стекла из оптически прозрачного материала </w:t>
            </w:r>
            <w:proofErr w:type="spellStart"/>
            <w:r w:rsidRPr="00AF3FA1">
              <w:rPr>
                <w:sz w:val="20"/>
                <w:szCs w:val="20"/>
              </w:rPr>
              <w:t>Plexiglas</w:t>
            </w:r>
            <w:proofErr w:type="spellEnd"/>
            <w:r w:rsidRPr="00AF3FA1">
              <w:rPr>
                <w:sz w:val="20"/>
                <w:szCs w:val="20"/>
              </w:rPr>
              <w:t>, универсального применения. Регулируется длина заушников.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Защитные свойства: предназначены для защиты глаз от летящих частиц (45 </w:t>
            </w:r>
            <w:proofErr w:type="gramStart"/>
            <w:r w:rsidRPr="00AF3FA1">
              <w:rPr>
                <w:sz w:val="20"/>
                <w:szCs w:val="20"/>
              </w:rPr>
              <w:t>м/с</w:t>
            </w:r>
            <w:proofErr w:type="gramEnd"/>
            <w:r w:rsidRPr="00AF3FA1">
              <w:rPr>
                <w:sz w:val="20"/>
                <w:szCs w:val="20"/>
              </w:rPr>
              <w:t xml:space="preserve">), устойчивы к воздействию химических веществ. Защита от </w:t>
            </w:r>
            <w:proofErr w:type="gramStart"/>
            <w:r w:rsidRPr="00AF3FA1">
              <w:rPr>
                <w:sz w:val="20"/>
                <w:szCs w:val="20"/>
              </w:rPr>
              <w:t>УФ-излучения</w:t>
            </w:r>
            <w:proofErr w:type="gramEnd"/>
            <w:r w:rsidRPr="00AF3FA1">
              <w:rPr>
                <w:sz w:val="20"/>
                <w:szCs w:val="20"/>
              </w:rPr>
              <w:t>. Оптический класс 1.</w:t>
            </w:r>
          </w:p>
          <w:p w:rsidR="00AF3FA1" w:rsidRPr="00AF3FA1" w:rsidRDefault="00AF3FA1" w:rsidP="00AF3FA1">
            <w:pPr>
              <w:spacing w:after="0"/>
              <w:ind w:left="31" w:right="37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Покрытие линз: специальное покрытие линз защищает от истирания и царапания. </w:t>
            </w: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 ГОСТ Р 12.4.230.1-2007 (ЕН 166-2002)</w:t>
            </w: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1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14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bookmarkStart w:id="0" w:name="OLE_LINK8"/>
            <w:bookmarkStart w:id="1" w:name="OLE_LINK9"/>
            <w:r w:rsidRPr="00AF3FA1">
              <w:rPr>
                <w:b/>
                <w:sz w:val="20"/>
                <w:szCs w:val="20"/>
              </w:rPr>
              <w:t xml:space="preserve">Каска СОМЗ-55 </w:t>
            </w:r>
            <w:proofErr w:type="spellStart"/>
            <w:r w:rsidRPr="00AF3FA1">
              <w:rPr>
                <w:b/>
                <w:sz w:val="20"/>
                <w:szCs w:val="20"/>
              </w:rPr>
              <w:t>Favori</w:t>
            </w:r>
            <w:proofErr w:type="spellEnd"/>
            <w:r w:rsidRPr="00AF3FA1">
              <w:rPr>
                <w:b/>
                <w:sz w:val="20"/>
                <w:szCs w:val="20"/>
              </w:rPr>
              <w:t xml:space="preserve"> T "Фаворит" оранжевая </w:t>
            </w:r>
            <w:bookmarkEnd w:id="0"/>
            <w:bookmarkEnd w:id="1"/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1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104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1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2169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 w:right="-6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AF3FA1">
              <w:rPr>
                <w:sz w:val="20"/>
                <w:szCs w:val="20"/>
              </w:rPr>
              <w:t>TermotreK</w:t>
            </w:r>
            <w:proofErr w:type="spellEnd"/>
            <w:r w:rsidRPr="00AF3FA1">
              <w:rPr>
                <w:sz w:val="20"/>
                <w:szCs w:val="20"/>
              </w:rPr>
              <w:t xml:space="preserve">. Каска оснащена козырьком, водосточным желобком, внутренней оснасткой  Эталон, </w:t>
            </w:r>
            <w:proofErr w:type="spellStart"/>
            <w:r w:rsidRPr="00AF3FA1">
              <w:rPr>
                <w:sz w:val="20"/>
                <w:szCs w:val="20"/>
              </w:rPr>
              <w:t>наголовным</w:t>
            </w:r>
            <w:proofErr w:type="spellEnd"/>
            <w:r w:rsidRPr="00AF3FA1">
              <w:rPr>
                <w:sz w:val="20"/>
                <w:szCs w:val="20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AF3FA1">
              <w:rPr>
                <w:sz w:val="20"/>
                <w:szCs w:val="20"/>
              </w:rPr>
              <w:t>СИЗ</w:t>
            </w:r>
            <w:proofErr w:type="gramEnd"/>
            <w:r w:rsidRPr="00AF3FA1">
              <w:rPr>
                <w:sz w:val="20"/>
                <w:szCs w:val="20"/>
              </w:rPr>
              <w:t>: наушников, лицевых щитков, щитков сварщика, подшлемника. Регулировка по размеру головы (53-65 см).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AF3FA1">
              <w:rPr>
                <w:sz w:val="20"/>
                <w:szCs w:val="20"/>
              </w:rPr>
              <w:t xml:space="preserve"> В</w:t>
            </w:r>
            <w:proofErr w:type="gramEnd"/>
            <w:r w:rsidRPr="00AF3FA1">
              <w:rPr>
                <w:sz w:val="20"/>
                <w:szCs w:val="20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Температурный режим: от  50 до +50  С.</w:t>
            </w:r>
          </w:p>
          <w:p w:rsidR="00AF3FA1" w:rsidRPr="00AF3FA1" w:rsidRDefault="00AF3FA1" w:rsidP="00AF3FA1">
            <w:pPr>
              <w:spacing w:after="0"/>
              <w:ind w:left="31" w:right="4483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Масса корпуса: 240 г. Цвет: оранжевый.</w:t>
            </w:r>
          </w:p>
          <w:p w:rsidR="00AF3FA1" w:rsidRPr="00AF3FA1" w:rsidRDefault="00AF3FA1" w:rsidP="00AF3FA1">
            <w:pPr>
              <w:spacing w:after="0"/>
              <w:ind w:left="31" w:right="-6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265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1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15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bookmarkStart w:id="2" w:name="OLE_LINK10"/>
            <w:bookmarkStart w:id="3" w:name="OLE_LINK11"/>
            <w:r w:rsidRPr="00AF3FA1">
              <w:rPr>
                <w:b/>
                <w:sz w:val="20"/>
                <w:szCs w:val="20"/>
              </w:rPr>
              <w:t xml:space="preserve">Каска белая </w:t>
            </w:r>
            <w:bookmarkEnd w:id="2"/>
            <w:bookmarkEnd w:id="3"/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1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46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1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2166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 w:right="-6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Каска оснащена козырьком, водосточным желобком, внутренней оснасткой Эталон, </w:t>
            </w:r>
            <w:proofErr w:type="spellStart"/>
            <w:r w:rsidRPr="00AF3FA1">
              <w:rPr>
                <w:sz w:val="20"/>
                <w:szCs w:val="20"/>
              </w:rPr>
              <w:t>наголовным</w:t>
            </w:r>
            <w:proofErr w:type="spellEnd"/>
            <w:r w:rsidRPr="00AF3FA1">
              <w:rPr>
                <w:sz w:val="20"/>
                <w:szCs w:val="20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AF3FA1">
              <w:rPr>
                <w:sz w:val="20"/>
                <w:szCs w:val="20"/>
              </w:rPr>
              <w:t>СИЗ</w:t>
            </w:r>
            <w:proofErr w:type="gramEnd"/>
            <w:r w:rsidRPr="00AF3FA1">
              <w:rPr>
                <w:sz w:val="20"/>
                <w:szCs w:val="20"/>
              </w:rPr>
              <w:t>: наушников, лицевых щитков, щитков сварщика, подшлемника. Регулировка по размеру головы (53-65 см).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AF3FA1">
              <w:rPr>
                <w:sz w:val="20"/>
                <w:szCs w:val="20"/>
              </w:rPr>
              <w:t xml:space="preserve"> В</w:t>
            </w:r>
            <w:proofErr w:type="gramEnd"/>
            <w:r w:rsidRPr="00AF3FA1">
              <w:rPr>
                <w:sz w:val="20"/>
                <w:szCs w:val="20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Температурный режим: от  50 до +50  С.</w:t>
            </w:r>
          </w:p>
          <w:p w:rsidR="00AF3FA1" w:rsidRPr="00AF3FA1" w:rsidRDefault="00AF3FA1" w:rsidP="00AF3FA1">
            <w:pPr>
              <w:spacing w:after="0"/>
              <w:ind w:left="31" w:right="4483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Масса корпуса: 240 г. Цвет: белый.</w:t>
            </w:r>
          </w:p>
          <w:p w:rsidR="00AF3FA1" w:rsidRPr="00AF3FA1" w:rsidRDefault="00AF3FA1" w:rsidP="00AF3FA1">
            <w:pPr>
              <w:spacing w:after="0"/>
              <w:ind w:left="31" w:right="-6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15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1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16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 w:right="74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>Жилет сигнальный 2-го класса защиты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1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29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64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1"/>
              <w:jc w:val="right"/>
              <w:rPr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Ткань: 100% полиэфир, плотность 120 г/</w:t>
            </w:r>
            <w:proofErr w:type="spellStart"/>
            <w:r w:rsidRPr="00AF3FA1">
              <w:rPr>
                <w:sz w:val="20"/>
                <w:szCs w:val="20"/>
              </w:rPr>
              <w:t>кв.м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F3FA1">
              <w:rPr>
                <w:sz w:val="20"/>
                <w:szCs w:val="20"/>
              </w:rPr>
              <w:t>Световозвращающий</w:t>
            </w:r>
            <w:proofErr w:type="spellEnd"/>
            <w:r w:rsidRPr="00AF3FA1">
              <w:rPr>
                <w:sz w:val="20"/>
                <w:szCs w:val="20"/>
              </w:rPr>
              <w:t xml:space="preserve"> материал: лента шириной 5 см, обеспечивает хорошую видимость.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Цвет: флуоресцентный оранжевый.</w:t>
            </w:r>
          </w:p>
          <w:p w:rsidR="00AF3FA1" w:rsidRPr="00AF3FA1" w:rsidRDefault="00AF3FA1" w:rsidP="00AF3FA1">
            <w:pPr>
              <w:spacing w:after="0"/>
              <w:ind w:right="41"/>
              <w:jc w:val="left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 ГОСТ 12.4.281-2014</w:t>
            </w: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43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3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17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 Сапоги валяные (валенки) на резиновой подошве для защиты от пониженных температур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2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10 пар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2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696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 w:right="3286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Верх обуви: натуральная шерсть. Подошва: резина.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19" w:right="3286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ТУ 8167-002-05251923-2014</w:t>
            </w: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309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3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18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 xml:space="preserve">Сапоги кожаные утепленные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3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62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3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3239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Материалы верха обуви   натуральная кожа толщиной 1,8-2,0 мм на союзке и заднике и кирза, дублированная мехом (</w:t>
            </w:r>
            <w:proofErr w:type="spellStart"/>
            <w:r w:rsidRPr="00AF3FA1">
              <w:rPr>
                <w:sz w:val="20"/>
                <w:szCs w:val="20"/>
              </w:rPr>
              <w:t>шерстином</w:t>
            </w:r>
            <w:proofErr w:type="spellEnd"/>
            <w:r w:rsidRPr="00AF3FA1">
              <w:rPr>
                <w:sz w:val="20"/>
                <w:szCs w:val="20"/>
              </w:rPr>
              <w:t>), на голенище.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Подошва   двухслойная </w:t>
            </w:r>
            <w:proofErr w:type="spellStart"/>
            <w:r w:rsidRPr="00AF3FA1">
              <w:rPr>
                <w:sz w:val="20"/>
                <w:szCs w:val="20"/>
              </w:rPr>
              <w:t>маслобензостойкая</w:t>
            </w:r>
            <w:proofErr w:type="spellEnd"/>
            <w:r w:rsidRPr="00AF3FA1">
              <w:rPr>
                <w:sz w:val="20"/>
                <w:szCs w:val="20"/>
              </w:rPr>
              <w:t xml:space="preserve"> (устойчивая к воздействию химических факторов   масел, нефти, нефтепродуктов).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Голенище регулируется по ширине.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AF3FA1">
              <w:rPr>
                <w:sz w:val="20"/>
                <w:szCs w:val="20"/>
              </w:rPr>
              <w:t>хорошую</w:t>
            </w:r>
            <w:proofErr w:type="gramEnd"/>
            <w:r w:rsidRPr="00AF3FA1">
              <w:rPr>
                <w:sz w:val="20"/>
                <w:szCs w:val="20"/>
              </w:rPr>
              <w:t xml:space="preserve"> </w:t>
            </w:r>
            <w:proofErr w:type="spellStart"/>
            <w:r w:rsidRPr="00AF3FA1">
              <w:rPr>
                <w:sz w:val="20"/>
                <w:szCs w:val="20"/>
              </w:rPr>
              <w:t>сцепляемость</w:t>
            </w:r>
            <w:proofErr w:type="spellEnd"/>
            <w:r w:rsidRPr="00AF3FA1">
              <w:rPr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Верх обуви: натуральная кожа + кирза, дублированная мехом. Подкладка: мех (шерстин).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Стелька: мех (шерстин).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Подошва: двухслойная </w:t>
            </w:r>
            <w:proofErr w:type="spellStart"/>
            <w:r w:rsidRPr="00AF3FA1">
              <w:rPr>
                <w:sz w:val="20"/>
                <w:szCs w:val="20"/>
              </w:rPr>
              <w:t>маслобензостойкая</w:t>
            </w:r>
            <w:proofErr w:type="spellEnd"/>
            <w:r w:rsidRPr="00AF3FA1">
              <w:rPr>
                <w:sz w:val="20"/>
                <w:szCs w:val="20"/>
              </w:rPr>
              <w:t xml:space="preserve">, </w:t>
            </w:r>
            <w:r w:rsidRPr="00AF3FA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FA1">
              <w:rPr>
                <w:sz w:val="20"/>
                <w:szCs w:val="20"/>
              </w:rPr>
              <w:t>пенополиуретан</w:t>
            </w:r>
            <w:proofErr w:type="spellEnd"/>
            <w:r w:rsidRPr="00AF3FA1">
              <w:rPr>
                <w:sz w:val="20"/>
                <w:szCs w:val="20"/>
              </w:rPr>
              <w:t>/нитрильная резина.</w:t>
            </w:r>
          </w:p>
          <w:p w:rsidR="00AF3FA1" w:rsidRPr="00AF3FA1" w:rsidRDefault="00AF3FA1" w:rsidP="00AF3FA1">
            <w:pPr>
              <w:spacing w:after="0"/>
              <w:ind w:left="19" w:right="3982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Метод крепления: литьевой. Цвет: черный.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 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12.4.137-2001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1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19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 xml:space="preserve">Кепи-бейсболка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0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6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1256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Ткань: смесовая (65% полиэфир, 35% хлопок).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Цвет: зеленый.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Размер: 54 62 (регулируемый).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19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12.4.280-2014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230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1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20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proofErr w:type="gramStart"/>
            <w:r w:rsidRPr="00AF3FA1">
              <w:rPr>
                <w:b/>
                <w:sz w:val="20"/>
                <w:szCs w:val="20"/>
              </w:rPr>
              <w:t>Шапка-зимняя</w:t>
            </w:r>
            <w:proofErr w:type="gramEnd"/>
            <w:r w:rsidRPr="00AF3FA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0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1525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Шапка из современных материалов создана для выполнения работ в холодное время года.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Для пошива используется ткань Оксфорд с водоупорными свойствами.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Утеплитель </w:t>
            </w:r>
            <w:proofErr w:type="spellStart"/>
            <w:r w:rsidRPr="00AF3FA1">
              <w:rPr>
                <w:sz w:val="20"/>
                <w:szCs w:val="20"/>
              </w:rPr>
              <w:t>холлофайбер</w:t>
            </w:r>
            <w:proofErr w:type="spellEnd"/>
            <w:r w:rsidRPr="00AF3FA1">
              <w:rPr>
                <w:sz w:val="20"/>
                <w:szCs w:val="20"/>
              </w:rPr>
              <w:t xml:space="preserve"> надежно удерживает тепло.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proofErr w:type="spellStart"/>
            <w:r w:rsidRPr="00AF3FA1">
              <w:rPr>
                <w:sz w:val="20"/>
                <w:szCs w:val="20"/>
              </w:rPr>
              <w:t>Подклад</w:t>
            </w:r>
            <w:proofErr w:type="spellEnd"/>
            <w:r w:rsidRPr="00AF3FA1">
              <w:rPr>
                <w:sz w:val="20"/>
                <w:szCs w:val="20"/>
              </w:rPr>
              <w:t xml:space="preserve"> из </w:t>
            </w:r>
            <w:proofErr w:type="spellStart"/>
            <w:r w:rsidRPr="00AF3FA1">
              <w:rPr>
                <w:sz w:val="20"/>
                <w:szCs w:val="20"/>
              </w:rPr>
              <w:t>флиса</w:t>
            </w:r>
            <w:proofErr w:type="spellEnd"/>
            <w:r w:rsidRPr="00AF3FA1">
              <w:rPr>
                <w:sz w:val="20"/>
                <w:szCs w:val="20"/>
              </w:rPr>
              <w:t xml:space="preserve"> (240 г/м</w:t>
            </w:r>
            <w:proofErr w:type="gramStart"/>
            <w:r w:rsidRPr="00AF3FA1">
              <w:rPr>
                <w:sz w:val="20"/>
                <w:szCs w:val="20"/>
              </w:rPr>
              <w:t>2</w:t>
            </w:r>
            <w:proofErr w:type="gramEnd"/>
            <w:r w:rsidRPr="00AF3FA1">
              <w:rPr>
                <w:sz w:val="20"/>
                <w:szCs w:val="20"/>
              </w:rPr>
              <w:t>) обеспечивает изделию комфортность и дополнительное утепление.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Для регулирования размера предусмотрен резиновый шнур с фиксатором. 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017/2011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10325-2014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233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1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21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>Шапка-ушанка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0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4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684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Искусственный мех.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Цвет: черный.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017/2011</w:t>
            </w:r>
          </w:p>
          <w:p w:rsidR="00AF3FA1" w:rsidRPr="00AF3FA1" w:rsidRDefault="00AF3FA1" w:rsidP="00AF3FA1">
            <w:pPr>
              <w:spacing w:after="0"/>
              <w:ind w:left="31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ГОСТ </w:t>
            </w:r>
            <w:proofErr w:type="gramStart"/>
            <w:r w:rsidRPr="00AF3FA1">
              <w:rPr>
                <w:sz w:val="20"/>
                <w:szCs w:val="20"/>
              </w:rPr>
              <w:t>Р</w:t>
            </w:r>
            <w:proofErr w:type="gramEnd"/>
            <w:r w:rsidRPr="00AF3FA1">
              <w:rPr>
                <w:sz w:val="20"/>
                <w:szCs w:val="20"/>
              </w:rPr>
              <w:t xml:space="preserve"> 53916-2010</w:t>
            </w: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475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3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22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>Плащ мужской "Посейдон" (</w:t>
            </w:r>
            <w:proofErr w:type="spellStart"/>
            <w:r w:rsidRPr="00AF3FA1">
              <w:rPr>
                <w:b/>
                <w:sz w:val="20"/>
                <w:szCs w:val="20"/>
              </w:rPr>
              <w:t>Poseidon</w:t>
            </w:r>
            <w:proofErr w:type="spellEnd"/>
            <w:r w:rsidRPr="00AF3FA1">
              <w:rPr>
                <w:b/>
                <w:sz w:val="20"/>
                <w:szCs w:val="20"/>
              </w:rPr>
              <w:t xml:space="preserve"> WPL) для защиты от воды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3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14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1385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Плащ с застежкой на </w:t>
            </w:r>
            <w:proofErr w:type="spellStart"/>
            <w:r w:rsidRPr="00AF3FA1">
              <w:rPr>
                <w:sz w:val="20"/>
                <w:szCs w:val="20"/>
              </w:rPr>
              <w:t>двухзамковую</w:t>
            </w:r>
            <w:proofErr w:type="spellEnd"/>
            <w:r w:rsidRPr="00AF3FA1">
              <w:rPr>
                <w:sz w:val="20"/>
                <w:szCs w:val="20"/>
              </w:rPr>
              <w:t xml:space="preserve"> молнию с клапаном против ветра, с капюшоном, с двумя карманами с клапанами, с манжетами на рукавах. Все швы проклеены специальной лентой. Защита от влаги.</w:t>
            </w:r>
          </w:p>
          <w:p w:rsidR="00AF3FA1" w:rsidRPr="00AF3FA1" w:rsidRDefault="00AF3FA1" w:rsidP="00AF3FA1">
            <w:pPr>
              <w:spacing w:after="0"/>
              <w:ind w:left="31" w:right="494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Ткань: 100% полиэфир с ПВХ-покрытием с изнаночной стороны, плотность 225 г/</w:t>
            </w:r>
            <w:proofErr w:type="spellStart"/>
            <w:r w:rsidRPr="00AF3FA1">
              <w:rPr>
                <w:sz w:val="20"/>
                <w:szCs w:val="20"/>
              </w:rPr>
              <w:t>кв.м</w:t>
            </w:r>
            <w:proofErr w:type="spellEnd"/>
            <w:r w:rsidRPr="00AF3FA1">
              <w:rPr>
                <w:sz w:val="20"/>
                <w:szCs w:val="20"/>
              </w:rPr>
              <w:t>. Водоупорность ткани   не менее 5 000 мм вод</w:t>
            </w:r>
            <w:proofErr w:type="gramStart"/>
            <w:r w:rsidRPr="00AF3FA1">
              <w:rPr>
                <w:sz w:val="20"/>
                <w:szCs w:val="20"/>
              </w:rPr>
              <w:t>.</w:t>
            </w:r>
            <w:proofErr w:type="gramEnd"/>
            <w:r w:rsidRPr="00AF3FA1">
              <w:rPr>
                <w:sz w:val="20"/>
                <w:szCs w:val="20"/>
              </w:rPr>
              <w:t xml:space="preserve"> </w:t>
            </w:r>
            <w:proofErr w:type="gramStart"/>
            <w:r w:rsidRPr="00AF3FA1">
              <w:rPr>
                <w:sz w:val="20"/>
                <w:szCs w:val="20"/>
              </w:rPr>
              <w:t>с</w:t>
            </w:r>
            <w:proofErr w:type="gramEnd"/>
            <w:r w:rsidRPr="00AF3FA1">
              <w:rPr>
                <w:sz w:val="20"/>
                <w:szCs w:val="20"/>
              </w:rPr>
              <w:t>т. Цвет: темно-синий.</w:t>
            </w:r>
          </w:p>
          <w:p w:rsidR="00AF3FA1" w:rsidRPr="00AF3FA1" w:rsidRDefault="00AF3FA1" w:rsidP="00AF3FA1">
            <w:pPr>
              <w:spacing w:after="0"/>
              <w:ind w:left="31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31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12.4.134-83</w:t>
            </w:r>
          </w:p>
        </w:tc>
      </w:tr>
      <w:tr w:rsidR="00AF3FA1" w:rsidRPr="00AF3FA1" w:rsidTr="00A13A13">
        <w:tblPrEx>
          <w:tblCellMar>
            <w:bottom w:w="22" w:type="dxa"/>
          </w:tblCellMar>
        </w:tblPrEx>
        <w:trPr>
          <w:trHeight w:val="50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3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23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 Рукавицы из парусины полульняной (брезент)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2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48 пар 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2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1105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Предназначены для защиты рук от механических воздействий и общих производственных загрязнений, от искр, брызг расплавленного металла и окалины. Брезент, плотность 480 г/</w:t>
            </w:r>
            <w:proofErr w:type="spellStart"/>
            <w:r w:rsidRPr="00AF3FA1">
              <w:rPr>
                <w:sz w:val="20"/>
                <w:szCs w:val="20"/>
              </w:rPr>
              <w:t>кв.м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12.4.010-75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12.4.252-2013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2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24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 xml:space="preserve">Ботинки кожаные утепленные, ПУ\ТПУ, </w:t>
            </w:r>
            <w:proofErr w:type="gramStart"/>
            <w:r w:rsidRPr="00AF3FA1">
              <w:rPr>
                <w:b/>
                <w:sz w:val="20"/>
                <w:szCs w:val="20"/>
              </w:rPr>
              <w:t>защитный</w:t>
            </w:r>
            <w:proofErr w:type="gramEnd"/>
            <w:r w:rsidRPr="00AF3FA1">
              <w:rPr>
                <w:b/>
                <w:sz w:val="20"/>
                <w:szCs w:val="20"/>
              </w:rPr>
              <w:t xml:space="preserve"> подносок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0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21 пара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950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В качестве материалов для верха обуви используется натуральная кожа   толщиной 1,8 2,0 мм. Глухой клапан-язык изготовлен из кожи хромовой для верха обуви, обеспечивает комфорт в носке и исключает попадание внутрь мелких предметов, брызг, пыли. Мягкий кант защищает от боковых ударов. Подкладка и вкладная стелька </w:t>
            </w:r>
            <w:proofErr w:type="gramStart"/>
            <w:r w:rsidRPr="00AF3FA1">
              <w:rPr>
                <w:sz w:val="20"/>
                <w:szCs w:val="20"/>
              </w:rPr>
              <w:t>из</w:t>
            </w:r>
            <w:proofErr w:type="gramEnd"/>
            <w:r w:rsidRPr="00AF3FA1">
              <w:rPr>
                <w:sz w:val="20"/>
                <w:szCs w:val="20"/>
              </w:rPr>
              <w:t xml:space="preserve"> шерстина.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Подошва двухслойная </w:t>
            </w:r>
            <w:proofErr w:type="spellStart"/>
            <w:r w:rsidRPr="00AF3FA1">
              <w:rPr>
                <w:sz w:val="20"/>
                <w:szCs w:val="20"/>
              </w:rPr>
              <w:t>маслобензостойкая</w:t>
            </w:r>
            <w:proofErr w:type="spellEnd"/>
            <w:r w:rsidRPr="00AF3FA1">
              <w:rPr>
                <w:sz w:val="20"/>
                <w:szCs w:val="20"/>
              </w:rPr>
              <w:t xml:space="preserve"> (устойчивая к воздействию агрессивной среды   масел, нефти, нефтепродуктов).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Нижний слой изготовлен из износостойкого, термостойкого, морозостойкого (-40/+100</w:t>
            </w:r>
            <w:r w:rsidRPr="00AF3FA1">
              <w:rPr>
                <w:sz w:val="20"/>
                <w:szCs w:val="20"/>
                <w:vertAlign w:val="superscript"/>
              </w:rPr>
              <w:t>о</w:t>
            </w:r>
            <w:r w:rsidRPr="00AF3FA1">
              <w:rPr>
                <w:sz w:val="20"/>
                <w:szCs w:val="20"/>
              </w:rPr>
              <w:t xml:space="preserve">С) термопластичного </w:t>
            </w:r>
            <w:r w:rsidRPr="00AF3FA1">
              <w:rPr>
                <w:sz w:val="20"/>
                <w:szCs w:val="20"/>
              </w:rPr>
              <w:lastRenderedPageBreak/>
              <w:t>полиуретана.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AF3FA1">
              <w:rPr>
                <w:sz w:val="20"/>
                <w:szCs w:val="20"/>
              </w:rPr>
              <w:t>хорошую</w:t>
            </w:r>
            <w:proofErr w:type="gramEnd"/>
            <w:r w:rsidRPr="00AF3FA1">
              <w:rPr>
                <w:sz w:val="20"/>
                <w:szCs w:val="20"/>
              </w:rPr>
              <w:t xml:space="preserve"> </w:t>
            </w:r>
            <w:proofErr w:type="spellStart"/>
            <w:r w:rsidRPr="00AF3FA1">
              <w:rPr>
                <w:sz w:val="20"/>
                <w:szCs w:val="20"/>
              </w:rPr>
              <w:t>сцепляемость</w:t>
            </w:r>
            <w:proofErr w:type="spellEnd"/>
            <w:r w:rsidRPr="00AF3FA1">
              <w:rPr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Верх обуви: натуральная кожа.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Подкладка: шерстин.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Внутренний защитный носок  Мун 200.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Клапан: глухой.</w:t>
            </w:r>
          </w:p>
          <w:p w:rsidR="00AF3FA1" w:rsidRPr="00AF3FA1" w:rsidRDefault="00AF3FA1" w:rsidP="00AF3FA1">
            <w:pPr>
              <w:spacing w:after="0"/>
              <w:ind w:left="19" w:right="4765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Цвет: черный. Полнота: 10.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12.4.137-2001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28507-99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437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2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b/>
                <w:bCs/>
                <w:sz w:val="20"/>
                <w:szCs w:val="20"/>
              </w:rPr>
            </w:pPr>
            <w:proofErr w:type="gramStart"/>
            <w:r w:rsidRPr="00AF3FA1">
              <w:rPr>
                <w:b/>
                <w:bCs/>
                <w:sz w:val="20"/>
                <w:szCs w:val="20"/>
              </w:rPr>
              <w:t>Перчатки</w:t>
            </w:r>
            <w:proofErr w:type="gramEnd"/>
            <w:r w:rsidRPr="00AF3FA1">
              <w:rPr>
                <w:b/>
                <w:bCs/>
                <w:sz w:val="20"/>
                <w:szCs w:val="20"/>
              </w:rPr>
              <w:t xml:space="preserve"> утеплённые х/б с рифленым латексным покрытием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1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53 пары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1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546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Перчатки из акриловой пряжи Основа 10 класса вязки. Покрытие ладони - текстурированный латекс глубокого макания синего цвета. Перчатки предназначены для использования до - 10 градусов Цельсия. Текстурированное латексное покрытие предотвращает проскальзывание обледенелых или холодных предметов или влажных и скользких предметов, предотвращает намокание перчатки.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-30. </w:t>
            </w:r>
          </w:p>
          <w:p w:rsidR="00AF3FA1" w:rsidRPr="00AF3FA1" w:rsidRDefault="00AF3FA1" w:rsidP="00AF3FA1">
            <w:pPr>
              <w:spacing w:after="0"/>
              <w:ind w:left="19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12.4.252-2013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EN 388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EN 420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3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26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>Перчатки полушерстяные (вкладыш)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1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6 пар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1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1342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 w:right="187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Перчатки трикотажные вязаные бесшовные из полушерстяной пряжи с ворсовой внутренней поверхностью. Объемный трикотаж создает теплоизолирующий барьер между рукой и защитной перчаткой и сохраняет руки в тепле. Класс вязки 7. Состав: пряжа полушерстяная (30% шерсть, 70% ПАН).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19" w:right="187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12.4.252-2013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3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27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 xml:space="preserve">Костюм мужской сигнальн.-3 </w:t>
            </w:r>
            <w:proofErr w:type="spellStart"/>
            <w:r w:rsidRPr="00AF3FA1">
              <w:rPr>
                <w:b/>
                <w:sz w:val="20"/>
                <w:szCs w:val="20"/>
              </w:rPr>
              <w:t>кл</w:t>
            </w:r>
            <w:proofErr w:type="spellEnd"/>
            <w:r w:rsidRPr="00AF3FA1">
              <w:rPr>
                <w:b/>
                <w:sz w:val="20"/>
                <w:szCs w:val="20"/>
              </w:rPr>
              <w:t>., для защиты  от механических воздействий и ОПЗ /</w:t>
            </w:r>
            <w:proofErr w:type="spellStart"/>
            <w:r w:rsidRPr="00AF3FA1">
              <w:rPr>
                <w:b/>
                <w:sz w:val="20"/>
                <w:szCs w:val="20"/>
              </w:rPr>
              <w:t>куртка+брюки</w:t>
            </w:r>
            <w:proofErr w:type="spellEnd"/>
            <w:r w:rsidRPr="00AF3FA1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1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3 </w:t>
            </w:r>
            <w:proofErr w:type="spellStart"/>
            <w:r w:rsidRPr="00AF3FA1">
              <w:rPr>
                <w:sz w:val="20"/>
                <w:szCs w:val="20"/>
              </w:rPr>
              <w:t>компл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31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1103"/>
        </w:trPr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Куртка + брюки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Костюм соответствует 3 классу сигнальной одежды повышенной видимости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</w:t>
            </w:r>
            <w:proofErr w:type="spellStart"/>
            <w:r w:rsidRPr="00AF3FA1">
              <w:rPr>
                <w:sz w:val="20"/>
                <w:szCs w:val="20"/>
              </w:rPr>
              <w:t>бейджа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Ткань основная: смесовая (75% полиэфир, 25% хлопок), с водоотталкивающей отделкой, плотность 200 г/</w:t>
            </w:r>
            <w:proofErr w:type="spellStart"/>
            <w:r w:rsidRPr="00AF3FA1">
              <w:rPr>
                <w:sz w:val="20"/>
                <w:szCs w:val="20"/>
              </w:rPr>
              <w:t>кв.м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Ткань фоновая: смесовая (50% хлопок, 50% полиэфир), с водоотталкивающей отделкой, плотность 210 г/</w:t>
            </w:r>
            <w:proofErr w:type="spellStart"/>
            <w:r w:rsidRPr="00AF3FA1">
              <w:rPr>
                <w:sz w:val="20"/>
                <w:szCs w:val="20"/>
              </w:rPr>
              <w:t>кв.м</w:t>
            </w:r>
            <w:proofErr w:type="spellEnd"/>
            <w:r w:rsidRPr="00AF3FA1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F3FA1">
              <w:rPr>
                <w:sz w:val="20"/>
                <w:szCs w:val="20"/>
              </w:rPr>
              <w:t>C</w:t>
            </w:r>
            <w:proofErr w:type="gramEnd"/>
            <w:r w:rsidRPr="00AF3FA1">
              <w:rPr>
                <w:sz w:val="20"/>
                <w:szCs w:val="20"/>
              </w:rPr>
              <w:t>оответствует</w:t>
            </w:r>
            <w:proofErr w:type="spellEnd"/>
            <w:r w:rsidRPr="00AF3FA1">
              <w:rPr>
                <w:sz w:val="20"/>
                <w:szCs w:val="20"/>
              </w:rPr>
              <w:t xml:space="preserve"> европейскому стандарту EN 471 для специальной одежды повышенной видимости.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F3FA1">
              <w:rPr>
                <w:sz w:val="20"/>
                <w:szCs w:val="20"/>
              </w:rPr>
              <w:t>Световозвращающий</w:t>
            </w:r>
            <w:proofErr w:type="spellEnd"/>
            <w:r w:rsidRPr="00AF3FA1">
              <w:rPr>
                <w:sz w:val="20"/>
                <w:szCs w:val="20"/>
              </w:rPr>
              <w:t xml:space="preserve"> материал: лента шириной 5 см, обеспечивает максимальную видимость.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Цвет: серый с </w:t>
            </w:r>
            <w:proofErr w:type="gramStart"/>
            <w:r w:rsidRPr="00AF3FA1">
              <w:rPr>
                <w:sz w:val="20"/>
                <w:szCs w:val="20"/>
              </w:rPr>
              <w:t>флуоресцентным</w:t>
            </w:r>
            <w:proofErr w:type="gramEnd"/>
            <w:r w:rsidRPr="00AF3FA1">
              <w:rPr>
                <w:sz w:val="20"/>
                <w:szCs w:val="20"/>
              </w:rPr>
              <w:t xml:space="preserve"> оранжевым.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12.4.281-2014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12.4.280-2014</w:t>
            </w:r>
          </w:p>
        </w:tc>
      </w:tr>
      <w:tr w:rsidR="00AF3FA1" w:rsidRPr="00AF3FA1" w:rsidTr="00A13A13">
        <w:tblPrEx>
          <w:tblCellMar>
            <w:bottom w:w="19" w:type="dxa"/>
          </w:tblCellMar>
        </w:tblPrEx>
        <w:trPr>
          <w:trHeight w:val="303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33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28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 Бельё мужское трикотажное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16 </w:t>
            </w:r>
            <w:proofErr w:type="spellStart"/>
            <w:r w:rsidRPr="00AF3FA1">
              <w:rPr>
                <w:sz w:val="20"/>
                <w:szCs w:val="20"/>
              </w:rPr>
              <w:t>компл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top w:w="10" w:type="dxa"/>
            <w:bottom w:w="0" w:type="dxa"/>
          </w:tblCellMar>
        </w:tblPrEx>
        <w:trPr>
          <w:trHeight w:val="689"/>
        </w:trPr>
        <w:tc>
          <w:tcPr>
            <w:tcW w:w="2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Ткань: 100% хлопок, плотность 180 г/</w:t>
            </w:r>
            <w:proofErr w:type="spellStart"/>
            <w:r w:rsidRPr="00AF3FA1">
              <w:rPr>
                <w:sz w:val="20"/>
                <w:szCs w:val="20"/>
              </w:rPr>
              <w:t>кв.м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017/2011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31408-2009</w:t>
            </w:r>
          </w:p>
        </w:tc>
      </w:tr>
      <w:tr w:rsidR="00AF3FA1" w:rsidRPr="00AF3FA1" w:rsidTr="00A13A13">
        <w:tblPrEx>
          <w:tblCellMar>
            <w:top w:w="10" w:type="dxa"/>
            <w:bottom w:w="0" w:type="dxa"/>
          </w:tblCellMar>
        </w:tblPrEx>
        <w:trPr>
          <w:trHeight w:val="305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29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 xml:space="preserve">Подшлемник утеплённый 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0"/>
              <w:jc w:val="center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11 шт.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0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top w:w="10" w:type="dxa"/>
            <w:bottom w:w="0" w:type="dxa"/>
          </w:tblCellMar>
        </w:tblPrEx>
        <w:trPr>
          <w:trHeight w:val="716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Состав: 100% хлопок.</w:t>
            </w:r>
          </w:p>
          <w:p w:rsidR="00AF3FA1" w:rsidRPr="00AF3FA1" w:rsidRDefault="00AF3FA1" w:rsidP="00AF3FA1">
            <w:pPr>
              <w:spacing w:after="0"/>
              <w:ind w:left="19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Цвет: черный.</w:t>
            </w:r>
          </w:p>
          <w:p w:rsidR="00AF3FA1" w:rsidRPr="00AF3FA1" w:rsidRDefault="00AF3FA1" w:rsidP="00AF3FA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Размер: 54-64 (регулируемый).</w:t>
            </w:r>
          </w:p>
        </w:tc>
      </w:tr>
      <w:tr w:rsidR="00AF3FA1" w:rsidRPr="00AF3FA1" w:rsidTr="00A13A13">
        <w:tblPrEx>
          <w:tblCellMar>
            <w:top w:w="10" w:type="dxa"/>
            <w:bottom w:w="0" w:type="dxa"/>
          </w:tblCellMar>
        </w:tblPrEx>
        <w:trPr>
          <w:trHeight w:val="233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2"/>
              <w:jc w:val="right"/>
              <w:rPr>
                <w:rFonts w:ascii="Calibri" w:hAnsi="Calibri"/>
                <w:sz w:val="20"/>
                <w:szCs w:val="20"/>
              </w:rPr>
            </w:pPr>
            <w:r w:rsidRPr="00AF3FA1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Костюм мужской для защиты от </w:t>
            </w:r>
            <w:r w:rsidRPr="00AF3FA1">
              <w:rPr>
                <w:b/>
                <w:sz w:val="20"/>
                <w:szCs w:val="20"/>
              </w:rPr>
              <w:lastRenderedPageBreak/>
              <w:t>пониженных температур /</w:t>
            </w:r>
            <w:proofErr w:type="spellStart"/>
            <w:r w:rsidRPr="00AF3FA1">
              <w:rPr>
                <w:b/>
                <w:sz w:val="20"/>
                <w:szCs w:val="20"/>
              </w:rPr>
              <w:t>куртка+полукомбинезон</w:t>
            </w:r>
            <w:proofErr w:type="spellEnd"/>
            <w:r w:rsidRPr="00AF3FA1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9"/>
              <w:jc w:val="center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lastRenderedPageBreak/>
              <w:t xml:space="preserve">143 </w:t>
            </w:r>
            <w:proofErr w:type="spellStart"/>
            <w:r w:rsidRPr="00AF3FA1">
              <w:rPr>
                <w:sz w:val="20"/>
                <w:szCs w:val="20"/>
              </w:rPr>
              <w:t>компл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9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blPrEx>
          <w:tblCellMar>
            <w:top w:w="10" w:type="dxa"/>
            <w:bottom w:w="0" w:type="dxa"/>
          </w:tblCellMar>
        </w:tblPrEx>
        <w:trPr>
          <w:trHeight w:val="85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57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Куртка с центральной застежкой на </w:t>
            </w:r>
            <w:proofErr w:type="spellStart"/>
            <w:r w:rsidRPr="00AF3FA1">
              <w:rPr>
                <w:sz w:val="20"/>
                <w:szCs w:val="20"/>
              </w:rPr>
              <w:t>двухзамковую</w:t>
            </w:r>
            <w:proofErr w:type="spellEnd"/>
            <w:r w:rsidRPr="00AF3FA1">
              <w:rPr>
                <w:sz w:val="20"/>
                <w:szCs w:val="20"/>
              </w:rPr>
              <w:t xml:space="preserve"> молнию и ветрозащитный клапан, воротник-стойка утеплен </w:t>
            </w:r>
            <w:proofErr w:type="gramStart"/>
            <w:r w:rsidRPr="00AF3FA1">
              <w:rPr>
                <w:sz w:val="20"/>
                <w:szCs w:val="20"/>
              </w:rPr>
              <w:t>высококачественным</w:t>
            </w:r>
            <w:proofErr w:type="gramEnd"/>
            <w:r w:rsidRPr="00AF3FA1">
              <w:rPr>
                <w:sz w:val="20"/>
                <w:szCs w:val="20"/>
              </w:rPr>
              <w:t xml:space="preserve"> </w:t>
            </w:r>
            <w:proofErr w:type="spellStart"/>
            <w:r w:rsidRPr="00AF3FA1">
              <w:rPr>
                <w:sz w:val="20"/>
                <w:szCs w:val="20"/>
              </w:rPr>
              <w:t>флисом</w:t>
            </w:r>
            <w:proofErr w:type="spellEnd"/>
            <w:r w:rsidRPr="00AF3FA1">
              <w:rPr>
                <w:sz w:val="20"/>
                <w:szCs w:val="20"/>
              </w:rPr>
              <w:t xml:space="preserve">. Боковые накладные карманы с клапаном, внутренний карман для документов. </w:t>
            </w:r>
            <w:proofErr w:type="spellStart"/>
            <w:r w:rsidRPr="00AF3FA1">
              <w:rPr>
                <w:sz w:val="20"/>
                <w:szCs w:val="20"/>
              </w:rPr>
              <w:t>Кулиски</w:t>
            </w:r>
            <w:proofErr w:type="spellEnd"/>
            <w:r w:rsidRPr="00AF3FA1">
              <w:rPr>
                <w:sz w:val="20"/>
                <w:szCs w:val="20"/>
              </w:rPr>
              <w:t xml:space="preserve"> по талии и по низу куртки   дополнительная защита от ветра. Рукава с внутренними полушерстяными напульсниками. Утепленный капюшон пристегивается на молнию.</w:t>
            </w:r>
          </w:p>
          <w:p w:rsidR="00AF3FA1" w:rsidRPr="00AF3FA1" w:rsidRDefault="00AF3FA1" w:rsidP="00AF3FA1">
            <w:pPr>
              <w:spacing w:after="0"/>
              <w:ind w:left="57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Полукомбинезон с центральной застежкой на </w:t>
            </w:r>
            <w:proofErr w:type="spellStart"/>
            <w:r w:rsidRPr="00AF3FA1">
              <w:rPr>
                <w:sz w:val="20"/>
                <w:szCs w:val="20"/>
              </w:rPr>
              <w:t>двухзамковую</w:t>
            </w:r>
            <w:proofErr w:type="spellEnd"/>
            <w:r w:rsidRPr="00AF3FA1">
              <w:rPr>
                <w:sz w:val="20"/>
                <w:szCs w:val="20"/>
              </w:rPr>
              <w:t xml:space="preserve"> молнию, с удобными боковыми карманами, сзади по талии стянут эластичной тесьмой. Бретели с застежкой на пряжку-трезубец регулируются по длине, внизу штрипки на пуговице.</w:t>
            </w:r>
          </w:p>
          <w:p w:rsidR="00AF3FA1" w:rsidRPr="00AF3FA1" w:rsidRDefault="00AF3FA1" w:rsidP="00AF3FA1">
            <w:pPr>
              <w:spacing w:after="0"/>
              <w:ind w:left="57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AF3FA1">
              <w:rPr>
                <w:sz w:val="20"/>
                <w:szCs w:val="20"/>
              </w:rPr>
              <w:t>кв.м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  <w:p w:rsidR="00AF3FA1" w:rsidRPr="00AF3FA1" w:rsidRDefault="00AF3FA1" w:rsidP="00AF3FA1">
            <w:pPr>
              <w:spacing w:after="0"/>
              <w:ind w:left="57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Утеплитель: </w:t>
            </w:r>
            <w:proofErr w:type="spellStart"/>
            <w:r w:rsidRPr="00AF3FA1">
              <w:rPr>
                <w:sz w:val="20"/>
                <w:szCs w:val="20"/>
              </w:rPr>
              <w:t>Филгуд</w:t>
            </w:r>
            <w:proofErr w:type="spellEnd"/>
            <w:r w:rsidRPr="00AF3FA1">
              <w:rPr>
                <w:sz w:val="20"/>
                <w:szCs w:val="20"/>
              </w:rPr>
              <w:t xml:space="preserve"> , 150 г/</w:t>
            </w:r>
            <w:proofErr w:type="spellStart"/>
            <w:r w:rsidRPr="00AF3FA1">
              <w:rPr>
                <w:sz w:val="20"/>
                <w:szCs w:val="20"/>
              </w:rPr>
              <w:t>кв</w:t>
            </w:r>
            <w:proofErr w:type="gramStart"/>
            <w:r w:rsidRPr="00AF3FA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F3FA1">
              <w:rPr>
                <w:sz w:val="20"/>
                <w:szCs w:val="20"/>
              </w:rPr>
              <w:t>,, куртка   3 слоя, полукомбинезон   2 слоя.</w:t>
            </w:r>
          </w:p>
          <w:p w:rsidR="00AF3FA1" w:rsidRPr="00AF3FA1" w:rsidRDefault="00AF3FA1" w:rsidP="00AF3FA1">
            <w:pPr>
              <w:spacing w:after="0"/>
              <w:ind w:left="57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Подкладка: 100% полиэфир + ветрозащитная ткань (100% полиэфир). </w:t>
            </w:r>
            <w:proofErr w:type="spellStart"/>
            <w:r w:rsidRPr="00AF3FA1">
              <w:rPr>
                <w:sz w:val="20"/>
                <w:szCs w:val="20"/>
              </w:rPr>
              <w:t>Световозвращающий</w:t>
            </w:r>
            <w:proofErr w:type="spellEnd"/>
            <w:r w:rsidRPr="00AF3FA1">
              <w:rPr>
                <w:sz w:val="20"/>
                <w:szCs w:val="20"/>
              </w:rPr>
              <w:t xml:space="preserve"> материал: лента шириной 5 см, обеспечивает хорошую видимость.</w:t>
            </w:r>
          </w:p>
          <w:p w:rsidR="00AF3FA1" w:rsidRPr="00AF3FA1" w:rsidRDefault="00AF3FA1" w:rsidP="00AF3FA1">
            <w:pPr>
              <w:spacing w:after="0"/>
              <w:ind w:left="57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Цвет: зеленый, для ИТР – зеленый с оранжевыми вставками.</w:t>
            </w:r>
          </w:p>
          <w:p w:rsidR="00AF3FA1" w:rsidRPr="00AF3FA1" w:rsidRDefault="00AF3FA1" w:rsidP="00AF3FA1">
            <w:pPr>
              <w:spacing w:after="0"/>
              <w:ind w:left="57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left="57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ГОСТ </w:t>
            </w:r>
            <w:proofErr w:type="gramStart"/>
            <w:r w:rsidRPr="00AF3FA1">
              <w:rPr>
                <w:sz w:val="20"/>
                <w:szCs w:val="20"/>
              </w:rPr>
              <w:t>Р</w:t>
            </w:r>
            <w:proofErr w:type="gramEnd"/>
            <w:r w:rsidRPr="00AF3FA1">
              <w:rPr>
                <w:sz w:val="20"/>
                <w:szCs w:val="20"/>
              </w:rPr>
              <w:t xml:space="preserve"> 12.4.236-2011</w:t>
            </w:r>
          </w:p>
          <w:p w:rsidR="00AF3FA1" w:rsidRPr="00AF3FA1" w:rsidRDefault="00AF3FA1" w:rsidP="00AF3FA1">
            <w:pPr>
              <w:spacing w:after="0"/>
              <w:ind w:left="57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2(3) класс защиты от пониженных температур воздуха и ветра, для эксплуатации в I, II, III, IV климатических поясах</w:t>
            </w:r>
          </w:p>
        </w:tc>
      </w:tr>
    </w:tbl>
    <w:p w:rsidR="00AF3FA1" w:rsidRPr="00AF3FA1" w:rsidRDefault="00AF3FA1" w:rsidP="00AF3FA1">
      <w:pPr>
        <w:spacing w:after="0" w:line="276" w:lineRule="auto"/>
        <w:jc w:val="left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W w:w="10513" w:type="dxa"/>
        <w:tblInd w:w="5" w:type="dxa"/>
        <w:tblCellMar>
          <w:top w:w="10" w:type="dxa"/>
          <w:left w:w="0" w:type="dxa"/>
          <w:bottom w:w="19" w:type="dxa"/>
          <w:right w:w="13" w:type="dxa"/>
        </w:tblCellMar>
        <w:tblLook w:val="04A0" w:firstRow="1" w:lastRow="0" w:firstColumn="1" w:lastColumn="0" w:noHBand="0" w:noVBand="1"/>
      </w:tblPr>
      <w:tblGrid>
        <w:gridCol w:w="411"/>
        <w:gridCol w:w="3607"/>
        <w:gridCol w:w="83"/>
        <w:gridCol w:w="2728"/>
        <w:gridCol w:w="58"/>
        <w:gridCol w:w="49"/>
        <w:gridCol w:w="1539"/>
        <w:gridCol w:w="1166"/>
        <w:gridCol w:w="872"/>
      </w:tblGrid>
      <w:tr w:rsidR="00AF3FA1" w:rsidRPr="00AF3FA1" w:rsidTr="00A13A13">
        <w:trPr>
          <w:gridAfter w:val="1"/>
          <w:wAfter w:w="872" w:type="dxa"/>
          <w:trHeight w:val="437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7"/>
              <w:jc w:val="righ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31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left="31"/>
              <w:jc w:val="left"/>
              <w:rPr>
                <w:b/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 </w:t>
            </w:r>
            <w:r w:rsidRPr="00AF3FA1">
              <w:rPr>
                <w:b/>
                <w:sz w:val="20"/>
                <w:szCs w:val="20"/>
              </w:rPr>
              <w:t>Куртка мужская для защиты от пониженных температур «Винтер»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8"/>
              <w:jc w:val="center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48 шт.</w:t>
            </w:r>
          </w:p>
        </w:tc>
        <w:tc>
          <w:tcPr>
            <w:tcW w:w="2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28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rPr>
          <w:gridAfter w:val="1"/>
          <w:wAfter w:w="872" w:type="dxa"/>
          <w:trHeight w:val="2938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Куртка с застежкой на </w:t>
            </w:r>
            <w:proofErr w:type="spellStart"/>
            <w:r w:rsidRPr="00AF3FA1">
              <w:rPr>
                <w:sz w:val="20"/>
                <w:szCs w:val="20"/>
              </w:rPr>
              <w:t>двухзамковую</w:t>
            </w:r>
            <w:proofErr w:type="spellEnd"/>
            <w:r w:rsidRPr="00AF3FA1">
              <w:rPr>
                <w:sz w:val="20"/>
                <w:szCs w:val="20"/>
              </w:rPr>
              <w:t xml:space="preserve"> молнию и ветрозащитным клапаном. 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Воротник-стойка утеплен </w:t>
            </w:r>
            <w:proofErr w:type="gramStart"/>
            <w:r w:rsidRPr="00AF3FA1">
              <w:rPr>
                <w:sz w:val="20"/>
                <w:szCs w:val="20"/>
              </w:rPr>
              <w:t>высококачественным</w:t>
            </w:r>
            <w:proofErr w:type="gramEnd"/>
            <w:r w:rsidRPr="00AF3FA1">
              <w:rPr>
                <w:sz w:val="20"/>
                <w:szCs w:val="20"/>
              </w:rPr>
              <w:t xml:space="preserve"> </w:t>
            </w:r>
            <w:proofErr w:type="spellStart"/>
            <w:r w:rsidRPr="00AF3FA1">
              <w:rPr>
                <w:sz w:val="20"/>
                <w:szCs w:val="20"/>
              </w:rPr>
              <w:t>флисом</w:t>
            </w:r>
            <w:proofErr w:type="spellEnd"/>
            <w:r w:rsidRPr="00AF3FA1">
              <w:rPr>
                <w:sz w:val="20"/>
                <w:szCs w:val="20"/>
              </w:rPr>
              <w:t xml:space="preserve">. Боковые и </w:t>
            </w:r>
            <w:proofErr w:type="gramStart"/>
            <w:r w:rsidRPr="00AF3FA1">
              <w:rPr>
                <w:sz w:val="20"/>
                <w:szCs w:val="20"/>
              </w:rPr>
              <w:t>прорезной</w:t>
            </w:r>
            <w:proofErr w:type="gramEnd"/>
            <w:r w:rsidRPr="00AF3FA1">
              <w:rPr>
                <w:sz w:val="20"/>
                <w:szCs w:val="20"/>
              </w:rPr>
              <w:t xml:space="preserve"> (утепленные) карманы, внутренние карманы. Рукава с полушерстяными напульсниками.</w:t>
            </w:r>
            <w:r w:rsidRPr="00AF3FA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AF3FA1">
              <w:rPr>
                <w:sz w:val="20"/>
                <w:szCs w:val="20"/>
              </w:rPr>
              <w:t xml:space="preserve">Ширина куртки </w:t>
            </w:r>
            <w:proofErr w:type="gramStart"/>
            <w:r w:rsidRPr="00AF3FA1">
              <w:rPr>
                <w:sz w:val="20"/>
                <w:szCs w:val="20"/>
              </w:rPr>
              <w:t>по низу</w:t>
            </w:r>
            <w:proofErr w:type="gramEnd"/>
            <w:r w:rsidRPr="00AF3FA1">
              <w:rPr>
                <w:sz w:val="20"/>
                <w:szCs w:val="20"/>
              </w:rPr>
              <w:t xml:space="preserve"> регулируется шнуром с </w:t>
            </w:r>
            <w:proofErr w:type="spellStart"/>
            <w:r w:rsidRPr="00AF3FA1">
              <w:rPr>
                <w:sz w:val="20"/>
                <w:szCs w:val="20"/>
              </w:rPr>
              <w:t>двухшнурными</w:t>
            </w:r>
            <w:proofErr w:type="spellEnd"/>
            <w:r w:rsidRPr="00AF3FA1">
              <w:rPr>
                <w:sz w:val="20"/>
                <w:szCs w:val="20"/>
              </w:rPr>
              <w:t xml:space="preserve"> фиксаторами. Капюшон утеплённый, 1 слой утеплителя.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</w:t>
            </w:r>
            <w:proofErr w:type="spellStart"/>
            <w:r w:rsidRPr="00AF3FA1">
              <w:rPr>
                <w:sz w:val="20"/>
                <w:szCs w:val="20"/>
              </w:rPr>
              <w:t>кв.м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Утеплитель:  </w:t>
            </w:r>
            <w:proofErr w:type="spellStart"/>
            <w:r w:rsidRPr="00AF3FA1">
              <w:rPr>
                <w:sz w:val="20"/>
                <w:szCs w:val="20"/>
              </w:rPr>
              <w:t>Филгуд</w:t>
            </w:r>
            <w:proofErr w:type="spellEnd"/>
            <w:r w:rsidRPr="00AF3FA1">
              <w:rPr>
                <w:sz w:val="20"/>
                <w:szCs w:val="20"/>
              </w:rPr>
              <w:t xml:space="preserve"> , 150 г/</w:t>
            </w:r>
            <w:proofErr w:type="spellStart"/>
            <w:r w:rsidRPr="00AF3FA1">
              <w:rPr>
                <w:sz w:val="20"/>
                <w:szCs w:val="20"/>
              </w:rPr>
              <w:t>кв</w:t>
            </w:r>
            <w:proofErr w:type="gramStart"/>
            <w:r w:rsidRPr="00AF3FA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F3FA1">
              <w:rPr>
                <w:sz w:val="20"/>
                <w:szCs w:val="20"/>
              </w:rPr>
              <w:t>, 3 слоя.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Подкладка: 100% полиэфир.</w:t>
            </w:r>
          </w:p>
          <w:p w:rsidR="00AF3FA1" w:rsidRPr="00AF3FA1" w:rsidRDefault="00AF3FA1" w:rsidP="00AF3FA1">
            <w:pPr>
              <w:spacing w:after="0"/>
              <w:ind w:right="137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Сигнальный элемент: кант из </w:t>
            </w:r>
            <w:proofErr w:type="spellStart"/>
            <w:r w:rsidRPr="00AF3FA1">
              <w:rPr>
                <w:sz w:val="20"/>
                <w:szCs w:val="20"/>
              </w:rPr>
              <w:t>световозвращающего</w:t>
            </w:r>
            <w:proofErr w:type="spellEnd"/>
            <w:r w:rsidRPr="00AF3FA1">
              <w:rPr>
                <w:sz w:val="20"/>
                <w:szCs w:val="20"/>
              </w:rPr>
              <w:t xml:space="preserve"> материала. </w:t>
            </w:r>
          </w:p>
          <w:p w:rsidR="00AF3FA1" w:rsidRPr="00AF3FA1" w:rsidRDefault="00AF3FA1" w:rsidP="00AF3FA1">
            <w:pPr>
              <w:spacing w:after="0"/>
              <w:ind w:right="137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Цвет: зеленый, отделка   черный.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ГОСТ </w:t>
            </w:r>
            <w:proofErr w:type="gramStart"/>
            <w:r w:rsidRPr="00AF3FA1">
              <w:rPr>
                <w:sz w:val="20"/>
                <w:szCs w:val="20"/>
              </w:rPr>
              <w:t>Р</w:t>
            </w:r>
            <w:proofErr w:type="gramEnd"/>
            <w:r w:rsidRPr="00AF3FA1">
              <w:rPr>
                <w:sz w:val="20"/>
                <w:szCs w:val="20"/>
              </w:rPr>
              <w:t xml:space="preserve"> 12.4.236-2011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2 класс защиты от пониженных температур воздуха, для эксплуатации в I, II, III климатических поясах</w:t>
            </w:r>
          </w:p>
        </w:tc>
      </w:tr>
      <w:tr w:rsidR="00AF3FA1" w:rsidRPr="00AF3FA1" w:rsidTr="00A13A13">
        <w:trPr>
          <w:gridAfter w:val="1"/>
          <w:wAfter w:w="872" w:type="dxa"/>
          <w:trHeight w:val="437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27"/>
              <w:jc w:val="righ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32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>Костюм мужской для защиты от механических воздействий и ОПЗ /</w:t>
            </w:r>
            <w:proofErr w:type="spellStart"/>
            <w:r w:rsidRPr="00AF3FA1">
              <w:rPr>
                <w:b/>
                <w:sz w:val="20"/>
                <w:szCs w:val="20"/>
              </w:rPr>
              <w:t>куртка+полукомбинезон</w:t>
            </w:r>
            <w:proofErr w:type="spellEnd"/>
            <w:r w:rsidRPr="00AF3FA1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176 </w:t>
            </w:r>
            <w:proofErr w:type="spellStart"/>
            <w:r w:rsidRPr="00AF3FA1">
              <w:rPr>
                <w:sz w:val="20"/>
                <w:szCs w:val="20"/>
              </w:rPr>
              <w:t>компл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</w:tc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rPr>
          <w:gridAfter w:val="1"/>
          <w:wAfter w:w="872" w:type="dxa"/>
          <w:trHeight w:val="2499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Куртка + полукомбинезон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Куртка с потайной застежкой на пуговицы. Многофункциональные карманы, специальный карман для телефона с отделением для ручки. Вентиляционные отверстия в области подмышечных впадин. Ширина куртки регулируется </w:t>
            </w:r>
            <w:proofErr w:type="gramStart"/>
            <w:r w:rsidRPr="00AF3FA1">
              <w:rPr>
                <w:sz w:val="20"/>
                <w:szCs w:val="20"/>
              </w:rPr>
              <w:t>по низу</w:t>
            </w:r>
            <w:proofErr w:type="gramEnd"/>
            <w:r w:rsidRPr="00AF3FA1">
              <w:rPr>
                <w:sz w:val="20"/>
                <w:szCs w:val="20"/>
              </w:rPr>
              <w:t xml:space="preserve"> хлястиками. На спине складки для свободы движения. Рукава на манжетах.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Полукомбинезон с карманами, сзади   накладные карманы и карман для инструмента. Эластичная тесьма на талии.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AF3FA1">
              <w:rPr>
                <w:sz w:val="20"/>
                <w:szCs w:val="20"/>
              </w:rPr>
              <w:t>кв.м</w:t>
            </w:r>
            <w:proofErr w:type="spellEnd"/>
            <w:r w:rsidRPr="00AF3FA1">
              <w:rPr>
                <w:sz w:val="20"/>
                <w:szCs w:val="20"/>
              </w:rPr>
              <w:t>.</w:t>
            </w:r>
          </w:p>
          <w:p w:rsidR="00AF3FA1" w:rsidRPr="00AF3FA1" w:rsidRDefault="00AF3FA1" w:rsidP="00AF3FA1">
            <w:pPr>
              <w:spacing w:after="0"/>
              <w:ind w:right="2105"/>
              <w:jc w:val="left"/>
              <w:rPr>
                <w:sz w:val="20"/>
                <w:szCs w:val="20"/>
              </w:rPr>
            </w:pPr>
            <w:proofErr w:type="spellStart"/>
            <w:r w:rsidRPr="00AF3FA1">
              <w:rPr>
                <w:sz w:val="20"/>
                <w:szCs w:val="20"/>
              </w:rPr>
              <w:t>Световозвращающий</w:t>
            </w:r>
            <w:proofErr w:type="spellEnd"/>
            <w:r w:rsidRPr="00AF3FA1">
              <w:rPr>
                <w:sz w:val="20"/>
                <w:szCs w:val="20"/>
              </w:rPr>
              <w:t xml:space="preserve"> материал: лента шириной 5 см. Цвет: зеленый, отделка   салатовый.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12.4.280-2014</w:t>
            </w:r>
          </w:p>
        </w:tc>
      </w:tr>
      <w:tr w:rsidR="00AF3FA1" w:rsidRPr="00AF3FA1" w:rsidTr="00A13A13">
        <w:trPr>
          <w:gridAfter w:val="1"/>
          <w:wAfter w:w="872" w:type="dxa"/>
          <w:trHeight w:val="435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9"/>
              <w:jc w:val="righ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33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Удерживающая система со стропом из каната Прогресс </w:t>
            </w:r>
            <w:proofErr w:type="spellStart"/>
            <w:r w:rsidRPr="00AF3FA1">
              <w:rPr>
                <w:b/>
                <w:sz w:val="20"/>
                <w:szCs w:val="20"/>
              </w:rPr>
              <w:t>Сефети</w:t>
            </w:r>
            <w:proofErr w:type="spellEnd"/>
            <w:r w:rsidRPr="00AF3FA1">
              <w:rPr>
                <w:b/>
                <w:sz w:val="20"/>
                <w:szCs w:val="20"/>
              </w:rPr>
              <w:t xml:space="preserve"> УС 1</w:t>
            </w:r>
            <w:proofErr w:type="gramStart"/>
            <w:r w:rsidRPr="00AF3FA1">
              <w:rPr>
                <w:b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2 шт. 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rPr>
          <w:gridAfter w:val="1"/>
          <w:wAfter w:w="872" w:type="dxa"/>
          <w:trHeight w:val="646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9"/>
              <w:jc w:val="right"/>
              <w:rPr>
                <w:sz w:val="20"/>
                <w:szCs w:val="20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Удерживающая система (</w:t>
            </w:r>
            <w:proofErr w:type="spellStart"/>
            <w:r w:rsidRPr="00AF3FA1">
              <w:rPr>
                <w:sz w:val="20"/>
                <w:szCs w:val="20"/>
              </w:rPr>
              <w:t>безлямочная</w:t>
            </w:r>
            <w:proofErr w:type="spellEnd"/>
            <w:r w:rsidRPr="00AF3FA1">
              <w:rPr>
                <w:sz w:val="20"/>
                <w:szCs w:val="20"/>
              </w:rPr>
              <w:t>) со стропом из каната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Применение: для удержания от падения с высоты, позиционирования, ограничения и безопасного перемещения на высоте.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Система состоит из привязи (ремня с пряжкой, кушака, двух D-колец) и стропа (полиамидного каната,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Статическая нагрузка: не менее 15 кН (1500 кгс)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Длина строп: 1,45 м +\- 50 мм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lastRenderedPageBreak/>
              <w:t>Обхват пояса: 740-1440 мм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Объем: 0.0025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Вес изделия: 1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ind w:right="12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ГОСТ </w:t>
            </w:r>
            <w:proofErr w:type="gramStart"/>
            <w:r w:rsidRPr="00AF3FA1">
              <w:rPr>
                <w:sz w:val="20"/>
                <w:szCs w:val="20"/>
              </w:rPr>
              <w:t>Р</w:t>
            </w:r>
            <w:proofErr w:type="gramEnd"/>
            <w:r w:rsidRPr="00AF3FA1">
              <w:rPr>
                <w:sz w:val="20"/>
                <w:szCs w:val="20"/>
              </w:rPr>
              <w:t xml:space="preserve"> ЕН 358-2008</w:t>
            </w:r>
          </w:p>
        </w:tc>
      </w:tr>
      <w:tr w:rsidR="00AF3FA1" w:rsidRPr="00AF3FA1" w:rsidTr="00A13A13">
        <w:trPr>
          <w:gridAfter w:val="1"/>
          <w:wAfter w:w="872" w:type="dxa"/>
          <w:trHeight w:val="646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9"/>
              <w:jc w:val="righ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 xml:space="preserve">Удерживающая система с наплечными и набедренными лямками и стропом из каната Прогресс </w:t>
            </w:r>
            <w:proofErr w:type="spellStart"/>
            <w:r w:rsidRPr="00AF3FA1">
              <w:rPr>
                <w:b/>
                <w:sz w:val="20"/>
                <w:szCs w:val="20"/>
              </w:rPr>
              <w:t>Сефети</w:t>
            </w:r>
            <w:proofErr w:type="spellEnd"/>
            <w:r w:rsidRPr="00AF3FA1">
              <w:rPr>
                <w:b/>
                <w:sz w:val="20"/>
                <w:szCs w:val="20"/>
              </w:rPr>
              <w:t xml:space="preserve"> УС 2 ВЖ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9 шт.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rPr>
          <w:gridAfter w:val="1"/>
          <w:wAfter w:w="872" w:type="dxa"/>
          <w:trHeight w:val="272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Удерживающая система с наплечными и набедренными лямками, со стропом из полиамидного каната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Применение: для удержания от падения с высоты, позиционирования, ограничения и безопасного перемещения на высоте. </w:t>
            </w:r>
            <w:proofErr w:type="gramStart"/>
            <w:r w:rsidRPr="00AF3FA1">
              <w:rPr>
                <w:sz w:val="20"/>
                <w:szCs w:val="20"/>
              </w:rPr>
              <w:t>На привязи имеется заднее D-кольцо на которое можно присоединить строп из ленты или каната (от 2 до 50 м) для проведения спасательных работ, экстренной эвакуации, опускания и подъема рабочих из замкнутых пространств, а также за это D-кольцо может крепиться строп с амортизатором для страховки при падении с высоты.</w:t>
            </w:r>
            <w:proofErr w:type="gramEnd"/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Система состоит из привязи с наплечными и набедренными лямками (ремня с пряжкой, кушака, двух D-колец на поясе и одного на спине) и стропа (полиамидный канат,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Статическая нагрузка: не менее 15 кН (1500 кгс)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Длина строп: 1,45 м +\- 50 мм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Обхват пояса: 740-1440 мм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Объем: 0.005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Вес изделия: 1.7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proofErr w:type="gramStart"/>
            <w:r w:rsidRPr="00AF3FA1">
              <w:rPr>
                <w:sz w:val="20"/>
                <w:szCs w:val="20"/>
              </w:rPr>
              <w:t>ТР</w:t>
            </w:r>
            <w:proofErr w:type="gramEnd"/>
            <w:r w:rsidRPr="00AF3FA1">
              <w:rPr>
                <w:sz w:val="20"/>
                <w:szCs w:val="20"/>
              </w:rPr>
              <w:t xml:space="preserve"> ТС 019/2011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ГОСТ </w:t>
            </w:r>
            <w:proofErr w:type="gramStart"/>
            <w:r w:rsidRPr="00AF3FA1">
              <w:rPr>
                <w:sz w:val="20"/>
                <w:szCs w:val="20"/>
              </w:rPr>
              <w:t>Р</w:t>
            </w:r>
            <w:proofErr w:type="gramEnd"/>
            <w:r w:rsidRPr="00AF3FA1">
              <w:rPr>
                <w:sz w:val="20"/>
                <w:szCs w:val="20"/>
              </w:rPr>
              <w:t xml:space="preserve"> ЕН 358-2008</w:t>
            </w:r>
          </w:p>
        </w:tc>
      </w:tr>
      <w:tr w:rsidR="00AF3FA1" w:rsidRPr="00AF3FA1" w:rsidTr="00A13A13">
        <w:trPr>
          <w:gridAfter w:val="1"/>
          <w:wAfter w:w="872" w:type="dxa"/>
          <w:trHeight w:val="272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9"/>
              <w:jc w:val="righ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35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>Фартук прорезиненный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192 шт.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rPr>
          <w:gridAfter w:val="1"/>
          <w:wAfter w:w="872" w:type="dxa"/>
          <w:trHeight w:val="272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9"/>
              <w:jc w:val="right"/>
              <w:rPr>
                <w:sz w:val="20"/>
                <w:szCs w:val="20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Описание: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Фартук с цельнокроеным нагрудником, с регулируемой шейной завязкой, притачными завязками по талии, накладным карманом. Все срезы фартука обработаны швом в подгибку.</w:t>
            </w:r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Защита: </w:t>
            </w:r>
            <w:proofErr w:type="spellStart"/>
            <w:r w:rsidRPr="00AF3FA1">
              <w:rPr>
                <w:sz w:val="20"/>
                <w:szCs w:val="20"/>
              </w:rPr>
              <w:t>Вн</w:t>
            </w:r>
            <w:proofErr w:type="spellEnd"/>
            <w:r w:rsidRPr="00AF3FA1">
              <w:rPr>
                <w:sz w:val="20"/>
                <w:szCs w:val="20"/>
              </w:rPr>
              <w:t xml:space="preserve">, </w:t>
            </w:r>
            <w:proofErr w:type="gramStart"/>
            <w:r w:rsidRPr="00AF3FA1">
              <w:rPr>
                <w:sz w:val="20"/>
                <w:szCs w:val="20"/>
              </w:rPr>
              <w:t>З</w:t>
            </w:r>
            <w:proofErr w:type="gramEnd"/>
          </w:p>
          <w:p w:rsidR="00AF3FA1" w:rsidRPr="00AF3FA1" w:rsidRDefault="00AF3FA1" w:rsidP="00AF3FA1">
            <w:pPr>
              <w:spacing w:after="0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Материал: диагональ прорезиненная</w:t>
            </w:r>
          </w:p>
          <w:p w:rsidR="00AF3FA1" w:rsidRPr="00AF3FA1" w:rsidRDefault="00AF3FA1" w:rsidP="00AF3FA1">
            <w:pPr>
              <w:spacing w:after="0"/>
              <w:ind w:right="12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ГОСТ 12.4.029-76</w:t>
            </w:r>
          </w:p>
        </w:tc>
      </w:tr>
      <w:tr w:rsidR="00AF3FA1" w:rsidRPr="00AF3FA1" w:rsidTr="00A13A13">
        <w:trPr>
          <w:gridAfter w:val="1"/>
          <w:wAfter w:w="872" w:type="dxa"/>
          <w:trHeight w:val="272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9"/>
              <w:jc w:val="righ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36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FA1">
              <w:rPr>
                <w:b/>
                <w:sz w:val="20"/>
                <w:szCs w:val="20"/>
              </w:rPr>
              <w:t>Нарукавник прорезиненный (</w:t>
            </w:r>
            <w:proofErr w:type="spellStart"/>
            <w:r w:rsidRPr="00AF3FA1">
              <w:rPr>
                <w:b/>
                <w:sz w:val="20"/>
                <w:szCs w:val="20"/>
              </w:rPr>
              <w:t>тк</w:t>
            </w:r>
            <w:proofErr w:type="gramStart"/>
            <w:r w:rsidRPr="00AF3FA1">
              <w:rPr>
                <w:b/>
                <w:sz w:val="20"/>
                <w:szCs w:val="20"/>
              </w:rPr>
              <w:t>.д</w:t>
            </w:r>
            <w:proofErr w:type="gramEnd"/>
            <w:r w:rsidRPr="00AF3FA1">
              <w:rPr>
                <w:b/>
                <w:sz w:val="20"/>
                <w:szCs w:val="20"/>
              </w:rPr>
              <w:t>иагональ</w:t>
            </w:r>
            <w:proofErr w:type="spellEnd"/>
            <w:r w:rsidRPr="00AF3FA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355 шт.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</w:p>
        </w:tc>
      </w:tr>
      <w:tr w:rsidR="00AF3FA1" w:rsidRPr="00AF3FA1" w:rsidTr="00A13A13">
        <w:trPr>
          <w:gridAfter w:val="1"/>
          <w:wAfter w:w="872" w:type="dxa"/>
          <w:trHeight w:val="272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9"/>
              <w:jc w:val="right"/>
              <w:rPr>
                <w:sz w:val="20"/>
                <w:szCs w:val="20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ind w:right="12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 xml:space="preserve">Нарукавник прорезиненный сделан из материала «Диагональ» черного цвета. Такие нарукавники подходят для работы в любой сезон года. Материал «Диагональ» - </w:t>
            </w:r>
            <w:proofErr w:type="gramStart"/>
            <w:r w:rsidRPr="00AF3FA1">
              <w:rPr>
                <w:sz w:val="20"/>
                <w:szCs w:val="20"/>
              </w:rPr>
              <w:t>хлопчатобумажная ткань, обладающая повышенной устойчивостью к износу и сохраняет</w:t>
            </w:r>
            <w:proofErr w:type="gramEnd"/>
            <w:r w:rsidRPr="00AF3FA1">
              <w:rPr>
                <w:sz w:val="20"/>
                <w:szCs w:val="20"/>
              </w:rPr>
              <w:t xml:space="preserve"> очень надолго свой цвет.</w:t>
            </w:r>
          </w:p>
          <w:p w:rsidR="00AF3FA1" w:rsidRPr="00AF3FA1" w:rsidRDefault="00AF3FA1" w:rsidP="00AF3FA1">
            <w:pPr>
              <w:spacing w:after="0"/>
              <w:ind w:right="12"/>
              <w:jc w:val="left"/>
              <w:rPr>
                <w:sz w:val="20"/>
                <w:szCs w:val="20"/>
              </w:rPr>
            </w:pPr>
            <w:r w:rsidRPr="00AF3FA1">
              <w:rPr>
                <w:sz w:val="20"/>
                <w:szCs w:val="20"/>
              </w:rPr>
              <w:t>плотность 300г/м.</w:t>
            </w:r>
          </w:p>
        </w:tc>
      </w:tr>
      <w:tr w:rsidR="00AF3FA1" w:rsidRPr="00AF3FA1" w:rsidTr="00A1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475" w:type="dxa"/>
            <w:gridSpan w:val="7"/>
            <w:shd w:val="clear" w:color="auto" w:fill="auto"/>
            <w:vAlign w:val="center"/>
          </w:tcPr>
          <w:p w:rsidR="00AF3FA1" w:rsidRPr="00AF3FA1" w:rsidRDefault="00AF3FA1" w:rsidP="00AF3FA1">
            <w:pPr>
              <w:tabs>
                <w:tab w:val="left" w:pos="426"/>
              </w:tabs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AF3FA1">
              <w:rPr>
                <w:b/>
                <w:bCs/>
                <w:sz w:val="22"/>
                <w:szCs w:val="22"/>
              </w:rPr>
              <w:t xml:space="preserve">       </w:t>
            </w:r>
            <w:r w:rsidRPr="00AF3FA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A1" w:rsidRPr="00AF3FA1" w:rsidRDefault="00AF3FA1" w:rsidP="00AF3FA1">
            <w:pPr>
              <w:tabs>
                <w:tab w:val="left" w:pos="426"/>
              </w:tabs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3FA1" w:rsidRPr="00AF3FA1" w:rsidRDefault="00AF3FA1" w:rsidP="00AF3FA1">
            <w:pPr>
              <w:spacing w:after="0"/>
              <w:jc w:val="left"/>
              <w:rPr>
                <w:sz w:val="22"/>
                <w:szCs w:val="22"/>
              </w:rPr>
            </w:pPr>
          </w:p>
          <w:p w:rsidR="00AF3FA1" w:rsidRPr="00AF3FA1" w:rsidRDefault="00AF3FA1" w:rsidP="00AF3FA1">
            <w:pPr>
              <w:tabs>
                <w:tab w:val="left" w:pos="426"/>
              </w:tabs>
              <w:spacing w:after="0"/>
              <w:ind w:left="567"/>
              <w:rPr>
                <w:sz w:val="22"/>
                <w:szCs w:val="22"/>
              </w:rPr>
            </w:pPr>
          </w:p>
        </w:tc>
      </w:tr>
    </w:tbl>
    <w:p w:rsidR="006A528E" w:rsidRDefault="006A528E" w:rsidP="006A528E">
      <w:pPr>
        <w:keepNext/>
        <w:jc w:val="center"/>
      </w:pPr>
    </w:p>
    <w:p w:rsidR="00173154" w:rsidRDefault="00173154" w:rsidP="006A528E">
      <w:pPr>
        <w:keepNext/>
        <w:jc w:val="center"/>
      </w:pPr>
    </w:p>
    <w:p w:rsidR="00173154" w:rsidRDefault="00173154" w:rsidP="006A528E">
      <w:pPr>
        <w:keepNext/>
        <w:jc w:val="center"/>
      </w:pPr>
    </w:p>
    <w:p w:rsidR="00173154" w:rsidRDefault="00173154" w:rsidP="00173154">
      <w:pPr>
        <w:pStyle w:val="31"/>
        <w:ind w:firstLine="0"/>
        <w:jc w:val="right"/>
        <w:rPr>
          <w:b/>
          <w:i w:val="0"/>
        </w:rPr>
      </w:pPr>
      <w:r>
        <w:rPr>
          <w:b/>
          <w:i w:val="0"/>
        </w:rPr>
        <w:t>Приложение № 2</w:t>
      </w:r>
    </w:p>
    <w:p w:rsidR="00173154" w:rsidRDefault="00173154" w:rsidP="00173154">
      <w:pPr>
        <w:pStyle w:val="31"/>
        <w:ind w:firstLine="0"/>
        <w:jc w:val="right"/>
        <w:rPr>
          <w:b/>
          <w:i w:val="0"/>
        </w:rPr>
      </w:pPr>
      <w:r>
        <w:rPr>
          <w:b/>
          <w:i w:val="0"/>
        </w:rPr>
        <w:t xml:space="preserve">к Договору №___ </w:t>
      </w:r>
      <w:proofErr w:type="gramStart"/>
      <w:r>
        <w:rPr>
          <w:b/>
          <w:i w:val="0"/>
        </w:rPr>
        <w:t>от</w:t>
      </w:r>
      <w:proofErr w:type="gramEnd"/>
      <w:r>
        <w:rPr>
          <w:b/>
          <w:i w:val="0"/>
        </w:rPr>
        <w:t xml:space="preserve">  _____</w:t>
      </w:r>
    </w:p>
    <w:p w:rsidR="00173154" w:rsidRDefault="00173154" w:rsidP="00173154">
      <w:pPr>
        <w:pStyle w:val="31"/>
        <w:ind w:firstLine="0"/>
        <w:jc w:val="left"/>
        <w:rPr>
          <w:b/>
          <w:i w:val="0"/>
        </w:rPr>
      </w:pPr>
    </w:p>
    <w:p w:rsidR="00173154" w:rsidRDefault="00173154" w:rsidP="00173154">
      <w:pPr>
        <w:pStyle w:val="31"/>
        <w:ind w:left="0" w:firstLine="0"/>
        <w:jc w:val="center"/>
        <w:rPr>
          <w:b/>
          <w:i w:val="0"/>
        </w:rPr>
      </w:pPr>
    </w:p>
    <w:p w:rsidR="00173154" w:rsidRDefault="00173154" w:rsidP="00173154">
      <w:pPr>
        <w:tabs>
          <w:tab w:val="left" w:pos="5816"/>
        </w:tabs>
        <w:spacing w:after="0"/>
        <w:jc w:val="center"/>
        <w:rPr>
          <w:b/>
        </w:rPr>
      </w:pPr>
      <w:r w:rsidRPr="005A139B">
        <w:rPr>
          <w:b/>
        </w:rPr>
        <w:t xml:space="preserve">ПРОТОКОЛ СОГЛАСОВАНИЕ ЦЕН НА </w:t>
      </w:r>
      <w:r>
        <w:rPr>
          <w:b/>
        </w:rPr>
        <w:t>УСЛУГИ ПО ИСПОЛЬЗОВАНИЮ ИЗДЕЛИЙ</w:t>
      </w:r>
    </w:p>
    <w:p w:rsidR="00173154" w:rsidRPr="005A139B" w:rsidRDefault="00173154" w:rsidP="00173154">
      <w:pPr>
        <w:tabs>
          <w:tab w:val="left" w:pos="5816"/>
        </w:tabs>
        <w:spacing w:after="0"/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677"/>
        <w:gridCol w:w="2268"/>
        <w:gridCol w:w="2268"/>
      </w:tblGrid>
      <w:tr w:rsidR="00173154" w:rsidRPr="00267515" w:rsidTr="0017735D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593527" w:rsidRDefault="00173154" w:rsidP="0017735D">
            <w:pPr>
              <w:spacing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  <w:r w:rsidRPr="00593527">
              <w:t xml:space="preserve">Наименование </w:t>
            </w:r>
            <w:r>
              <w:t xml:space="preserve">Изделия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  <w:r w:rsidRPr="00267515">
              <w:rPr>
                <w:sz w:val="20"/>
              </w:rPr>
              <w:t xml:space="preserve">Стоимость </w:t>
            </w:r>
            <w:r>
              <w:rPr>
                <w:sz w:val="20"/>
              </w:rPr>
              <w:t>за единицу</w:t>
            </w:r>
            <w:r w:rsidRPr="00267515">
              <w:rPr>
                <w:sz w:val="20"/>
              </w:rPr>
              <w:t xml:space="preserve">,  </w:t>
            </w:r>
            <w:proofErr w:type="spellStart"/>
            <w:r w:rsidRPr="00267515">
              <w:rPr>
                <w:sz w:val="20"/>
              </w:rPr>
              <w:t>руб</w:t>
            </w:r>
            <w:proofErr w:type="spellEnd"/>
            <w:r>
              <w:rPr>
                <w:sz w:val="20"/>
              </w:rPr>
              <w:t>/мес</w:t>
            </w:r>
            <w:r w:rsidRPr="00267515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Default="00173154" w:rsidP="0017735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Стоимость за единицу, </w:t>
            </w:r>
          </w:p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руб</w:t>
            </w:r>
            <w:proofErr w:type="spellEnd"/>
            <w:r>
              <w:rPr>
                <w:sz w:val="20"/>
              </w:rPr>
              <w:t>/ год</w:t>
            </w:r>
          </w:p>
        </w:tc>
      </w:tr>
      <w:tr w:rsidR="00173154" w:rsidRPr="00267515" w:rsidTr="0017735D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76265B" w:rsidRDefault="00173154" w:rsidP="0017735D">
            <w:pPr>
              <w:spacing w:after="0"/>
              <w:rPr>
                <w:rFonts w:eastAsia="Calibri"/>
                <w:sz w:val="20"/>
              </w:rPr>
            </w:pPr>
            <w:r w:rsidRPr="0076265B">
              <w:rPr>
                <w:rFonts w:eastAsia="Calibri"/>
                <w:sz w:val="20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76265B" w:rsidRDefault="00173154" w:rsidP="0017735D">
            <w:pPr>
              <w:spacing w:after="0"/>
              <w:rPr>
                <w:rFonts w:eastAsia="Calibri"/>
                <w:sz w:val="20"/>
              </w:rPr>
            </w:pPr>
            <w:r w:rsidRPr="0076265B">
              <w:rPr>
                <w:rFonts w:eastAsia="Calibri"/>
                <w:sz w:val="20"/>
              </w:rPr>
              <w:t>Костюм мужской "Прожектор</w:t>
            </w:r>
            <w:proofErr w:type="gramStart"/>
            <w:r w:rsidRPr="0076265B">
              <w:rPr>
                <w:rFonts w:eastAsia="Calibri"/>
                <w:sz w:val="20"/>
              </w:rPr>
              <w:t>"с</w:t>
            </w:r>
            <w:proofErr w:type="gramEnd"/>
            <w:r w:rsidRPr="0076265B">
              <w:rPr>
                <w:rFonts w:eastAsia="Calibri"/>
                <w:sz w:val="20"/>
              </w:rPr>
              <w:t xml:space="preserve">игнальн.-3 </w:t>
            </w:r>
            <w:proofErr w:type="spellStart"/>
            <w:r w:rsidRPr="0076265B">
              <w:rPr>
                <w:rFonts w:eastAsia="Calibri"/>
                <w:sz w:val="20"/>
              </w:rPr>
              <w:t>кл</w:t>
            </w:r>
            <w:proofErr w:type="spellEnd"/>
            <w:r w:rsidRPr="0076265B">
              <w:rPr>
                <w:rFonts w:eastAsia="Calibri"/>
                <w:sz w:val="20"/>
              </w:rPr>
              <w:t>., для защиты  от механических воздействий и ОПЗ /</w:t>
            </w:r>
            <w:proofErr w:type="spellStart"/>
            <w:r w:rsidRPr="0076265B">
              <w:rPr>
                <w:rFonts w:eastAsia="Calibri"/>
                <w:sz w:val="20"/>
              </w:rPr>
              <w:t>куртка+брюки</w:t>
            </w:r>
            <w:proofErr w:type="spellEnd"/>
            <w:r w:rsidRPr="0076265B">
              <w:rPr>
                <w:rFonts w:eastAsia="Calibri"/>
                <w:sz w:val="2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76265B" w:rsidRDefault="00173154" w:rsidP="0017735D">
            <w:pPr>
              <w:spacing w:after="0"/>
            </w:pPr>
            <w:r w:rsidRPr="0076265B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76265B" w:rsidRDefault="00173154" w:rsidP="0017735D">
            <w:pPr>
              <w:spacing w:after="0"/>
            </w:pPr>
            <w:r w:rsidRPr="0076265B">
              <w:t>Футболка М-1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76265B" w:rsidRDefault="00173154" w:rsidP="0017735D">
            <w:pPr>
              <w:spacing w:after="0"/>
            </w:pPr>
            <w:r w:rsidRPr="0076265B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76265B" w:rsidRDefault="00173154" w:rsidP="0017735D">
            <w:pPr>
              <w:spacing w:after="0"/>
            </w:pPr>
            <w:r w:rsidRPr="0076265B">
              <w:t>Костюм мужской "Гольф" для защиты от пониженных температур /</w:t>
            </w:r>
            <w:proofErr w:type="spellStart"/>
            <w:r w:rsidRPr="0076265B">
              <w:t>куртка+полукомбинезон</w:t>
            </w:r>
            <w:proofErr w:type="spellEnd"/>
            <w:r w:rsidRPr="0076265B"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76265B" w:rsidRDefault="00173154" w:rsidP="0017735D">
            <w:pPr>
              <w:spacing w:after="0"/>
            </w:pPr>
            <w:r w:rsidRPr="0076265B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76265B" w:rsidRDefault="00173154" w:rsidP="0017735D">
            <w:pPr>
              <w:spacing w:after="0"/>
            </w:pPr>
            <w:r w:rsidRPr="0076265B">
              <w:t>Куртка мужская "Винтер" для защиты от пониженных температур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tabs>
                <w:tab w:val="left" w:pos="1701"/>
              </w:tabs>
              <w:spacing w:after="0"/>
              <w:jc w:val="center"/>
              <w:rPr>
                <w:sz w:val="20"/>
              </w:rPr>
            </w:pPr>
            <w:r w:rsidRPr="00267515">
              <w:rPr>
                <w:sz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tabs>
                <w:tab w:val="left" w:pos="1701"/>
              </w:tabs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76265B" w:rsidRDefault="00173154" w:rsidP="0017735D">
            <w:pPr>
              <w:spacing w:after="0"/>
              <w:rPr>
                <w:rFonts w:eastAsia="Calibri"/>
                <w:sz w:val="20"/>
              </w:rPr>
            </w:pPr>
            <w:r w:rsidRPr="0076265B">
              <w:rPr>
                <w:rFonts w:eastAsia="Calibri"/>
                <w:sz w:val="20"/>
              </w:rPr>
              <w:t>5</w:t>
            </w:r>
          </w:p>
          <w:p w:rsidR="00173154" w:rsidRPr="0076265B" w:rsidRDefault="00173154" w:rsidP="0017735D">
            <w:pPr>
              <w:spacing w:after="0"/>
              <w:rPr>
                <w:rFonts w:eastAsia="Calibri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76265B" w:rsidRDefault="00173154" w:rsidP="0017735D">
            <w:pPr>
              <w:spacing w:after="0"/>
              <w:rPr>
                <w:rFonts w:eastAsia="Calibri"/>
                <w:sz w:val="20"/>
              </w:rPr>
            </w:pPr>
            <w:r w:rsidRPr="0076265B">
              <w:rPr>
                <w:rFonts w:eastAsia="Calibri"/>
                <w:sz w:val="20"/>
              </w:rPr>
              <w:t>Костюм мужской "Гольф" для защиты от механических воздействий и ОПЗ /</w:t>
            </w:r>
            <w:proofErr w:type="spellStart"/>
            <w:r w:rsidRPr="0076265B">
              <w:rPr>
                <w:rFonts w:eastAsia="Calibri"/>
                <w:sz w:val="20"/>
              </w:rPr>
              <w:t>куртка+полукомбинезон</w:t>
            </w:r>
            <w:proofErr w:type="spellEnd"/>
            <w:r w:rsidRPr="0076265B">
              <w:rPr>
                <w:rFonts w:eastAsia="Calibri"/>
                <w:sz w:val="20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tabs>
                <w:tab w:val="left" w:pos="1701"/>
              </w:tabs>
              <w:spacing w:after="0"/>
              <w:jc w:val="center"/>
              <w:rPr>
                <w:sz w:val="20"/>
              </w:rPr>
            </w:pPr>
            <w:r w:rsidRPr="00267515">
              <w:rPr>
                <w:sz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tabs>
                <w:tab w:val="left" w:pos="1701"/>
              </w:tabs>
              <w:spacing w:after="0"/>
              <w:jc w:val="center"/>
              <w:rPr>
                <w:sz w:val="20"/>
              </w:rPr>
            </w:pPr>
          </w:p>
        </w:tc>
      </w:tr>
    </w:tbl>
    <w:p w:rsidR="00173154" w:rsidRDefault="00173154" w:rsidP="00173154">
      <w:pPr>
        <w:tabs>
          <w:tab w:val="left" w:pos="5816"/>
        </w:tabs>
      </w:pPr>
    </w:p>
    <w:p w:rsidR="00173154" w:rsidRPr="003510C2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  <w:r>
        <w:t xml:space="preserve">Исполнитель                                                                   </w:t>
      </w:r>
      <w:r w:rsidRPr="003510C2">
        <w:rPr>
          <w:color w:val="000000"/>
        </w:rPr>
        <w:t>Заказчик</w:t>
      </w:r>
    </w:p>
    <w:p w:rsidR="00173154" w:rsidRPr="003510C2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</w:p>
    <w:p w:rsidR="00173154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  <w:r>
        <w:t>_____________ /                             /.</w:t>
      </w:r>
      <w:r w:rsidRPr="003510C2">
        <w:tab/>
        <w:t xml:space="preserve">                               _____________/  Житников М.С.</w:t>
      </w:r>
    </w:p>
    <w:p w:rsidR="00173154" w:rsidRDefault="00173154" w:rsidP="00173154">
      <w:pPr>
        <w:tabs>
          <w:tab w:val="left" w:pos="5816"/>
        </w:tabs>
        <w:spacing w:after="0"/>
        <w:jc w:val="center"/>
        <w:rPr>
          <w:b/>
        </w:rPr>
      </w:pPr>
      <w:r>
        <w:rPr>
          <w:b/>
        </w:rPr>
        <w:br w:type="page"/>
      </w:r>
    </w:p>
    <w:p w:rsidR="00C30C96" w:rsidRPr="00C30C96" w:rsidRDefault="00C30C96" w:rsidP="00C30C96">
      <w:pPr>
        <w:tabs>
          <w:tab w:val="left" w:pos="5816"/>
        </w:tabs>
        <w:spacing w:after="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30C96">
        <w:rPr>
          <w:rFonts w:eastAsia="Calibri"/>
          <w:b/>
          <w:sz w:val="22"/>
          <w:szCs w:val="22"/>
          <w:lang w:eastAsia="en-US"/>
        </w:rPr>
        <w:lastRenderedPageBreak/>
        <w:t>ПРОТОКОЛ СОГЛАСОВАНИЕ ЦЕН НА УСЛУГИ ПО ИСПОЛЬЗОВАНИЮ ИЗДЕЛИЙ</w:t>
      </w:r>
    </w:p>
    <w:p w:rsidR="00C30C96" w:rsidRPr="00C30C96" w:rsidRDefault="00C30C96" w:rsidP="00C30C96">
      <w:pPr>
        <w:tabs>
          <w:tab w:val="left" w:pos="5816"/>
        </w:tabs>
        <w:spacing w:after="0" w:line="276" w:lineRule="auto"/>
        <w:jc w:val="left"/>
        <w:rPr>
          <w:rFonts w:eastAsia="Calibri"/>
          <w:b/>
          <w:sz w:val="22"/>
          <w:szCs w:val="22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677"/>
        <w:gridCol w:w="2268"/>
        <w:gridCol w:w="2268"/>
      </w:tblGrid>
      <w:tr w:rsidR="00C30C96" w:rsidRPr="00C30C96" w:rsidTr="000B49DF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C30C96">
              <w:rPr>
                <w:sz w:val="22"/>
                <w:szCs w:val="22"/>
              </w:rPr>
              <w:t xml:space="preserve">№ </w:t>
            </w:r>
            <w:proofErr w:type="gramStart"/>
            <w:r w:rsidRPr="00C30C96">
              <w:rPr>
                <w:sz w:val="22"/>
                <w:szCs w:val="22"/>
              </w:rPr>
              <w:t>п</w:t>
            </w:r>
            <w:proofErr w:type="gramEnd"/>
            <w:r w:rsidRPr="00C30C96">
              <w:rPr>
                <w:sz w:val="22"/>
                <w:szCs w:val="22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30C96">
              <w:rPr>
                <w:sz w:val="22"/>
                <w:szCs w:val="22"/>
              </w:rPr>
              <w:t xml:space="preserve">Наименование Изделия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30C96">
              <w:rPr>
                <w:rFonts w:eastAsia="Calibri"/>
                <w:sz w:val="20"/>
                <w:szCs w:val="22"/>
                <w:lang w:eastAsia="en-US"/>
              </w:rPr>
              <w:t xml:space="preserve">Стоимость за единицу,  </w:t>
            </w:r>
            <w:proofErr w:type="spellStart"/>
            <w:r w:rsidRPr="00C30C96">
              <w:rPr>
                <w:rFonts w:eastAsia="Calibri"/>
                <w:sz w:val="20"/>
                <w:szCs w:val="22"/>
                <w:lang w:eastAsia="en-US"/>
              </w:rPr>
              <w:t>руб</w:t>
            </w:r>
            <w:proofErr w:type="spellEnd"/>
            <w:r w:rsidRPr="00C30C96">
              <w:rPr>
                <w:rFonts w:eastAsia="Calibri"/>
                <w:sz w:val="20"/>
                <w:szCs w:val="22"/>
                <w:lang w:eastAsia="en-US"/>
              </w:rPr>
              <w:t>/мес.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30C96">
              <w:rPr>
                <w:rFonts w:eastAsia="Calibri"/>
                <w:sz w:val="20"/>
                <w:szCs w:val="22"/>
                <w:lang w:eastAsia="en-US"/>
              </w:rPr>
              <w:t xml:space="preserve">Стоимость за единицу, </w:t>
            </w:r>
          </w:p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C30C96">
              <w:rPr>
                <w:rFonts w:eastAsia="Calibri"/>
                <w:sz w:val="20"/>
                <w:szCs w:val="22"/>
                <w:lang w:eastAsia="en-US"/>
              </w:rPr>
              <w:t>руб</w:t>
            </w:r>
            <w:proofErr w:type="spellEnd"/>
            <w:r w:rsidRPr="00C30C96">
              <w:rPr>
                <w:rFonts w:eastAsia="Calibri"/>
                <w:sz w:val="20"/>
                <w:szCs w:val="22"/>
                <w:lang w:eastAsia="en-US"/>
              </w:rPr>
              <w:t>/ год</w:t>
            </w:r>
          </w:p>
        </w:tc>
      </w:tr>
      <w:tr w:rsidR="00C30C96" w:rsidRPr="00C30C96" w:rsidTr="000B49DF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C30C96" w:rsidRPr="00C30C96" w:rsidTr="000B49DF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C30C96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C30C96">
              <w:rPr>
                <w:rFonts w:eastAsia="Calibri"/>
                <w:sz w:val="20"/>
                <w:szCs w:val="22"/>
                <w:lang w:eastAsia="en-US"/>
              </w:rPr>
              <w:t xml:space="preserve">Костюм мужской сигнальн.-3 </w:t>
            </w:r>
            <w:proofErr w:type="spellStart"/>
            <w:r w:rsidRPr="00C30C96">
              <w:rPr>
                <w:rFonts w:eastAsia="Calibri"/>
                <w:sz w:val="20"/>
                <w:szCs w:val="22"/>
                <w:lang w:eastAsia="en-US"/>
              </w:rPr>
              <w:t>кл</w:t>
            </w:r>
            <w:proofErr w:type="spellEnd"/>
            <w:r w:rsidRPr="00C30C96">
              <w:rPr>
                <w:rFonts w:eastAsia="Calibri"/>
                <w:sz w:val="20"/>
                <w:szCs w:val="22"/>
                <w:lang w:eastAsia="en-US"/>
              </w:rPr>
              <w:t>., для защиты  от механических воздействий и ОПЗ /</w:t>
            </w:r>
            <w:proofErr w:type="spellStart"/>
            <w:r w:rsidRPr="00C30C96">
              <w:rPr>
                <w:rFonts w:eastAsia="Calibri"/>
                <w:sz w:val="20"/>
                <w:szCs w:val="22"/>
                <w:lang w:eastAsia="en-US"/>
              </w:rPr>
              <w:t>куртка+брюки</w:t>
            </w:r>
            <w:proofErr w:type="spellEnd"/>
            <w:r w:rsidRPr="00C30C96">
              <w:rPr>
                <w:rFonts w:eastAsia="Calibri"/>
                <w:sz w:val="20"/>
                <w:szCs w:val="22"/>
                <w:lang w:eastAsia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C30C96" w:rsidRPr="00C30C96" w:rsidTr="000B49DF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30C9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30C96">
              <w:rPr>
                <w:sz w:val="22"/>
                <w:szCs w:val="22"/>
                <w:lang w:eastAsia="en-US"/>
              </w:rPr>
              <w:t>Футболка М-1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C30C96" w:rsidRPr="00C30C96" w:rsidTr="000B49DF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30C9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30C96">
              <w:rPr>
                <w:sz w:val="22"/>
                <w:szCs w:val="22"/>
                <w:lang w:eastAsia="en-US"/>
              </w:rPr>
              <w:t>Костюм мужской для защиты от пониженных температур /</w:t>
            </w:r>
            <w:proofErr w:type="spellStart"/>
            <w:r w:rsidRPr="00C30C96">
              <w:rPr>
                <w:sz w:val="22"/>
                <w:szCs w:val="22"/>
                <w:lang w:eastAsia="en-US"/>
              </w:rPr>
              <w:t>куртка+полукомбинезон</w:t>
            </w:r>
            <w:proofErr w:type="spellEnd"/>
            <w:r w:rsidRPr="00C30C96">
              <w:rPr>
                <w:sz w:val="22"/>
                <w:szCs w:val="22"/>
                <w:lang w:eastAsia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C30C96" w:rsidRPr="00C30C96" w:rsidTr="000B4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30C9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30C96">
              <w:rPr>
                <w:sz w:val="22"/>
                <w:szCs w:val="22"/>
                <w:lang w:eastAsia="en-US"/>
              </w:rPr>
              <w:t>Куртка мужская "Винтер" для защиты от пониженных температур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tabs>
                <w:tab w:val="left" w:pos="1701"/>
              </w:tabs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30C96">
              <w:rPr>
                <w:rFonts w:eastAsia="Calibri"/>
                <w:sz w:val="20"/>
                <w:szCs w:val="22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tabs>
                <w:tab w:val="left" w:pos="1701"/>
              </w:tabs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C30C96" w:rsidRPr="00C30C96" w:rsidTr="000B4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C30C96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  <w:p w:rsidR="00C30C96" w:rsidRPr="00C30C96" w:rsidRDefault="00C30C96" w:rsidP="00C30C96">
            <w:pPr>
              <w:spacing w:after="0" w:line="27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spacing w:after="0" w:line="276" w:lineRule="auto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C30C96">
              <w:rPr>
                <w:rFonts w:eastAsia="Calibri"/>
                <w:sz w:val="20"/>
                <w:szCs w:val="22"/>
                <w:lang w:eastAsia="en-US"/>
              </w:rPr>
              <w:t>Костюм мужской для защиты от механических воздействий и ОПЗ /</w:t>
            </w:r>
            <w:proofErr w:type="spellStart"/>
            <w:r w:rsidRPr="00C30C96">
              <w:rPr>
                <w:rFonts w:eastAsia="Calibri"/>
                <w:sz w:val="20"/>
                <w:szCs w:val="22"/>
                <w:lang w:eastAsia="en-US"/>
              </w:rPr>
              <w:t>куртка+полукомбинезон</w:t>
            </w:r>
            <w:proofErr w:type="spellEnd"/>
            <w:r w:rsidRPr="00C30C96">
              <w:rPr>
                <w:rFonts w:eastAsia="Calibri"/>
                <w:sz w:val="20"/>
                <w:szCs w:val="22"/>
                <w:lang w:eastAsia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tabs>
                <w:tab w:val="left" w:pos="1701"/>
              </w:tabs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30C96">
              <w:rPr>
                <w:rFonts w:eastAsia="Calibri"/>
                <w:sz w:val="20"/>
                <w:szCs w:val="22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6" w:rsidRPr="00C30C96" w:rsidRDefault="00C30C96" w:rsidP="00C30C96">
            <w:pPr>
              <w:tabs>
                <w:tab w:val="left" w:pos="1701"/>
              </w:tabs>
              <w:spacing w:after="0"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</w:tbl>
    <w:p w:rsidR="00173154" w:rsidRDefault="00173154" w:rsidP="00173154">
      <w:pPr>
        <w:tabs>
          <w:tab w:val="left" w:pos="5816"/>
        </w:tabs>
        <w:spacing w:after="0"/>
        <w:rPr>
          <w:b/>
        </w:rPr>
      </w:pPr>
    </w:p>
    <w:p w:rsidR="00173154" w:rsidRDefault="00173154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</w:p>
    <w:p w:rsidR="00C30C96" w:rsidRDefault="00C30C96" w:rsidP="00173154">
      <w:pPr>
        <w:tabs>
          <w:tab w:val="left" w:pos="5816"/>
        </w:tabs>
        <w:spacing w:after="0"/>
        <w:jc w:val="center"/>
        <w:rPr>
          <w:b/>
        </w:rPr>
      </w:pPr>
      <w:bookmarkStart w:id="4" w:name="_GoBack"/>
      <w:bookmarkEnd w:id="4"/>
    </w:p>
    <w:p w:rsidR="00173154" w:rsidRDefault="00173154" w:rsidP="00173154">
      <w:pPr>
        <w:tabs>
          <w:tab w:val="left" w:pos="5816"/>
        </w:tabs>
        <w:spacing w:after="0"/>
        <w:jc w:val="center"/>
        <w:rPr>
          <w:b/>
        </w:rPr>
      </w:pPr>
      <w:r>
        <w:rPr>
          <w:b/>
        </w:rPr>
        <w:lastRenderedPageBreak/>
        <w:t>ПРОТОКОЛ СОГЛАСОВАНИЯ</w:t>
      </w:r>
      <w:r w:rsidRPr="005A139B">
        <w:rPr>
          <w:b/>
        </w:rPr>
        <w:t xml:space="preserve"> ЦЕН НА ОБСЛУЖИВАНИЕ ИЗДЕЛИЙ</w:t>
      </w:r>
    </w:p>
    <w:p w:rsidR="00173154" w:rsidRPr="005A139B" w:rsidRDefault="00173154" w:rsidP="00173154">
      <w:pPr>
        <w:tabs>
          <w:tab w:val="left" w:pos="5816"/>
        </w:tabs>
        <w:spacing w:after="0"/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3"/>
        <w:gridCol w:w="4110"/>
      </w:tblGrid>
      <w:tr w:rsidR="00173154" w:rsidRPr="00267515" w:rsidTr="0017735D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54" w:rsidRPr="00267515" w:rsidRDefault="00173154" w:rsidP="0017735D">
            <w:pPr>
              <w:spacing w:after="0"/>
              <w:jc w:val="center"/>
            </w:pPr>
            <w:r>
              <w:t xml:space="preserve">Наименование услуги по обслуживанию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</w:pPr>
            <w:r w:rsidRPr="00267515">
              <w:t xml:space="preserve">Стоимость </w:t>
            </w:r>
            <w:r>
              <w:t>за единицу</w:t>
            </w:r>
            <w:r w:rsidRPr="00267515">
              <w:t>,  руб.</w:t>
            </w:r>
          </w:p>
        </w:tc>
      </w:tr>
      <w:tr w:rsidR="00173154" w:rsidRPr="00267515" w:rsidTr="0017735D">
        <w:trPr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3510C2" w:rsidRDefault="00173154" w:rsidP="0017735D">
            <w:pPr>
              <w:spacing w:after="0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B8327B" w:rsidRDefault="00173154" w:rsidP="0017735D">
            <w:pPr>
              <w:spacing w:after="0"/>
              <w:rPr>
                <w:i/>
              </w:rPr>
            </w:pPr>
            <w:r w:rsidRPr="003510C2">
              <w:t>Чистка с применением моющих средств костюм рабочий.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3510C2" w:rsidRDefault="00173154" w:rsidP="0017735D">
            <w:pPr>
              <w:spacing w:after="0"/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3510C2" w:rsidRDefault="00173154" w:rsidP="0017735D">
            <w:pPr>
              <w:spacing w:after="0"/>
            </w:pPr>
            <w:r w:rsidRPr="003510C2">
              <w:t xml:space="preserve">Чистка с применением моющих средств </w:t>
            </w:r>
            <w:r w:rsidRPr="00267515">
              <w:t>костюм утепленный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3510C2" w:rsidRDefault="00173154" w:rsidP="0017735D">
            <w:pPr>
              <w:spacing w:after="0"/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B8327B" w:rsidRDefault="00173154" w:rsidP="0017735D">
            <w:pPr>
              <w:spacing w:after="0"/>
              <w:rPr>
                <w:color w:val="000000"/>
                <w:shd w:val="clear" w:color="auto" w:fill="FFFFFF"/>
              </w:rPr>
            </w:pPr>
            <w:r w:rsidRPr="003510C2">
              <w:t>Чистка с применением моющих средств к</w:t>
            </w:r>
            <w:r>
              <w:rPr>
                <w:color w:val="000000"/>
                <w:shd w:val="clear" w:color="auto" w:fill="FFFFFF"/>
              </w:rPr>
              <w:t xml:space="preserve">омбинезон защитный </w:t>
            </w:r>
            <w:proofErr w:type="spellStart"/>
            <w:r>
              <w:rPr>
                <w:color w:val="000000"/>
                <w:shd w:val="clear" w:color="auto" w:fill="FFFFFF"/>
              </w:rPr>
              <w:t>Спанбонд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3510C2" w:rsidRDefault="00173154" w:rsidP="0017735D">
            <w:pPr>
              <w:spacing w:after="0"/>
              <w:jc w:val="center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3510C2" w:rsidRDefault="00173154" w:rsidP="0017735D">
            <w:pPr>
              <w:spacing w:after="0"/>
            </w:pPr>
            <w:r w:rsidRPr="003510C2">
              <w:t>Чистка с применением моющих средств п</w:t>
            </w:r>
            <w:r w:rsidRPr="00267515">
              <w:t>ерчатки защитные от механических воздействий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</w:pPr>
            <w:r w:rsidRPr="00267515">
              <w:t>Замена молний на брюках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tabs>
                <w:tab w:val="left" w:pos="1701"/>
              </w:tabs>
              <w:spacing w:after="0"/>
              <w:jc w:val="center"/>
              <w:rPr>
                <w:sz w:val="20"/>
              </w:rPr>
            </w:pPr>
            <w:r w:rsidRPr="00267515">
              <w:rPr>
                <w:sz w:val="20"/>
              </w:rPr>
              <w:tab/>
            </w:r>
          </w:p>
        </w:tc>
      </w:tr>
      <w:tr w:rsidR="00173154" w:rsidRPr="00267515" w:rsidTr="001773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</w:pPr>
            <w:r w:rsidRPr="00267515">
              <w:t>Замена молний на куртках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tabs>
                <w:tab w:val="left" w:pos="1701"/>
              </w:tabs>
              <w:spacing w:after="0"/>
              <w:jc w:val="center"/>
              <w:rPr>
                <w:sz w:val="20"/>
              </w:rPr>
            </w:pPr>
            <w:r w:rsidRPr="00267515">
              <w:rPr>
                <w:sz w:val="20"/>
              </w:rPr>
              <w:tab/>
            </w:r>
          </w:p>
        </w:tc>
      </w:tr>
      <w:tr w:rsidR="00173154" w:rsidRPr="00267515" w:rsidTr="001773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</w:pPr>
            <w: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</w:pPr>
            <w:r w:rsidRPr="00267515">
              <w:t>Замена клепок, пуговиц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tabs>
                <w:tab w:val="left" w:pos="1701"/>
              </w:tabs>
              <w:spacing w:after="0"/>
              <w:jc w:val="center"/>
              <w:rPr>
                <w:sz w:val="20"/>
              </w:rPr>
            </w:pPr>
            <w:r w:rsidRPr="00267515">
              <w:rPr>
                <w:sz w:val="20"/>
              </w:rPr>
              <w:tab/>
            </w:r>
          </w:p>
        </w:tc>
      </w:tr>
      <w:tr w:rsidR="00173154" w:rsidRPr="00267515" w:rsidTr="001773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</w:pPr>
            <w:r w:rsidRPr="00267515">
              <w:t xml:space="preserve">Ремонт порванных изделий </w:t>
            </w:r>
            <w:proofErr w:type="gramStart"/>
            <w:r w:rsidRPr="00267515">
              <w:t>до</w:t>
            </w:r>
            <w:proofErr w:type="gramEnd"/>
            <w:r w:rsidRPr="00267515"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tabs>
                <w:tab w:val="left" w:pos="1701"/>
              </w:tabs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</w:pPr>
            <w:r w:rsidRPr="00267515">
              <w:t>- 1 см</w:t>
            </w:r>
            <w:proofErr w:type="gramStart"/>
            <w:r w:rsidRPr="00267515">
              <w:t>2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tabs>
                <w:tab w:val="left" w:pos="1701"/>
              </w:tabs>
              <w:spacing w:after="0"/>
              <w:jc w:val="center"/>
              <w:rPr>
                <w:sz w:val="20"/>
              </w:rPr>
            </w:pPr>
          </w:p>
        </w:tc>
      </w:tr>
      <w:tr w:rsidR="00173154" w:rsidRPr="00267515" w:rsidTr="001773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  <w:jc w:val="center"/>
            </w:pPr>
            <w: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spacing w:after="0"/>
            </w:pPr>
            <w:r w:rsidRPr="00267515">
              <w:t>- более 1 см</w:t>
            </w:r>
            <w:proofErr w:type="gramStart"/>
            <w:r w:rsidRPr="00267515">
              <w:t>2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54" w:rsidRPr="00267515" w:rsidRDefault="00173154" w:rsidP="0017735D">
            <w:pPr>
              <w:tabs>
                <w:tab w:val="left" w:pos="1701"/>
              </w:tabs>
              <w:spacing w:after="0"/>
              <w:jc w:val="center"/>
              <w:rPr>
                <w:sz w:val="20"/>
              </w:rPr>
            </w:pPr>
          </w:p>
        </w:tc>
      </w:tr>
    </w:tbl>
    <w:p w:rsidR="00173154" w:rsidRPr="003510C2" w:rsidRDefault="00173154" w:rsidP="00173154">
      <w:pPr>
        <w:tabs>
          <w:tab w:val="left" w:pos="5816"/>
        </w:tabs>
      </w:pPr>
    </w:p>
    <w:p w:rsidR="00173154" w:rsidRPr="003510C2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  <w:r>
        <w:t xml:space="preserve">Исполнитель                                                                   </w:t>
      </w:r>
      <w:r w:rsidRPr="003510C2">
        <w:rPr>
          <w:color w:val="000000"/>
        </w:rPr>
        <w:t>Заказчик</w:t>
      </w:r>
    </w:p>
    <w:p w:rsidR="00173154" w:rsidRPr="003510C2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</w:p>
    <w:p w:rsidR="00173154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  <w:r>
        <w:t>_____________ /                               /</w:t>
      </w:r>
      <w:r w:rsidRPr="003510C2">
        <w:t xml:space="preserve">                              _____________/  Житников М.С.</w:t>
      </w:r>
    </w:p>
    <w:p w:rsidR="00173154" w:rsidRDefault="00173154" w:rsidP="00173154">
      <w:pPr>
        <w:pStyle w:val="ac"/>
      </w:pPr>
      <w:r>
        <w:br w:type="page"/>
      </w:r>
    </w:p>
    <w:p w:rsidR="00173154" w:rsidRDefault="00173154" w:rsidP="00173154">
      <w:pPr>
        <w:tabs>
          <w:tab w:val="left" w:pos="426"/>
        </w:tabs>
        <w:spacing w:after="0"/>
      </w:pPr>
    </w:p>
    <w:p w:rsidR="00173154" w:rsidRPr="00696CAC" w:rsidRDefault="00173154" w:rsidP="00173154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Расчет размеров к</w:t>
      </w:r>
      <w:r w:rsidRPr="00696CAC">
        <w:rPr>
          <w:b/>
        </w:rPr>
        <w:t>омпенсаци</w:t>
      </w:r>
      <w:r>
        <w:rPr>
          <w:b/>
        </w:rPr>
        <w:t>й</w:t>
      </w:r>
      <w:r w:rsidRPr="00696CAC">
        <w:rPr>
          <w:b/>
        </w:rPr>
        <w:t xml:space="preserve"> </w:t>
      </w:r>
      <w:r>
        <w:rPr>
          <w:b/>
        </w:rPr>
        <w:t>и основания выкупа</w:t>
      </w:r>
    </w:p>
    <w:p w:rsidR="00173154" w:rsidRDefault="00173154" w:rsidP="00173154">
      <w:pPr>
        <w:tabs>
          <w:tab w:val="left" w:pos="426"/>
        </w:tabs>
        <w:spacing w:after="0"/>
      </w:pPr>
    </w:p>
    <w:p w:rsidR="00173154" w:rsidRDefault="00173154" w:rsidP="00173154">
      <w:pPr>
        <w:tabs>
          <w:tab w:val="left" w:pos="426"/>
        </w:tabs>
        <w:spacing w:after="0"/>
      </w:pPr>
      <w:r>
        <w:t>Основание для компенсации стоимости</w:t>
      </w:r>
      <w:r w:rsidRPr="00696CAC">
        <w:t>:</w:t>
      </w:r>
    </w:p>
    <w:p w:rsidR="00173154" w:rsidRDefault="00173154" w:rsidP="00173154">
      <w:pPr>
        <w:tabs>
          <w:tab w:val="left" w:pos="426"/>
        </w:tabs>
        <w:spacing w:after="0"/>
      </w:pPr>
      <w:r>
        <w:t>1. Изделия повреждены или уничтожены в результате действий Заказчика.</w:t>
      </w:r>
    </w:p>
    <w:p w:rsidR="00173154" w:rsidRDefault="00173154" w:rsidP="00173154">
      <w:pPr>
        <w:tabs>
          <w:tab w:val="left" w:pos="426"/>
        </w:tabs>
        <w:spacing w:after="0"/>
      </w:pPr>
      <w:r>
        <w:t>2. Возвращаемое изделие было необратимо изменено Заказчиком либо дальнейшее использование невозможно по причине значительного износа или повреждений, что указывается в акте приема-передачи.</w:t>
      </w:r>
    </w:p>
    <w:p w:rsidR="00173154" w:rsidRDefault="00173154" w:rsidP="00173154">
      <w:pPr>
        <w:tabs>
          <w:tab w:val="left" w:pos="426"/>
        </w:tabs>
        <w:spacing w:after="0"/>
      </w:pPr>
      <w:r>
        <w:t xml:space="preserve">3. Утрата Заказчиком комплектов, находившихся в распоряжении последнего. </w:t>
      </w:r>
    </w:p>
    <w:p w:rsidR="00173154" w:rsidRPr="0062378A" w:rsidRDefault="00173154" w:rsidP="00173154">
      <w:pPr>
        <w:tabs>
          <w:tab w:val="left" w:pos="426"/>
        </w:tabs>
        <w:spacing w:after="0"/>
      </w:pPr>
      <w:r>
        <w:t>Таблица 1</w:t>
      </w:r>
      <w:r>
        <w:rPr>
          <w:lang w:val="en-US"/>
        </w:rPr>
        <w:t>:</w:t>
      </w:r>
      <w:r>
        <w:t xml:space="preserve"> Расчет компенсации стоимости.</w:t>
      </w:r>
    </w:p>
    <w:p w:rsidR="00173154" w:rsidRDefault="00173154" w:rsidP="00173154">
      <w:pPr>
        <w:tabs>
          <w:tab w:val="left" w:pos="426"/>
        </w:tabs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173154" w:rsidTr="0017735D">
        <w:tc>
          <w:tcPr>
            <w:tcW w:w="4077" w:type="dxa"/>
            <w:vAlign w:val="center"/>
          </w:tcPr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Срок использования изделия</w:t>
            </w:r>
          </w:p>
        </w:tc>
        <w:tc>
          <w:tcPr>
            <w:tcW w:w="5670" w:type="dxa"/>
            <w:vAlign w:val="center"/>
          </w:tcPr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Размер компенсации от  стоимости изделия, в процентах(%)</w:t>
            </w:r>
          </w:p>
        </w:tc>
      </w:tr>
      <w:tr w:rsidR="00173154" w:rsidTr="0017735D">
        <w:tc>
          <w:tcPr>
            <w:tcW w:w="4077" w:type="dxa"/>
            <w:vAlign w:val="center"/>
          </w:tcPr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0-3 месяца</w:t>
            </w:r>
          </w:p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4-6 месяцев</w:t>
            </w:r>
          </w:p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7 и более месяцев</w:t>
            </w:r>
          </w:p>
        </w:tc>
        <w:tc>
          <w:tcPr>
            <w:tcW w:w="5670" w:type="dxa"/>
            <w:vAlign w:val="center"/>
          </w:tcPr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50</w:t>
            </w:r>
          </w:p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25</w:t>
            </w:r>
          </w:p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0</w:t>
            </w:r>
          </w:p>
        </w:tc>
      </w:tr>
    </w:tbl>
    <w:p w:rsidR="00173154" w:rsidRDefault="00173154" w:rsidP="00173154">
      <w:pPr>
        <w:tabs>
          <w:tab w:val="left" w:pos="426"/>
        </w:tabs>
        <w:spacing w:after="0"/>
      </w:pPr>
    </w:p>
    <w:p w:rsidR="00173154" w:rsidRDefault="00173154" w:rsidP="00173154">
      <w:pPr>
        <w:tabs>
          <w:tab w:val="left" w:pos="426"/>
        </w:tabs>
        <w:spacing w:after="0"/>
      </w:pPr>
      <w:r>
        <w:t xml:space="preserve">Сумма компенсации зависит от срока использования каждого конкретного изделия. </w:t>
      </w:r>
    </w:p>
    <w:p w:rsidR="00173154" w:rsidRDefault="00173154" w:rsidP="00173154">
      <w:pPr>
        <w:tabs>
          <w:tab w:val="left" w:pos="426"/>
        </w:tabs>
        <w:spacing w:after="0"/>
      </w:pPr>
      <w:r>
        <w:t xml:space="preserve">Право собственности на компенсируемые изделия  переходят Заказчику с момента выплаты компенсации. Право собственности на изделия, предоставленные взамен </w:t>
      </w:r>
      <w:proofErr w:type="gramStart"/>
      <w:r>
        <w:t>компенсируемых</w:t>
      </w:r>
      <w:proofErr w:type="gramEnd"/>
      <w:r>
        <w:t>, остается у Исполнителя.</w:t>
      </w:r>
    </w:p>
    <w:p w:rsidR="00173154" w:rsidRDefault="00173154" w:rsidP="00173154">
      <w:pPr>
        <w:tabs>
          <w:tab w:val="left" w:pos="426"/>
        </w:tabs>
        <w:spacing w:after="0"/>
      </w:pPr>
    </w:p>
    <w:p w:rsidR="00173154" w:rsidRPr="008F7749" w:rsidRDefault="00173154" w:rsidP="00173154">
      <w:pPr>
        <w:tabs>
          <w:tab w:val="left" w:pos="426"/>
        </w:tabs>
        <w:spacing w:after="0"/>
      </w:pPr>
      <w:r w:rsidRPr="008F7749">
        <w:t>Основания выкупа</w:t>
      </w:r>
      <w:r w:rsidRPr="00863F93">
        <w:t>:</w:t>
      </w:r>
    </w:p>
    <w:p w:rsidR="00173154" w:rsidRDefault="00173154" w:rsidP="00173154">
      <w:pPr>
        <w:tabs>
          <w:tab w:val="left" w:pos="426"/>
        </w:tabs>
        <w:spacing w:after="0"/>
      </w:pPr>
      <w:r>
        <w:t>1. Прекращение действия договора, без реальной возможности заключения аналогичного договора с  тем же  Исполнителем с сохранением условий настоящего договора, кроме условий п. 10.4. Договора.</w:t>
      </w:r>
    </w:p>
    <w:p w:rsidR="00173154" w:rsidRDefault="00173154" w:rsidP="00173154">
      <w:pPr>
        <w:tabs>
          <w:tab w:val="left" w:pos="426"/>
        </w:tabs>
        <w:spacing w:after="0"/>
      </w:pPr>
      <w:r>
        <w:t>2. Замена изделий и/или коллекции.</w:t>
      </w:r>
    </w:p>
    <w:p w:rsidR="00173154" w:rsidRDefault="00173154" w:rsidP="00173154">
      <w:pPr>
        <w:tabs>
          <w:tab w:val="left" w:pos="426"/>
        </w:tabs>
        <w:spacing w:after="0"/>
      </w:pPr>
    </w:p>
    <w:p w:rsidR="00173154" w:rsidRDefault="00173154" w:rsidP="00173154">
      <w:pPr>
        <w:tabs>
          <w:tab w:val="left" w:pos="426"/>
        </w:tabs>
        <w:spacing w:after="0"/>
      </w:pPr>
      <w:r>
        <w:t>Сумма выкупа зависит от срока носки каждого конкретного изделия.</w:t>
      </w:r>
    </w:p>
    <w:p w:rsidR="00173154" w:rsidRDefault="00173154" w:rsidP="00173154">
      <w:pPr>
        <w:tabs>
          <w:tab w:val="left" w:pos="426"/>
        </w:tabs>
        <w:spacing w:after="0"/>
      </w:pPr>
      <w:r>
        <w:t xml:space="preserve"> Таблица 2</w:t>
      </w:r>
      <w:r>
        <w:rPr>
          <w:lang w:val="en-US"/>
        </w:rPr>
        <w:t>:</w:t>
      </w:r>
      <w:r>
        <w:t xml:space="preserve"> Расчет суммы выкупа</w:t>
      </w:r>
    </w:p>
    <w:p w:rsidR="00173154" w:rsidRPr="009C5DB1" w:rsidRDefault="00173154" w:rsidP="00173154">
      <w:pPr>
        <w:tabs>
          <w:tab w:val="left" w:pos="426"/>
        </w:tabs>
        <w:spacing w:after="0"/>
      </w:pPr>
      <w:r>
        <w:t xml:space="preserve">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173154" w:rsidTr="0017735D">
        <w:tc>
          <w:tcPr>
            <w:tcW w:w="4077" w:type="dxa"/>
            <w:vAlign w:val="center"/>
          </w:tcPr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Срок использования изделия</w:t>
            </w:r>
          </w:p>
        </w:tc>
        <w:tc>
          <w:tcPr>
            <w:tcW w:w="5670" w:type="dxa"/>
          </w:tcPr>
          <w:p w:rsidR="00173154" w:rsidRDefault="00173154" w:rsidP="0017735D">
            <w:pPr>
              <w:tabs>
                <w:tab w:val="left" w:pos="426"/>
              </w:tabs>
            </w:pPr>
            <w:r>
              <w:t>Размер суммы выкупа от стоимости изделия, в процентах</w:t>
            </w:r>
            <w:proofErr w:type="gramStart"/>
            <w:r>
              <w:t xml:space="preserve"> (%)</w:t>
            </w:r>
            <w:proofErr w:type="gramEnd"/>
          </w:p>
        </w:tc>
      </w:tr>
      <w:tr w:rsidR="00173154" w:rsidTr="0017735D">
        <w:tc>
          <w:tcPr>
            <w:tcW w:w="4077" w:type="dxa"/>
            <w:vAlign w:val="center"/>
          </w:tcPr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0-3 месяца</w:t>
            </w:r>
          </w:p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4-6 месяцев</w:t>
            </w:r>
          </w:p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7 и более месяцев</w:t>
            </w:r>
          </w:p>
        </w:tc>
        <w:tc>
          <w:tcPr>
            <w:tcW w:w="5670" w:type="dxa"/>
            <w:vAlign w:val="center"/>
          </w:tcPr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60</w:t>
            </w:r>
          </w:p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30</w:t>
            </w:r>
          </w:p>
          <w:p w:rsidR="00173154" w:rsidRDefault="00173154" w:rsidP="0017735D">
            <w:pPr>
              <w:tabs>
                <w:tab w:val="left" w:pos="426"/>
              </w:tabs>
              <w:jc w:val="center"/>
            </w:pPr>
            <w:r>
              <w:t>0</w:t>
            </w:r>
          </w:p>
        </w:tc>
      </w:tr>
    </w:tbl>
    <w:p w:rsidR="00173154" w:rsidRDefault="00173154" w:rsidP="00173154">
      <w:pPr>
        <w:tabs>
          <w:tab w:val="left" w:pos="426"/>
        </w:tabs>
        <w:spacing w:after="0"/>
      </w:pPr>
    </w:p>
    <w:p w:rsidR="00173154" w:rsidRDefault="00173154" w:rsidP="00173154">
      <w:pPr>
        <w:tabs>
          <w:tab w:val="left" w:pos="426"/>
        </w:tabs>
        <w:spacing w:after="0"/>
      </w:pPr>
      <w:r>
        <w:t>Право собственности на выкупаемые изделия переходит к Заказчику.</w:t>
      </w:r>
    </w:p>
    <w:p w:rsidR="00173154" w:rsidRDefault="00173154" w:rsidP="00173154">
      <w:pPr>
        <w:tabs>
          <w:tab w:val="left" w:pos="426"/>
        </w:tabs>
        <w:spacing w:after="0"/>
      </w:pPr>
    </w:p>
    <w:p w:rsidR="00173154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</w:p>
    <w:p w:rsidR="00173154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</w:p>
    <w:p w:rsidR="00173154" w:rsidRPr="003510C2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  <w:r>
        <w:t>Исполнитель</w:t>
      </w:r>
      <w:r w:rsidRPr="003510C2">
        <w:t xml:space="preserve">                                                                     </w:t>
      </w:r>
      <w:r w:rsidRPr="003510C2">
        <w:rPr>
          <w:color w:val="000000"/>
        </w:rPr>
        <w:t>Заказчик</w:t>
      </w:r>
    </w:p>
    <w:p w:rsidR="00173154" w:rsidRPr="003510C2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</w:p>
    <w:p w:rsidR="00173154" w:rsidRDefault="00173154" w:rsidP="00173154">
      <w:pPr>
        <w:pStyle w:val="ac"/>
        <w:numPr>
          <w:ilvl w:val="0"/>
          <w:numId w:val="13"/>
        </w:numPr>
        <w:tabs>
          <w:tab w:val="left" w:pos="426"/>
        </w:tabs>
        <w:spacing w:after="0"/>
      </w:pPr>
      <w:r w:rsidRPr="003510C2">
        <w:t>_____________ / _____________</w:t>
      </w:r>
      <w:r w:rsidRPr="003510C2">
        <w:tab/>
        <w:t xml:space="preserve">                               _____________/  Житников М.С.</w:t>
      </w:r>
    </w:p>
    <w:p w:rsidR="00173154" w:rsidRPr="009C5DB1" w:rsidRDefault="00173154" w:rsidP="00173154">
      <w:pPr>
        <w:tabs>
          <w:tab w:val="left" w:pos="426"/>
        </w:tabs>
        <w:spacing w:after="0"/>
      </w:pPr>
    </w:p>
    <w:p w:rsidR="00173154" w:rsidRDefault="00173154" w:rsidP="006A528E">
      <w:pPr>
        <w:keepNext/>
        <w:jc w:val="center"/>
      </w:pPr>
    </w:p>
    <w:sectPr w:rsidR="00173154" w:rsidSect="006A528E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2F" w:rsidRDefault="00946D2F" w:rsidP="00150FAE">
      <w:pPr>
        <w:spacing w:after="0"/>
      </w:pPr>
      <w:r>
        <w:separator/>
      </w:r>
    </w:p>
  </w:endnote>
  <w:endnote w:type="continuationSeparator" w:id="0">
    <w:p w:rsidR="00946D2F" w:rsidRDefault="00946D2F" w:rsidP="00150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2F" w:rsidRDefault="00946D2F" w:rsidP="00150FAE">
      <w:pPr>
        <w:spacing w:after="0"/>
      </w:pPr>
      <w:r>
        <w:separator/>
      </w:r>
    </w:p>
  </w:footnote>
  <w:footnote w:type="continuationSeparator" w:id="0">
    <w:p w:rsidR="00946D2F" w:rsidRDefault="00946D2F" w:rsidP="00150F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570CA2"/>
    <w:multiLevelType w:val="multilevel"/>
    <w:tmpl w:val="CBA03E78"/>
    <w:lvl w:ilvl="0">
      <w:start w:val="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>
    <w:nsid w:val="157B47E1"/>
    <w:multiLevelType w:val="hybridMultilevel"/>
    <w:tmpl w:val="8AC4F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43BF7"/>
    <w:multiLevelType w:val="hybridMultilevel"/>
    <w:tmpl w:val="85B4E048"/>
    <w:lvl w:ilvl="0" w:tplc="860AB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B56DB7"/>
    <w:multiLevelType w:val="hybridMultilevel"/>
    <w:tmpl w:val="AE48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43EFC">
      <w:numFmt w:val="bullet"/>
      <w:lvlText w:val="•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23AD4"/>
    <w:multiLevelType w:val="hybridMultilevel"/>
    <w:tmpl w:val="2744C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347AB"/>
    <w:multiLevelType w:val="hybridMultilevel"/>
    <w:tmpl w:val="692E7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3603CB"/>
    <w:multiLevelType w:val="hybridMultilevel"/>
    <w:tmpl w:val="4B18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47ABC"/>
    <w:multiLevelType w:val="hybridMultilevel"/>
    <w:tmpl w:val="61AC93A8"/>
    <w:lvl w:ilvl="0" w:tplc="3C14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0620">
      <w:numFmt w:val="none"/>
      <w:lvlText w:val=""/>
      <w:lvlJc w:val="left"/>
      <w:pPr>
        <w:tabs>
          <w:tab w:val="num" w:pos="360"/>
        </w:tabs>
      </w:pPr>
    </w:lvl>
    <w:lvl w:ilvl="2" w:tplc="4F54C16A">
      <w:numFmt w:val="none"/>
      <w:lvlText w:val=""/>
      <w:lvlJc w:val="left"/>
      <w:pPr>
        <w:tabs>
          <w:tab w:val="num" w:pos="360"/>
        </w:tabs>
      </w:pPr>
    </w:lvl>
    <w:lvl w:ilvl="3" w:tplc="80EA0492">
      <w:numFmt w:val="none"/>
      <w:lvlText w:val=""/>
      <w:lvlJc w:val="left"/>
      <w:pPr>
        <w:tabs>
          <w:tab w:val="num" w:pos="360"/>
        </w:tabs>
      </w:pPr>
    </w:lvl>
    <w:lvl w:ilvl="4" w:tplc="9D46F9E0">
      <w:numFmt w:val="none"/>
      <w:lvlText w:val=""/>
      <w:lvlJc w:val="left"/>
      <w:pPr>
        <w:tabs>
          <w:tab w:val="num" w:pos="360"/>
        </w:tabs>
      </w:pPr>
    </w:lvl>
    <w:lvl w:ilvl="5" w:tplc="C84ECB30">
      <w:numFmt w:val="none"/>
      <w:lvlText w:val=""/>
      <w:lvlJc w:val="left"/>
      <w:pPr>
        <w:tabs>
          <w:tab w:val="num" w:pos="360"/>
        </w:tabs>
      </w:pPr>
    </w:lvl>
    <w:lvl w:ilvl="6" w:tplc="90941E56">
      <w:numFmt w:val="none"/>
      <w:lvlText w:val=""/>
      <w:lvlJc w:val="left"/>
      <w:pPr>
        <w:tabs>
          <w:tab w:val="num" w:pos="360"/>
        </w:tabs>
      </w:pPr>
    </w:lvl>
    <w:lvl w:ilvl="7" w:tplc="1EACF920">
      <w:numFmt w:val="none"/>
      <w:lvlText w:val=""/>
      <w:lvlJc w:val="left"/>
      <w:pPr>
        <w:tabs>
          <w:tab w:val="num" w:pos="360"/>
        </w:tabs>
      </w:pPr>
    </w:lvl>
    <w:lvl w:ilvl="8" w:tplc="FC2CAF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8BF32D5"/>
    <w:multiLevelType w:val="hybridMultilevel"/>
    <w:tmpl w:val="BBAA0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FB4D1A"/>
    <w:multiLevelType w:val="hybridMultilevel"/>
    <w:tmpl w:val="B790B984"/>
    <w:lvl w:ilvl="0" w:tplc="0E5AF6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C35BFD"/>
    <w:multiLevelType w:val="hybridMultilevel"/>
    <w:tmpl w:val="83F606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C2C7BE9"/>
    <w:multiLevelType w:val="hybridMultilevel"/>
    <w:tmpl w:val="38C0A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9A6A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12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72"/>
    <w:rsid w:val="00005A49"/>
    <w:rsid w:val="000074E3"/>
    <w:rsid w:val="00013C41"/>
    <w:rsid w:val="00022EA0"/>
    <w:rsid w:val="00031805"/>
    <w:rsid w:val="000912A1"/>
    <w:rsid w:val="00092316"/>
    <w:rsid w:val="000C2156"/>
    <w:rsid w:val="000C3FA8"/>
    <w:rsid w:val="000D327A"/>
    <w:rsid w:val="00117521"/>
    <w:rsid w:val="00132244"/>
    <w:rsid w:val="001431A8"/>
    <w:rsid w:val="00150FAE"/>
    <w:rsid w:val="00173154"/>
    <w:rsid w:val="001B699D"/>
    <w:rsid w:val="001F77DD"/>
    <w:rsid w:val="002844DD"/>
    <w:rsid w:val="002A6AF2"/>
    <w:rsid w:val="002A6CF3"/>
    <w:rsid w:val="002C5A6C"/>
    <w:rsid w:val="002D3E22"/>
    <w:rsid w:val="003070C6"/>
    <w:rsid w:val="00312B4C"/>
    <w:rsid w:val="00313227"/>
    <w:rsid w:val="00345AAC"/>
    <w:rsid w:val="003B2588"/>
    <w:rsid w:val="003E053D"/>
    <w:rsid w:val="003E50A5"/>
    <w:rsid w:val="003E562A"/>
    <w:rsid w:val="0041775D"/>
    <w:rsid w:val="00440A49"/>
    <w:rsid w:val="00484F25"/>
    <w:rsid w:val="004B3B4D"/>
    <w:rsid w:val="0051071F"/>
    <w:rsid w:val="00585E83"/>
    <w:rsid w:val="005B2C4E"/>
    <w:rsid w:val="005D7708"/>
    <w:rsid w:val="00647696"/>
    <w:rsid w:val="0065401C"/>
    <w:rsid w:val="00660A32"/>
    <w:rsid w:val="0066465C"/>
    <w:rsid w:val="006A25EA"/>
    <w:rsid w:val="006A528E"/>
    <w:rsid w:val="006A5F32"/>
    <w:rsid w:val="006A75B4"/>
    <w:rsid w:val="006F4953"/>
    <w:rsid w:val="007542C8"/>
    <w:rsid w:val="00774B16"/>
    <w:rsid w:val="00780581"/>
    <w:rsid w:val="007C43CA"/>
    <w:rsid w:val="007D2F01"/>
    <w:rsid w:val="00826E8A"/>
    <w:rsid w:val="00843C97"/>
    <w:rsid w:val="00863E13"/>
    <w:rsid w:val="00884666"/>
    <w:rsid w:val="008B2F72"/>
    <w:rsid w:val="008E5A1A"/>
    <w:rsid w:val="009006F2"/>
    <w:rsid w:val="009402D2"/>
    <w:rsid w:val="00946D2F"/>
    <w:rsid w:val="009A6C84"/>
    <w:rsid w:val="009B2643"/>
    <w:rsid w:val="009C0BCA"/>
    <w:rsid w:val="009C0C18"/>
    <w:rsid w:val="00A00CDD"/>
    <w:rsid w:val="00A31E5C"/>
    <w:rsid w:val="00A417E6"/>
    <w:rsid w:val="00A85E7E"/>
    <w:rsid w:val="00A862EA"/>
    <w:rsid w:val="00AD43F3"/>
    <w:rsid w:val="00AD562A"/>
    <w:rsid w:val="00AE1B80"/>
    <w:rsid w:val="00AE3CE8"/>
    <w:rsid w:val="00AF3FA1"/>
    <w:rsid w:val="00B049AA"/>
    <w:rsid w:val="00B063D3"/>
    <w:rsid w:val="00B209D9"/>
    <w:rsid w:val="00B3351B"/>
    <w:rsid w:val="00B37F9F"/>
    <w:rsid w:val="00B665E9"/>
    <w:rsid w:val="00B67B8E"/>
    <w:rsid w:val="00B70481"/>
    <w:rsid w:val="00BD753D"/>
    <w:rsid w:val="00C152B0"/>
    <w:rsid w:val="00C30C96"/>
    <w:rsid w:val="00C36F20"/>
    <w:rsid w:val="00C404EB"/>
    <w:rsid w:val="00C64FE1"/>
    <w:rsid w:val="00C71344"/>
    <w:rsid w:val="00C7761D"/>
    <w:rsid w:val="00C8477B"/>
    <w:rsid w:val="00CF084E"/>
    <w:rsid w:val="00D06AA2"/>
    <w:rsid w:val="00D66DD2"/>
    <w:rsid w:val="00D90EDB"/>
    <w:rsid w:val="00D933A4"/>
    <w:rsid w:val="00DB1465"/>
    <w:rsid w:val="00DD01D1"/>
    <w:rsid w:val="00DE2F36"/>
    <w:rsid w:val="00DF47EE"/>
    <w:rsid w:val="00E00355"/>
    <w:rsid w:val="00E55AAB"/>
    <w:rsid w:val="00E64B46"/>
    <w:rsid w:val="00EA76A2"/>
    <w:rsid w:val="00EB4643"/>
    <w:rsid w:val="00EC3EA2"/>
    <w:rsid w:val="00ED5733"/>
    <w:rsid w:val="00F00ABA"/>
    <w:rsid w:val="00F01E5D"/>
    <w:rsid w:val="00F400DB"/>
    <w:rsid w:val="00F47E65"/>
    <w:rsid w:val="00FA09FF"/>
    <w:rsid w:val="00F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32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4666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qFormat/>
    <w:rsid w:val="00660A32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25E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6A25EA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562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84666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666"/>
    <w:rPr>
      <w:b/>
      <w:kern w:val="28"/>
      <w:sz w:val="36"/>
      <w:lang w:val="ru-RU" w:eastAsia="ru-RU" w:bidi="ar-SA"/>
    </w:rPr>
  </w:style>
  <w:style w:type="paragraph" w:customStyle="1" w:styleId="a5">
    <w:name w:val="Стиль начало"/>
    <w:basedOn w:val="a"/>
    <w:rsid w:val="00884666"/>
    <w:pPr>
      <w:spacing w:line="264" w:lineRule="auto"/>
    </w:pPr>
    <w:rPr>
      <w:sz w:val="28"/>
      <w:szCs w:val="20"/>
    </w:rPr>
  </w:style>
  <w:style w:type="paragraph" w:customStyle="1" w:styleId="a6">
    <w:name w:val="Текст документа"/>
    <w:basedOn w:val="a"/>
    <w:rsid w:val="00884666"/>
    <w:pPr>
      <w:spacing w:line="360" w:lineRule="auto"/>
      <w:ind w:firstLine="720"/>
    </w:pPr>
  </w:style>
  <w:style w:type="paragraph" w:styleId="20">
    <w:name w:val="Body Text Indent 2"/>
    <w:basedOn w:val="a"/>
    <w:rsid w:val="000912A1"/>
    <w:pPr>
      <w:widowControl w:val="0"/>
      <w:spacing w:before="100"/>
      <w:ind w:left="993" w:hanging="284"/>
    </w:pPr>
    <w:rPr>
      <w:szCs w:val="20"/>
    </w:rPr>
  </w:style>
  <w:style w:type="paragraph" w:styleId="a7">
    <w:name w:val="Balloon Text"/>
    <w:basedOn w:val="a"/>
    <w:semiHidden/>
    <w:rsid w:val="00A85E7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6A25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A25E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rsid w:val="00150FAE"/>
    <w:rPr>
      <w:sz w:val="24"/>
      <w:szCs w:val="24"/>
    </w:rPr>
  </w:style>
  <w:style w:type="paragraph" w:styleId="aa">
    <w:name w:val="footer"/>
    <w:basedOn w:val="a"/>
    <w:link w:val="ab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rsid w:val="00150FAE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E64B46"/>
    <w:pPr>
      <w:ind w:left="720"/>
      <w:contextualSpacing/>
    </w:pPr>
  </w:style>
  <w:style w:type="table" w:customStyle="1" w:styleId="GridTable1Light">
    <w:name w:val="Grid Table 1 Light"/>
    <w:basedOn w:val="a1"/>
    <w:uiPriority w:val="46"/>
    <w:rsid w:val="00F47E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6A52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00CD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Абзац списка Знак"/>
    <w:link w:val="ac"/>
    <w:uiPriority w:val="34"/>
    <w:rsid w:val="00173154"/>
    <w:rPr>
      <w:sz w:val="24"/>
      <w:szCs w:val="24"/>
    </w:rPr>
  </w:style>
  <w:style w:type="paragraph" w:customStyle="1" w:styleId="31">
    <w:name w:val="Основной текст с отступом 31"/>
    <w:basedOn w:val="a"/>
    <w:rsid w:val="00173154"/>
    <w:pPr>
      <w:suppressAutoHyphens/>
      <w:spacing w:after="0"/>
      <w:ind w:left="851" w:firstLine="4"/>
    </w:pPr>
    <w:rPr>
      <w:i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32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4666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qFormat/>
    <w:rsid w:val="00660A32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25E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6A25EA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562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84666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666"/>
    <w:rPr>
      <w:b/>
      <w:kern w:val="28"/>
      <w:sz w:val="36"/>
      <w:lang w:val="ru-RU" w:eastAsia="ru-RU" w:bidi="ar-SA"/>
    </w:rPr>
  </w:style>
  <w:style w:type="paragraph" w:customStyle="1" w:styleId="a5">
    <w:name w:val="Стиль начало"/>
    <w:basedOn w:val="a"/>
    <w:rsid w:val="00884666"/>
    <w:pPr>
      <w:spacing w:line="264" w:lineRule="auto"/>
    </w:pPr>
    <w:rPr>
      <w:sz w:val="28"/>
      <w:szCs w:val="20"/>
    </w:rPr>
  </w:style>
  <w:style w:type="paragraph" w:customStyle="1" w:styleId="a6">
    <w:name w:val="Текст документа"/>
    <w:basedOn w:val="a"/>
    <w:rsid w:val="00884666"/>
    <w:pPr>
      <w:spacing w:line="360" w:lineRule="auto"/>
      <w:ind w:firstLine="720"/>
    </w:pPr>
  </w:style>
  <w:style w:type="paragraph" w:styleId="20">
    <w:name w:val="Body Text Indent 2"/>
    <w:basedOn w:val="a"/>
    <w:rsid w:val="000912A1"/>
    <w:pPr>
      <w:widowControl w:val="0"/>
      <w:spacing w:before="100"/>
      <w:ind w:left="993" w:hanging="284"/>
    </w:pPr>
    <w:rPr>
      <w:szCs w:val="20"/>
    </w:rPr>
  </w:style>
  <w:style w:type="paragraph" w:styleId="a7">
    <w:name w:val="Balloon Text"/>
    <w:basedOn w:val="a"/>
    <w:semiHidden/>
    <w:rsid w:val="00A85E7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6A25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A25E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rsid w:val="00150FAE"/>
    <w:rPr>
      <w:sz w:val="24"/>
      <w:szCs w:val="24"/>
    </w:rPr>
  </w:style>
  <w:style w:type="paragraph" w:styleId="aa">
    <w:name w:val="footer"/>
    <w:basedOn w:val="a"/>
    <w:link w:val="ab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rsid w:val="00150FAE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E64B46"/>
    <w:pPr>
      <w:ind w:left="720"/>
      <w:contextualSpacing/>
    </w:pPr>
  </w:style>
  <w:style w:type="table" w:customStyle="1" w:styleId="GridTable1Light">
    <w:name w:val="Grid Table 1 Light"/>
    <w:basedOn w:val="a1"/>
    <w:uiPriority w:val="46"/>
    <w:rsid w:val="00F47E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6A52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00CD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Абзац списка Знак"/>
    <w:link w:val="ac"/>
    <w:uiPriority w:val="34"/>
    <w:rsid w:val="00173154"/>
    <w:rPr>
      <w:sz w:val="24"/>
      <w:szCs w:val="24"/>
    </w:rPr>
  </w:style>
  <w:style w:type="paragraph" w:customStyle="1" w:styleId="31">
    <w:name w:val="Основной текст с отступом 31"/>
    <w:basedOn w:val="a"/>
    <w:rsid w:val="00173154"/>
    <w:pPr>
      <w:suppressAutoHyphens/>
      <w:spacing w:after="0"/>
      <w:ind w:left="851" w:firstLine="4"/>
    </w:pPr>
    <w:rPr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8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5E5E5"/>
              </w:divBdr>
              <w:divsChild>
                <w:div w:id="19235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6768">
                  <w:marLeft w:val="-300"/>
                  <w:marRight w:val="-30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6290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7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7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23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9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6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25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0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47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45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2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5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09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818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14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64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62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76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6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57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05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512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47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2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7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25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547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0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66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56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10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16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0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93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6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64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0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56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4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13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086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76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74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87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85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321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1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34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4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08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77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59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9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0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73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81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26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8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6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3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116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46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32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93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82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3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28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8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10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47691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20570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8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36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79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56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90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8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3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9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8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4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4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7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34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33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17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11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0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54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24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35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76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9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24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2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97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9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0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72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5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8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76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60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92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5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75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2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0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92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4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06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9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52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33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4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7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26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9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58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61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31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22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2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3763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7166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7683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90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601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73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292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84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D775-37FC-46BB-BCA8-73A76886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3951</Words>
  <Characters>22525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к электронному аукциону</vt:lpstr>
    </vt:vector>
  </TitlesOfParts>
  <Company>FST</Company>
  <LinksUpToDate>false</LinksUpToDate>
  <CharactersWithSpaces>26424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к электронному аукциону</dc:title>
  <dc:subject/>
  <dc:creator>vzalogin</dc:creator>
  <cp:keywords/>
  <dc:description/>
  <cp:lastModifiedBy>1</cp:lastModifiedBy>
  <cp:revision>13</cp:revision>
  <cp:lastPrinted>2018-04-13T13:45:00Z</cp:lastPrinted>
  <dcterms:created xsi:type="dcterms:W3CDTF">2018-05-07T08:27:00Z</dcterms:created>
  <dcterms:modified xsi:type="dcterms:W3CDTF">2019-12-16T12:32:00Z</dcterms:modified>
</cp:coreProperties>
</file>