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897E65" w14:paraId="09B38290" w14:textId="77777777" w:rsidTr="00EF5A38">
        <w:tc>
          <w:tcPr>
            <w:tcW w:w="5245" w:type="dxa"/>
            <w:shd w:val="clear" w:color="auto" w:fill="auto"/>
          </w:tcPr>
          <w:p w14:paraId="0F173E08" w14:textId="1440CFA7" w:rsidR="001A5435" w:rsidRPr="00897E65" w:rsidRDefault="001A5435" w:rsidP="0052043C">
            <w:pPr>
              <w:numPr>
                <w:ilvl w:val="0"/>
                <w:numId w:val="2"/>
              </w:numPr>
              <w:contextualSpacing/>
              <w:jc w:val="left"/>
              <w:rPr>
                <w:i w:val="0"/>
                <w:sz w:val="18"/>
                <w:szCs w:val="18"/>
              </w:rPr>
            </w:pPr>
            <w:bookmarkStart w:id="0" w:name="_Hlk518044454"/>
          </w:p>
        </w:tc>
      </w:tr>
      <w:tr w:rsidR="00964F0C" w:rsidRPr="00897E65" w14:paraId="33416F75" w14:textId="77777777" w:rsidTr="00EF5A38">
        <w:tc>
          <w:tcPr>
            <w:tcW w:w="5245" w:type="dxa"/>
            <w:shd w:val="clear" w:color="auto" w:fill="auto"/>
          </w:tcPr>
          <w:p w14:paraId="46A496FE" w14:textId="77777777" w:rsidR="00964F0C" w:rsidRPr="00897E65" w:rsidRDefault="00964F0C" w:rsidP="0052043C">
            <w:pPr>
              <w:jc w:val="left"/>
              <w:rPr>
                <w:i w:val="0"/>
                <w:sz w:val="18"/>
                <w:szCs w:val="18"/>
              </w:rPr>
            </w:pPr>
          </w:p>
        </w:tc>
      </w:tr>
    </w:tbl>
    <w:p w14:paraId="705DA588" w14:textId="77777777" w:rsidR="00B6079C" w:rsidRPr="00897E65" w:rsidRDefault="00B6079C" w:rsidP="0052043C">
      <w:pPr>
        <w:pStyle w:val="1"/>
        <w:numPr>
          <w:ilvl w:val="0"/>
          <w:numId w:val="2"/>
        </w:numPr>
        <w:tabs>
          <w:tab w:val="left" w:pos="0"/>
        </w:tabs>
        <w:jc w:val="left"/>
        <w:rPr>
          <w:caps/>
          <w:sz w:val="32"/>
          <w:szCs w:val="32"/>
        </w:rPr>
      </w:pPr>
      <w:r w:rsidRPr="00897E65">
        <w:rPr>
          <w:caps/>
          <w:sz w:val="32"/>
          <w:szCs w:val="32"/>
        </w:rPr>
        <w:t xml:space="preserve">Техническое задание </w:t>
      </w:r>
    </w:p>
    <w:p w14:paraId="53A43DED" w14:textId="6BB2348F" w:rsidR="00262C97" w:rsidRDefault="005A1FD5" w:rsidP="0052043C">
      <w:pPr>
        <w:pStyle w:val="a3"/>
        <w:numPr>
          <w:ilvl w:val="0"/>
          <w:numId w:val="2"/>
        </w:numPr>
        <w:jc w:val="left"/>
        <w:rPr>
          <w:b/>
          <w:i w:val="0"/>
          <w:sz w:val="24"/>
          <w:szCs w:val="24"/>
        </w:rPr>
      </w:pPr>
      <w:r w:rsidRPr="00897E65">
        <w:rPr>
          <w:b/>
          <w:i w:val="0"/>
          <w:sz w:val="24"/>
          <w:szCs w:val="24"/>
        </w:rPr>
        <w:t>На</w:t>
      </w:r>
      <w:r w:rsidR="00591273" w:rsidRPr="00897E65">
        <w:rPr>
          <w:b/>
          <w:i w:val="0"/>
          <w:sz w:val="24"/>
          <w:szCs w:val="24"/>
        </w:rPr>
        <w:t xml:space="preserve"> поставку спец одежды и СИЗ для</w:t>
      </w:r>
      <w:r w:rsidR="00245543" w:rsidRPr="00897E65">
        <w:rPr>
          <w:b/>
          <w:i w:val="0"/>
          <w:sz w:val="24"/>
          <w:szCs w:val="24"/>
        </w:rPr>
        <w:t xml:space="preserve"> </w:t>
      </w:r>
      <w:r w:rsidR="00614123" w:rsidRPr="00897E65">
        <w:rPr>
          <w:b/>
          <w:i w:val="0"/>
          <w:sz w:val="24"/>
          <w:szCs w:val="24"/>
        </w:rPr>
        <w:t>«С</w:t>
      </w:r>
      <w:r w:rsidRPr="00897E65">
        <w:rPr>
          <w:b/>
          <w:i w:val="0"/>
          <w:color w:val="000000" w:themeColor="text1"/>
          <w:sz w:val="24"/>
          <w:szCs w:val="24"/>
        </w:rPr>
        <w:t>о</w:t>
      </w:r>
      <w:r w:rsidR="005364C5" w:rsidRPr="00897E65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897E65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897E65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897E65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897E65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897E65">
        <w:rPr>
          <w:b/>
          <w:i w:val="0"/>
          <w:sz w:val="24"/>
          <w:szCs w:val="24"/>
        </w:rPr>
        <w:t xml:space="preserve"> , </w:t>
      </w:r>
      <w:r w:rsidR="00262C97" w:rsidRPr="00897E65">
        <w:rPr>
          <w:b/>
          <w:i w:val="0"/>
          <w:sz w:val="24"/>
          <w:szCs w:val="24"/>
        </w:rPr>
        <w:t>по адресу: Нижегородская область</w:t>
      </w:r>
      <w:r w:rsidRPr="00897E65">
        <w:rPr>
          <w:b/>
          <w:i w:val="0"/>
          <w:sz w:val="24"/>
          <w:szCs w:val="24"/>
        </w:rPr>
        <w:t xml:space="preserve">, </w:t>
      </w:r>
      <w:r w:rsidR="00262C97" w:rsidRPr="00897E65">
        <w:rPr>
          <w:b/>
          <w:i w:val="0"/>
          <w:sz w:val="24"/>
          <w:szCs w:val="24"/>
        </w:rPr>
        <w:t>г. Дзержинск</w:t>
      </w:r>
      <w:r w:rsidR="00582A09" w:rsidRPr="00897E65">
        <w:rPr>
          <w:b/>
          <w:i w:val="0"/>
          <w:sz w:val="24"/>
          <w:szCs w:val="24"/>
        </w:rPr>
        <w:t>,</w:t>
      </w:r>
      <w:r w:rsidR="00262C97" w:rsidRPr="00897E65">
        <w:rPr>
          <w:b/>
          <w:i w:val="0"/>
          <w:sz w:val="24"/>
          <w:szCs w:val="24"/>
        </w:rPr>
        <w:t xml:space="preserve"> </w:t>
      </w:r>
      <w:r w:rsidR="00553D64" w:rsidRPr="00897E65">
        <w:rPr>
          <w:b/>
          <w:i w:val="0"/>
          <w:sz w:val="24"/>
          <w:szCs w:val="24"/>
        </w:rPr>
        <w:t>ш. М</w:t>
      </w:r>
      <w:r w:rsidR="009676A4" w:rsidRPr="00897E65">
        <w:rPr>
          <w:b/>
          <w:i w:val="0"/>
          <w:sz w:val="24"/>
          <w:szCs w:val="24"/>
        </w:rPr>
        <w:t>осковское, 56</w:t>
      </w:r>
      <w:r w:rsidR="005364C5" w:rsidRPr="00897E65">
        <w:rPr>
          <w:b/>
          <w:i w:val="0"/>
          <w:sz w:val="24"/>
          <w:szCs w:val="24"/>
        </w:rPr>
        <w:t>.</w:t>
      </w:r>
    </w:p>
    <w:p w14:paraId="2E9742DE" w14:textId="77777777" w:rsidR="0079750F" w:rsidRPr="0079750F" w:rsidRDefault="0079750F" w:rsidP="0079750F">
      <w:pPr>
        <w:jc w:val="left"/>
        <w:rPr>
          <w:b/>
          <w:i w:val="0"/>
          <w:sz w:val="24"/>
          <w:szCs w:val="24"/>
        </w:rPr>
      </w:pPr>
    </w:p>
    <w:bookmarkEnd w:id="0"/>
    <w:p w14:paraId="67631702" w14:textId="77777777" w:rsidR="00897E65" w:rsidRPr="00897E65" w:rsidRDefault="00897E65" w:rsidP="0052043C">
      <w:pPr>
        <w:jc w:val="left"/>
        <w:rPr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"/>
        <w:gridCol w:w="2697"/>
        <w:gridCol w:w="5892"/>
      </w:tblGrid>
      <w:tr w:rsidR="00897E65" w:rsidRPr="00897E65" w14:paraId="0BC08C0C" w14:textId="77777777" w:rsidTr="00897E65">
        <w:trPr>
          <w:trHeight w:val="671"/>
        </w:trPr>
        <w:tc>
          <w:tcPr>
            <w:tcW w:w="513" w:type="pct"/>
            <w:tcBorders>
              <w:bottom w:val="single" w:sz="4" w:space="0" w:color="000000"/>
            </w:tcBorders>
            <w:vAlign w:val="center"/>
          </w:tcPr>
          <w:p w14:paraId="5F7687C8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№</w:t>
            </w:r>
          </w:p>
          <w:p w14:paraId="6143FE9D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п/п</w:t>
            </w:r>
          </w:p>
        </w:tc>
        <w:tc>
          <w:tcPr>
            <w:tcW w:w="1409" w:type="pct"/>
            <w:tcBorders>
              <w:bottom w:val="single" w:sz="4" w:space="0" w:color="000000"/>
            </w:tcBorders>
          </w:tcPr>
          <w:p w14:paraId="088BA9A6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</w:p>
          <w:p w14:paraId="70F80C42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3078" w:type="pct"/>
            <w:tcBorders>
              <w:bottom w:val="single" w:sz="4" w:space="0" w:color="000000"/>
            </w:tcBorders>
          </w:tcPr>
          <w:p w14:paraId="76FB40B3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</w:p>
          <w:p w14:paraId="1FEE15A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Содержание</w:t>
            </w:r>
          </w:p>
        </w:tc>
      </w:tr>
      <w:tr w:rsidR="00897E65" w:rsidRPr="00897E65" w14:paraId="549E8ABF" w14:textId="77777777" w:rsidTr="00897E65">
        <w:tc>
          <w:tcPr>
            <w:tcW w:w="513" w:type="pct"/>
          </w:tcPr>
          <w:p w14:paraId="74C9519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1.</w:t>
            </w:r>
          </w:p>
        </w:tc>
        <w:tc>
          <w:tcPr>
            <w:tcW w:w="1409" w:type="pct"/>
          </w:tcPr>
          <w:p w14:paraId="6A4B242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Основание для исполнения договора</w:t>
            </w:r>
          </w:p>
        </w:tc>
        <w:tc>
          <w:tcPr>
            <w:tcW w:w="3078" w:type="pct"/>
          </w:tcPr>
          <w:p w14:paraId="5FB5FAF3" w14:textId="77777777" w:rsidR="00897E65" w:rsidRPr="00897E65" w:rsidRDefault="00897E65" w:rsidP="0052043C">
            <w:pPr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Условия, определенные Договором;</w:t>
            </w:r>
          </w:p>
          <w:p w14:paraId="63692ADF" w14:textId="77777777" w:rsidR="00897E65" w:rsidRPr="00897E65" w:rsidRDefault="00897E65" w:rsidP="0052043C">
            <w:pPr>
              <w:jc w:val="left"/>
              <w:rPr>
                <w:i w:val="0"/>
                <w:sz w:val="23"/>
                <w:szCs w:val="23"/>
              </w:rPr>
            </w:pPr>
          </w:p>
        </w:tc>
      </w:tr>
      <w:tr w:rsidR="00897E65" w:rsidRPr="00897E65" w14:paraId="0EEDDBDE" w14:textId="77777777" w:rsidTr="00897E65">
        <w:tc>
          <w:tcPr>
            <w:tcW w:w="513" w:type="pct"/>
          </w:tcPr>
          <w:p w14:paraId="613DA424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2.</w:t>
            </w:r>
          </w:p>
        </w:tc>
        <w:tc>
          <w:tcPr>
            <w:tcW w:w="1409" w:type="pct"/>
          </w:tcPr>
          <w:p w14:paraId="14CEE25B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color w:val="000000"/>
              </w:rPr>
              <w:t>Заказчик</w:t>
            </w:r>
          </w:p>
        </w:tc>
        <w:tc>
          <w:tcPr>
            <w:tcW w:w="3078" w:type="pct"/>
          </w:tcPr>
          <w:p w14:paraId="5FCE7866" w14:textId="77777777" w:rsidR="00897E65" w:rsidRPr="00897E65" w:rsidRDefault="00897E65" w:rsidP="0052043C">
            <w:pPr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ООО «МАГ Груп</w:t>
            </w:r>
            <w:r w:rsidRPr="00897E65">
              <w:rPr>
                <w:i w:val="0"/>
                <w:color w:val="000000"/>
                <w:sz w:val="23"/>
                <w:szCs w:val="23"/>
              </w:rPr>
              <w:t>»</w:t>
            </w:r>
          </w:p>
        </w:tc>
      </w:tr>
      <w:tr w:rsidR="00897E65" w:rsidRPr="00897E65" w14:paraId="222E3104" w14:textId="77777777" w:rsidTr="00897E65">
        <w:tc>
          <w:tcPr>
            <w:tcW w:w="513" w:type="pct"/>
          </w:tcPr>
          <w:p w14:paraId="56187BF5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3.</w:t>
            </w:r>
          </w:p>
        </w:tc>
        <w:tc>
          <w:tcPr>
            <w:tcW w:w="1409" w:type="pct"/>
          </w:tcPr>
          <w:p w14:paraId="04585B92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3078" w:type="pct"/>
          </w:tcPr>
          <w:p w14:paraId="4CBDA34A" w14:textId="77777777" w:rsidR="00897E65" w:rsidRPr="00897E65" w:rsidRDefault="00897E65" w:rsidP="0052043C">
            <w:pPr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 xml:space="preserve">«Современный сортировочный  комплекс ТБО»  </w:t>
            </w:r>
          </w:p>
        </w:tc>
      </w:tr>
      <w:tr w:rsidR="00897E65" w:rsidRPr="00897E65" w14:paraId="7B867D7C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611B25D7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4.</w:t>
            </w:r>
          </w:p>
        </w:tc>
        <w:tc>
          <w:tcPr>
            <w:tcW w:w="1409" w:type="pct"/>
            <w:vAlign w:val="center"/>
          </w:tcPr>
          <w:p w14:paraId="69879C9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 xml:space="preserve">Адрес поставки и сбора Товара/Изделий  </w:t>
            </w:r>
          </w:p>
        </w:tc>
        <w:tc>
          <w:tcPr>
            <w:tcW w:w="3078" w:type="pct"/>
            <w:vAlign w:val="center"/>
          </w:tcPr>
          <w:p w14:paraId="128E635C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 xml:space="preserve">Нижегородская область, г. Дзержинск, </w:t>
            </w:r>
            <w:r w:rsidRPr="00897E65">
              <w:rPr>
                <w:i w:val="0"/>
                <w:sz w:val="23"/>
                <w:szCs w:val="23"/>
              </w:rPr>
              <w:br/>
              <w:t>ш. Московское, 56</w:t>
            </w:r>
          </w:p>
        </w:tc>
      </w:tr>
      <w:tr w:rsidR="00897E65" w:rsidRPr="00897E65" w14:paraId="22769A32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7188FFAC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5</w:t>
            </w:r>
          </w:p>
        </w:tc>
        <w:tc>
          <w:tcPr>
            <w:tcW w:w="1409" w:type="pct"/>
            <w:vAlign w:val="center"/>
          </w:tcPr>
          <w:p w14:paraId="2FC54C9E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Общие требования</w:t>
            </w:r>
          </w:p>
        </w:tc>
        <w:tc>
          <w:tcPr>
            <w:tcW w:w="3078" w:type="pct"/>
            <w:vAlign w:val="center"/>
          </w:tcPr>
          <w:p w14:paraId="3F1908DD" w14:textId="77777777" w:rsidR="00897E65" w:rsidRPr="00897E65" w:rsidRDefault="00897E65" w:rsidP="0052043C">
            <w:pPr>
              <w:jc w:val="left"/>
              <w:rPr>
                <w:i w:val="0"/>
                <w:color w:val="00000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 xml:space="preserve">1. Поставка </w:t>
            </w:r>
            <w:r w:rsidRPr="00897E65">
              <w:rPr>
                <w:rFonts w:eastAsia="Times New Roman"/>
                <w:i w:val="0"/>
                <w:lang w:eastAsia="ru-RU"/>
              </w:rPr>
              <w:t>средств индивидуальной защиты (Товара/Изделий)</w:t>
            </w:r>
            <w:r w:rsidRPr="00897E65">
              <w:rPr>
                <w:i w:val="0"/>
                <w:color w:val="000000"/>
                <w:sz w:val="23"/>
                <w:szCs w:val="23"/>
              </w:rPr>
              <w:t>, согласно «Спецификации» (Приложение    № 1);</w:t>
            </w:r>
          </w:p>
          <w:p w14:paraId="3E75DA5B" w14:textId="77777777" w:rsidR="00897E65" w:rsidRPr="00897E65" w:rsidRDefault="00897E65" w:rsidP="0052043C">
            <w:pPr>
              <w:jc w:val="left"/>
              <w:rPr>
                <w:i w:val="0"/>
                <w:color w:val="00000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>2. Поставка  Товара/Изделий  осуществляется по заявкам Покупателя</w:t>
            </w:r>
            <w:r w:rsidRPr="00897E65">
              <w:rPr>
                <w:i w:val="0"/>
                <w:sz w:val="23"/>
                <w:szCs w:val="23"/>
              </w:rPr>
              <w:t>.</w:t>
            </w:r>
          </w:p>
          <w:p w14:paraId="4A46A74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color w:val="00000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 xml:space="preserve">3. Доставка Товара/Изделий осуществляется транспортом </w:t>
            </w:r>
            <w:r w:rsidRPr="00897E65">
              <w:rPr>
                <w:rFonts w:eastAsia="Times New Roman"/>
                <w:i w:val="0"/>
                <w:lang w:eastAsia="ru-RU"/>
              </w:rPr>
              <w:t xml:space="preserve">Исполнителя </w:t>
            </w:r>
            <w:r w:rsidRPr="00897E65">
              <w:rPr>
                <w:i w:val="0"/>
                <w:color w:val="000000"/>
                <w:sz w:val="23"/>
                <w:szCs w:val="23"/>
              </w:rPr>
              <w:t xml:space="preserve"> на объект Заказчика по адресу, </w:t>
            </w:r>
            <w:proofErr w:type="gramStart"/>
            <w:r w:rsidRPr="00897E65">
              <w:rPr>
                <w:i w:val="0"/>
                <w:color w:val="000000"/>
                <w:sz w:val="23"/>
                <w:szCs w:val="23"/>
              </w:rPr>
              <w:t>указанном</w:t>
            </w:r>
            <w:proofErr w:type="gramEnd"/>
            <w:r w:rsidRPr="00897E65">
              <w:rPr>
                <w:i w:val="0"/>
                <w:color w:val="000000"/>
                <w:sz w:val="23"/>
                <w:szCs w:val="23"/>
              </w:rPr>
              <w:t xml:space="preserve"> в п.4. настоящей спецификации.</w:t>
            </w:r>
          </w:p>
          <w:p w14:paraId="138B4C6C" w14:textId="77777777" w:rsidR="00897E65" w:rsidRPr="00897E65" w:rsidRDefault="00897E65" w:rsidP="0052043C">
            <w:pPr>
              <w:jc w:val="left"/>
              <w:rPr>
                <w:i w:val="0"/>
                <w:color w:val="000000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 xml:space="preserve">4. </w:t>
            </w:r>
            <w:r w:rsidRPr="00897E65">
              <w:rPr>
                <w:i w:val="0"/>
                <w:color w:val="000000"/>
              </w:rPr>
              <w:t>Услуги по обслуживанию включают в себя:</w:t>
            </w:r>
          </w:p>
          <w:p w14:paraId="61FF7C9C" w14:textId="77777777" w:rsidR="00897E65" w:rsidRPr="00897E65" w:rsidRDefault="00897E65" w:rsidP="0052043C">
            <w:pPr>
              <w:jc w:val="left"/>
              <w:rPr>
                <w:i w:val="0"/>
                <w:color w:val="000000"/>
              </w:rPr>
            </w:pPr>
            <w:r w:rsidRPr="00897E65">
              <w:rPr>
                <w:i w:val="0"/>
                <w:color w:val="000000"/>
              </w:rPr>
              <w:t>- ремонт рабочей одежды</w:t>
            </w:r>
          </w:p>
          <w:p w14:paraId="215C616A" w14:textId="77777777" w:rsidR="00897E65" w:rsidRPr="00897E65" w:rsidRDefault="00897E65" w:rsidP="0052043C">
            <w:pPr>
              <w:jc w:val="left"/>
              <w:rPr>
                <w:i w:val="0"/>
                <w:color w:val="000000"/>
              </w:rPr>
            </w:pPr>
            <w:r w:rsidRPr="00897E65">
              <w:rPr>
                <w:i w:val="0"/>
                <w:color w:val="000000"/>
              </w:rPr>
              <w:t xml:space="preserve">- </w:t>
            </w:r>
            <w:r w:rsidRPr="00897E65">
              <w:rPr>
                <w:i w:val="0"/>
              </w:rPr>
              <w:t>химчистка и/или</w:t>
            </w:r>
            <w:r w:rsidRPr="00897E65">
              <w:rPr>
                <w:i w:val="0"/>
                <w:color w:val="000000"/>
              </w:rPr>
              <w:t xml:space="preserve"> промышленная стирка; </w:t>
            </w:r>
          </w:p>
          <w:p w14:paraId="7011D2D5" w14:textId="77777777" w:rsidR="00897E65" w:rsidRPr="00897E65" w:rsidRDefault="00897E65" w:rsidP="0052043C">
            <w:pPr>
              <w:jc w:val="left"/>
              <w:rPr>
                <w:i w:val="0"/>
              </w:rPr>
            </w:pPr>
            <w:r w:rsidRPr="00897E65">
              <w:rPr>
                <w:i w:val="0"/>
              </w:rPr>
              <w:t>- сушка</w:t>
            </w:r>
          </w:p>
          <w:p w14:paraId="76D21F79" w14:textId="77777777" w:rsidR="00897E65" w:rsidRPr="00897E65" w:rsidRDefault="00897E65" w:rsidP="0052043C">
            <w:pPr>
              <w:jc w:val="left"/>
              <w:rPr>
                <w:i w:val="0"/>
              </w:rPr>
            </w:pPr>
            <w:r w:rsidRPr="00897E65">
              <w:rPr>
                <w:i w:val="0"/>
              </w:rPr>
              <w:t>- глажение</w:t>
            </w:r>
          </w:p>
          <w:p w14:paraId="760E6CF3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</w:rPr>
              <w:t>- упаковка</w:t>
            </w:r>
            <w:r w:rsidRPr="00897E65">
              <w:rPr>
                <w:i w:val="0"/>
                <w:color w:val="000000"/>
              </w:rPr>
              <w:t>.</w:t>
            </w:r>
          </w:p>
        </w:tc>
      </w:tr>
      <w:tr w:rsidR="00897E65" w:rsidRPr="00897E65" w14:paraId="6F314375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3B0623A4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6</w:t>
            </w:r>
          </w:p>
        </w:tc>
        <w:tc>
          <w:tcPr>
            <w:tcW w:w="1409" w:type="pct"/>
            <w:vAlign w:val="center"/>
          </w:tcPr>
          <w:p w14:paraId="75921C3F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Технические требования</w:t>
            </w:r>
          </w:p>
        </w:tc>
        <w:tc>
          <w:tcPr>
            <w:tcW w:w="3078" w:type="pct"/>
            <w:vAlign w:val="center"/>
          </w:tcPr>
          <w:p w14:paraId="01529CA5" w14:textId="77777777" w:rsidR="00897E65" w:rsidRPr="00897E65" w:rsidRDefault="00897E65" w:rsidP="0052043C">
            <w:pPr>
              <w:jc w:val="left"/>
              <w:rPr>
                <w:i w:val="0"/>
                <w:color w:val="00000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 xml:space="preserve">Впервые поставляемые партии Товара/Изделий должны быть новыми (ранее не находившимися в использовании у </w:t>
            </w:r>
            <w:r w:rsidRPr="00897E65">
              <w:rPr>
                <w:rFonts w:eastAsia="Times New Roman"/>
                <w:i w:val="0"/>
                <w:lang w:eastAsia="ru-RU"/>
              </w:rPr>
              <w:t>Исполнителя</w:t>
            </w:r>
            <w:r w:rsidRPr="00897E65">
              <w:rPr>
                <w:i w:val="0"/>
                <w:color w:val="000000"/>
                <w:sz w:val="23"/>
                <w:szCs w:val="23"/>
              </w:rPr>
              <w:t xml:space="preserve"> или третьих лиц). </w:t>
            </w:r>
          </w:p>
          <w:p w14:paraId="59500DE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897E65" w:rsidRPr="00897E65" w14:paraId="5B8A3EB6" w14:textId="77777777" w:rsidTr="00897E65">
        <w:trPr>
          <w:trHeight w:val="1628"/>
        </w:trPr>
        <w:tc>
          <w:tcPr>
            <w:tcW w:w="513" w:type="pct"/>
            <w:vAlign w:val="center"/>
          </w:tcPr>
          <w:p w14:paraId="4FF5D930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7</w:t>
            </w:r>
          </w:p>
        </w:tc>
        <w:tc>
          <w:tcPr>
            <w:tcW w:w="1409" w:type="pct"/>
            <w:vAlign w:val="center"/>
          </w:tcPr>
          <w:p w14:paraId="2599DFAE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Дополнительные (специальные) требования</w:t>
            </w:r>
          </w:p>
        </w:tc>
        <w:tc>
          <w:tcPr>
            <w:tcW w:w="3078" w:type="pct"/>
            <w:vAlign w:val="center"/>
          </w:tcPr>
          <w:p w14:paraId="1B26D681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</w:rPr>
            </w:pPr>
            <w:r w:rsidRPr="00897E65">
              <w:rPr>
                <w:i w:val="0"/>
              </w:rPr>
              <w:t>Согласование, нанесение, восстановление логотипов, именных или цифровых маркировок на изделиях.</w:t>
            </w:r>
          </w:p>
          <w:p w14:paraId="3BFFC07F" w14:textId="77777777" w:rsidR="00897E65" w:rsidRPr="00897E65" w:rsidRDefault="00897E65" w:rsidP="0052043C">
            <w:pPr>
              <w:jc w:val="left"/>
              <w:rPr>
                <w:i w:val="0"/>
                <w:color w:val="000000"/>
              </w:rPr>
            </w:pPr>
            <w:r w:rsidRPr="00897E65">
              <w:rPr>
                <w:i w:val="0"/>
                <w:color w:val="000000"/>
              </w:rPr>
              <w:t>Периодичность проведения промышленной стирки рабочей одежды – раз в две недели, либо по согласованию с Заказчиком.</w:t>
            </w:r>
          </w:p>
          <w:p w14:paraId="5D88935D" w14:textId="77777777" w:rsidR="00897E65" w:rsidRPr="00897E65" w:rsidRDefault="00897E65" w:rsidP="0052043C">
            <w:pPr>
              <w:jc w:val="left"/>
              <w:rPr>
                <w:i w:val="0"/>
                <w:color w:val="000000"/>
              </w:rPr>
            </w:pPr>
            <w:r w:rsidRPr="00897E65">
              <w:rPr>
                <w:i w:val="0"/>
                <w:color w:val="000000"/>
              </w:rPr>
              <w:t>Ремонт, замена изношенных Изделий по согласованию с Заказчиком.</w:t>
            </w:r>
          </w:p>
        </w:tc>
      </w:tr>
      <w:tr w:rsidR="00897E65" w:rsidRPr="00897E65" w14:paraId="37D48AB2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6194A37B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8</w:t>
            </w:r>
          </w:p>
        </w:tc>
        <w:tc>
          <w:tcPr>
            <w:tcW w:w="1409" w:type="pct"/>
            <w:vAlign w:val="center"/>
          </w:tcPr>
          <w:p w14:paraId="1E509DF2" w14:textId="77777777" w:rsidR="00897E65" w:rsidRPr="00897E65" w:rsidRDefault="00897E65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3078" w:type="pct"/>
            <w:vAlign w:val="center"/>
          </w:tcPr>
          <w:p w14:paraId="15C814D9" w14:textId="77777777" w:rsidR="00897E65" w:rsidRPr="00897E65" w:rsidRDefault="00897E65" w:rsidP="0052043C">
            <w:pPr>
              <w:jc w:val="left"/>
              <w:rPr>
                <w:i w:val="0"/>
                <w:color w:val="000000"/>
                <w:sz w:val="23"/>
                <w:szCs w:val="23"/>
              </w:rPr>
            </w:pPr>
            <w:r w:rsidRPr="00897E65">
              <w:rPr>
                <w:i w:val="0"/>
                <w:color w:val="000000"/>
                <w:sz w:val="23"/>
                <w:szCs w:val="23"/>
              </w:rPr>
              <w:t>Гарантия на поставленный Товар/Изделия устанавливается согласно ГОСТ и ТУ, (но не менее срока гарантии производителя).</w:t>
            </w:r>
          </w:p>
        </w:tc>
      </w:tr>
      <w:tr w:rsidR="00897E65" w:rsidRPr="00897E65" w14:paraId="6007A611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6FD99B8A" w14:textId="77777777" w:rsidR="00897E65" w:rsidRPr="00897E65" w:rsidRDefault="00897E65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97E65">
              <w:rPr>
                <w:i w:val="0"/>
                <w:sz w:val="23"/>
                <w:szCs w:val="23"/>
              </w:rPr>
              <w:t>9</w:t>
            </w:r>
          </w:p>
        </w:tc>
        <w:tc>
          <w:tcPr>
            <w:tcW w:w="1409" w:type="pct"/>
            <w:vAlign w:val="center"/>
          </w:tcPr>
          <w:p w14:paraId="0A30E4EA" w14:textId="77777777" w:rsidR="00897E65" w:rsidRPr="00897E65" w:rsidRDefault="00897E65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Требования к порядку расчета</w:t>
            </w:r>
          </w:p>
        </w:tc>
        <w:tc>
          <w:tcPr>
            <w:tcW w:w="3078" w:type="pct"/>
            <w:vAlign w:val="center"/>
          </w:tcPr>
          <w:p w14:paraId="10CA8827" w14:textId="00941727" w:rsidR="00897E65" w:rsidRPr="00897E65" w:rsidRDefault="00897E65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Оплата поставки Товара/Изделий производится в течение 30 (тридцати) банковских  дней с момента выставления счёта-фактуры, счёта</w:t>
            </w:r>
            <w:r w:rsidR="006E7D26">
              <w:rPr>
                <w:bCs/>
                <w:i w:val="0"/>
                <w:color w:val="000000"/>
                <w:sz w:val="23"/>
                <w:szCs w:val="23"/>
              </w:rPr>
              <w:t>, товарной накладной</w:t>
            </w:r>
            <w:bookmarkStart w:id="1" w:name="_GoBack"/>
            <w:bookmarkEnd w:id="1"/>
          </w:p>
          <w:p w14:paraId="44D5FAE9" w14:textId="77777777" w:rsidR="00897E65" w:rsidRPr="00897E65" w:rsidRDefault="00897E65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97E65">
              <w:rPr>
                <w:bCs/>
                <w:i w:val="0"/>
                <w:color w:val="000000"/>
                <w:sz w:val="23"/>
                <w:szCs w:val="23"/>
              </w:rPr>
              <w:t>Оплата Услуг по обслуживанию товара производится в течение 30 (тридцати) банковских дней с момента  подписанного Сторонами акта оказанных услуг.</w:t>
            </w:r>
          </w:p>
        </w:tc>
      </w:tr>
      <w:tr w:rsidR="006E7D26" w:rsidRPr="00897E65" w14:paraId="4EBC3A96" w14:textId="77777777" w:rsidTr="00897E65">
        <w:trPr>
          <w:trHeight w:val="349"/>
        </w:trPr>
        <w:tc>
          <w:tcPr>
            <w:tcW w:w="513" w:type="pct"/>
            <w:vAlign w:val="center"/>
          </w:tcPr>
          <w:p w14:paraId="603C0298" w14:textId="77777777" w:rsidR="006E7D26" w:rsidRPr="00897E65" w:rsidRDefault="006E7D26" w:rsidP="0052043C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</w:p>
        </w:tc>
        <w:tc>
          <w:tcPr>
            <w:tcW w:w="1409" w:type="pct"/>
            <w:vAlign w:val="center"/>
          </w:tcPr>
          <w:p w14:paraId="793C585B" w14:textId="77777777" w:rsidR="006E7D26" w:rsidRPr="00897E65" w:rsidRDefault="006E7D26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3078" w:type="pct"/>
            <w:vAlign w:val="center"/>
          </w:tcPr>
          <w:p w14:paraId="1B16A4C8" w14:textId="77777777" w:rsidR="006E7D26" w:rsidRPr="00897E65" w:rsidRDefault="006E7D26" w:rsidP="0052043C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</w:p>
        </w:tc>
      </w:tr>
    </w:tbl>
    <w:p w14:paraId="207AC9D2" w14:textId="77777777" w:rsidR="00897E65" w:rsidRPr="00897E65" w:rsidRDefault="00897E65" w:rsidP="0052043C">
      <w:pPr>
        <w:ind w:left="-391" w:right="11043"/>
        <w:jc w:val="left"/>
        <w:rPr>
          <w:rFonts w:ascii="Calibri" w:hAnsi="Calibri"/>
          <w:i w:val="0"/>
        </w:rPr>
      </w:pPr>
    </w:p>
    <w:p w14:paraId="5A629E3A" w14:textId="77777777" w:rsidR="00897E65" w:rsidRPr="00897E65" w:rsidRDefault="00897E65" w:rsidP="0052043C">
      <w:pPr>
        <w:ind w:left="-391" w:right="11043"/>
        <w:jc w:val="left"/>
        <w:rPr>
          <w:rFonts w:ascii="Calibri" w:hAnsi="Calibri"/>
          <w:i w:val="0"/>
        </w:rPr>
      </w:pPr>
    </w:p>
    <w:p w14:paraId="145CFC00" w14:textId="77777777" w:rsidR="00897E65" w:rsidRPr="00897E65" w:rsidRDefault="00897E65" w:rsidP="0052043C">
      <w:pPr>
        <w:ind w:left="-391" w:right="11043"/>
        <w:jc w:val="left"/>
        <w:rPr>
          <w:rFonts w:ascii="Calibri" w:hAnsi="Calibri"/>
          <w:i w:val="0"/>
        </w:rPr>
      </w:pPr>
    </w:p>
    <w:tbl>
      <w:tblPr>
        <w:tblpPr w:leftFromText="180" w:rightFromText="180" w:vertAnchor="text" w:horzAnchor="margin" w:tblpXSpec="center" w:tblpY="43"/>
        <w:tblW w:w="5000" w:type="pct"/>
        <w:tblCellMar>
          <w:top w:w="12" w:type="dxa"/>
          <w:left w:w="28" w:type="dxa"/>
          <w:bottom w:w="25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3708"/>
        <w:gridCol w:w="2761"/>
        <w:gridCol w:w="2530"/>
      </w:tblGrid>
      <w:tr w:rsidR="00897E65" w:rsidRPr="00897E65" w14:paraId="3ACEC6DE" w14:textId="77777777" w:rsidTr="00897E65"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592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№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пп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F0A1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Номенклатура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562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Количество/Ед. измерения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3E88" w14:textId="248565CB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Стоимость за единицу</w:t>
            </w:r>
            <w:r w:rsidR="00D00CEC">
              <w:rPr>
                <w:rFonts w:eastAsia="Times New Roman"/>
                <w:i w:val="0"/>
                <w:lang w:eastAsia="ru-RU"/>
              </w:rPr>
              <w:t xml:space="preserve"> с НДС</w:t>
            </w:r>
            <w:r w:rsidRPr="00897E65">
              <w:rPr>
                <w:rFonts w:eastAsia="Times New Roman"/>
                <w:i w:val="0"/>
                <w:lang w:eastAsia="ru-RU"/>
              </w:rPr>
              <w:t>, руб.</w:t>
            </w:r>
          </w:p>
        </w:tc>
      </w:tr>
      <w:tr w:rsidR="00897E65" w:rsidRPr="00897E65" w14:paraId="3276BA50" w14:textId="77777777" w:rsidTr="00897E65">
        <w:trPr>
          <w:trHeight w:val="524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F5DC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D023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Ботинки кожаные с защитным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подноском</w:t>
            </w:r>
            <w:proofErr w:type="spellEnd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B90A" w14:textId="77777777" w:rsidR="00897E65" w:rsidRPr="00897E65" w:rsidRDefault="00897E65" w:rsidP="0052043C">
            <w:pPr>
              <w:spacing w:line="240" w:lineRule="auto"/>
              <w:ind w:right="4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176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84CE" w14:textId="50BB95CD" w:rsidR="00897E65" w:rsidRPr="00897E65" w:rsidRDefault="00897E65" w:rsidP="0052043C">
            <w:pPr>
              <w:spacing w:line="240" w:lineRule="auto"/>
              <w:ind w:right="4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223D76CB" w14:textId="77777777" w:rsidTr="00897E65">
        <w:trPr>
          <w:trHeight w:val="418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630F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01A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14:paraId="3E8431C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 качестве материалов для верха обуви используется натуральная кожа   юфть толщиной 1,8 2,0 мм. Глухой клапан-язык из хромовой кожи обеспечивает комфорт в носке и исключает попадание внутрь мелких предметов, брызг, пыли. Мягкий кант защищает от боковых ударов.</w:t>
            </w:r>
          </w:p>
          <w:p w14:paraId="7076504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Для защиты в носочной части стопы применяется внутренний защитный носок ударной прочностью 200 Дж (Мун 200) с прокладкой, препятствующей надавливанию верхнего края на стопу.</w:t>
            </w:r>
          </w:p>
          <w:p w14:paraId="05F34583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Подошва двухслойная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маслобензостойкая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(устойчива к воздействию агрессивной среды   масел, нефти, нефтепродуктов).</w:t>
            </w:r>
          </w:p>
          <w:p w14:paraId="60BE543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14:paraId="00B24AA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Нижний слой изготовлен из износостойкого, термостойкого, морозостойкого (-40/+160</w:t>
            </w:r>
            <w:r w:rsidRPr="00897E65">
              <w:rPr>
                <w:rFonts w:eastAsia="Times New Roman"/>
                <w:i w:val="0"/>
                <w:vertAlign w:val="superscript"/>
                <w:lang w:eastAsia="ru-RU"/>
              </w:rPr>
              <w:t>о</w:t>
            </w:r>
            <w:r w:rsidRPr="00897E65">
              <w:rPr>
                <w:rFonts w:eastAsia="Times New Roman"/>
                <w:i w:val="0"/>
                <w:lang w:eastAsia="ru-RU"/>
              </w:rPr>
              <w:t>С) термопластичного полиуретана.</w:t>
            </w:r>
          </w:p>
          <w:p w14:paraId="52E5CB3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сцепляемость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54B2F1A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натуральная кожа.</w:t>
            </w:r>
          </w:p>
          <w:p w14:paraId="6FEE4B3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Подкладка: нетканое полотно.</w:t>
            </w:r>
          </w:p>
          <w:p w14:paraId="23C8873A" w14:textId="77777777" w:rsidR="00897E65" w:rsidRPr="00897E65" w:rsidRDefault="00897E65" w:rsidP="0052043C">
            <w:pPr>
              <w:spacing w:line="240" w:lineRule="auto"/>
              <w:ind w:left="19" w:right="87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Подошва: двухслойная, полиуретан + термопластичный полиуретан. Метод крепления: литьевой.</w:t>
            </w:r>
          </w:p>
          <w:p w14:paraId="5EF8747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Клапан: глухой.</w:t>
            </w:r>
          </w:p>
          <w:p w14:paraId="7C99D6FE" w14:textId="77777777" w:rsidR="00897E65" w:rsidRPr="00897E65" w:rsidRDefault="00897E65" w:rsidP="0052043C">
            <w:pPr>
              <w:spacing w:line="240" w:lineRule="auto"/>
              <w:ind w:left="19" w:right="477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черный. Полнота: 10.</w:t>
            </w:r>
          </w:p>
          <w:p w14:paraId="34D9CA95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019/2011, ГОСТ 12.4.137-2001, ГОСТ 28507-99, ГОСТ 12.4.032-95, ГОСТ 12.4.187-97</w:t>
            </w:r>
          </w:p>
        </w:tc>
      </w:tr>
      <w:tr w:rsidR="00897E65" w:rsidRPr="00897E65" w14:paraId="126C8D0A" w14:textId="77777777" w:rsidTr="00897E65">
        <w:trPr>
          <w:trHeight w:val="44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031A38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B355" w14:textId="048B3A10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Полумаска фильтрующая (респиратор) </w:t>
            </w:r>
            <w:r w:rsidR="000966B1">
              <w:rPr>
                <w:rFonts w:eastAsia="Times New Roman"/>
                <w:b/>
                <w:i w:val="0"/>
                <w:lang w:eastAsia="ru-RU"/>
              </w:rPr>
              <w:t>0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101 FFP1 "</w:t>
            </w:r>
            <w:r w:rsidR="000966B1">
              <w:rPr>
                <w:rFonts w:eastAsia="Times New Roman"/>
                <w:b/>
                <w:i w:val="0"/>
                <w:lang w:eastAsia="ru-RU"/>
              </w:rPr>
              <w:t>НРЗ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"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8751" w14:textId="77777777" w:rsidR="00897E65" w:rsidRPr="00897E65" w:rsidRDefault="00897E65" w:rsidP="0052043C">
            <w:pPr>
              <w:spacing w:line="240" w:lineRule="auto"/>
              <w:ind w:right="4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3120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F42F" w14:textId="476EB0D7" w:rsidR="00897E65" w:rsidRPr="00897E65" w:rsidRDefault="00897E65" w:rsidP="0052043C">
            <w:pPr>
              <w:spacing w:line="240" w:lineRule="auto"/>
              <w:ind w:right="43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A75C55F" w14:textId="77777777" w:rsidTr="00897E65">
        <w:tblPrEx>
          <w:tblCellMar>
            <w:top w:w="10" w:type="dxa"/>
            <w:bottom w:w="19" w:type="dxa"/>
          </w:tblCellMar>
        </w:tblPrEx>
        <w:trPr>
          <w:trHeight w:val="1443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6391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8E9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14:paraId="0385F35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Область применения: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чугуно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- и сталелитейное производство, машиностроение, строительство, судостроение, сельское хозяйство и др.</w:t>
            </w:r>
          </w:p>
          <w:p w14:paraId="44D4810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Масса: 9 г.</w:t>
            </w:r>
          </w:p>
          <w:p w14:paraId="2766ED7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Обеспечивает защиту FFP1 (до 4 ПДК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)Т</w:t>
            </w:r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>Р ТС 019/2011</w:t>
            </w:r>
          </w:p>
          <w:p w14:paraId="32B1CF9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Сделано в России</w:t>
            </w:r>
          </w:p>
        </w:tc>
      </w:tr>
      <w:tr w:rsidR="00897E65" w:rsidRPr="00897E65" w14:paraId="7713114D" w14:textId="77777777" w:rsidTr="00897E65">
        <w:tblPrEx>
          <w:tblCellMar>
            <w:top w:w="10" w:type="dxa"/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AE78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0D1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Комбинезон одноразовый материал спанбонд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B026" w14:textId="77777777" w:rsidR="00897E65" w:rsidRPr="00897E65" w:rsidRDefault="00897E65" w:rsidP="0052043C">
            <w:pPr>
              <w:spacing w:line="240" w:lineRule="auto"/>
              <w:ind w:right="4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5664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939F" w14:textId="7C82FA00" w:rsidR="00897E65" w:rsidRPr="00897E65" w:rsidRDefault="00897E65" w:rsidP="0052043C">
            <w:pPr>
              <w:spacing w:line="240" w:lineRule="auto"/>
              <w:ind w:right="43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4CD84019" w14:textId="77777777" w:rsidTr="00897E65">
        <w:tblPrEx>
          <w:tblCellMar>
            <w:top w:w="10" w:type="dxa"/>
            <w:bottom w:w="19" w:type="dxa"/>
          </w:tblCellMar>
        </w:tblPrEx>
        <w:trPr>
          <w:trHeight w:val="104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AF4F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38BF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Изготовлен из 100% полипропилена 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cпанбонд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 (плотность 40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.м</w:t>
            </w:r>
            <w:proofErr w:type="spellEnd"/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>)   нетканого безворсового материала. Нетоксичен, не вызывает аллергических реакций, имеет хорошую воздухопроницаемость одновременно с пылезащитными свойствами. Разрешен к применению в медицине, фармацевтической и пищевой промышленности.</w:t>
            </w:r>
          </w:p>
          <w:p w14:paraId="337AE96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0D59E5F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12.4.100-80</w:t>
            </w:r>
          </w:p>
        </w:tc>
      </w:tr>
      <w:tr w:rsidR="00897E65" w:rsidRPr="00897E65" w14:paraId="155B6B55" w14:textId="77777777" w:rsidTr="00897E65">
        <w:tblPrEx>
          <w:tblCellMar>
            <w:top w:w="10" w:type="dxa"/>
            <w:bottom w:w="19" w:type="dxa"/>
          </w:tblCellMar>
        </w:tblPrEx>
        <w:trPr>
          <w:trHeight w:val="646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D33B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313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Вкладыши (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беруши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)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Билсом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303 Смол для диспенсера ЛС-400 33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Дб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(1006187)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Honeywell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(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упак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. - 200 пар)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AA7C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10 упаковок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08CD" w14:textId="47BDC04B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087B5969" w14:textId="77777777" w:rsidTr="00897E65">
        <w:tblPrEx>
          <w:tblCellMar>
            <w:top w:w="10" w:type="dxa"/>
            <w:bottom w:w="19" w:type="dxa"/>
          </w:tblCellMar>
        </w:tblPrEx>
        <w:trPr>
          <w:trHeight w:val="1087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8FC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D2B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Снижение уровня шума на 33 дБ</w:t>
            </w:r>
          </w:p>
          <w:p w14:paraId="69A5E1B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14:paraId="1BD01F0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Упаковка: 200 пар.</w:t>
            </w:r>
          </w:p>
          <w:p w14:paraId="1A429C85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</w:tc>
      </w:tr>
      <w:tr w:rsidR="00897E65" w:rsidRPr="00897E65" w14:paraId="05889097" w14:textId="77777777" w:rsidTr="00897E65">
        <w:tblPrEx>
          <w:tblCellMar>
            <w:top w:w="10" w:type="dxa"/>
            <w:bottom w:w="19" w:type="dxa"/>
          </w:tblCellMar>
        </w:tblPrEx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21C25E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9D5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Боты диэлектрические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E7F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5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E49F" w14:textId="331E1FD6" w:rsidR="00897E65" w:rsidRPr="00897E65" w:rsidRDefault="00897E65" w:rsidP="00DE1B2D">
            <w:pPr>
              <w:spacing w:line="240" w:lineRule="auto"/>
              <w:ind w:right="4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4ACEF2D" w14:textId="77777777" w:rsidTr="00897E65">
        <w:tblPrEx>
          <w:tblCellMar>
            <w:bottom w:w="19" w:type="dxa"/>
          </w:tblCellMar>
        </w:tblPrEx>
        <w:trPr>
          <w:trHeight w:val="96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A8C0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BAEB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Материал: резина.</w:t>
            </w:r>
          </w:p>
          <w:p w14:paraId="34A4BC2A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Метод крепления: формовой.</w:t>
            </w:r>
          </w:p>
          <w:p w14:paraId="2ED3553A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7C794DDC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13385-78</w:t>
            </w:r>
          </w:p>
        </w:tc>
      </w:tr>
      <w:tr w:rsidR="00897E65" w:rsidRPr="00897E65" w14:paraId="7288BB94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6DBD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9DB6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Перчатки резиновые диэлектрические бесшовные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35D7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5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7A6E" w14:textId="25B81628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3E93BFD" w14:textId="77777777" w:rsidTr="00897E65">
        <w:tblPrEx>
          <w:tblCellMar>
            <w:bottom w:w="19" w:type="dxa"/>
          </w:tblCellMar>
        </w:tblPrEx>
        <w:trPr>
          <w:trHeight w:val="687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1302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D91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14:paraId="26A01FE1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ТР ТС 019/2011 </w:t>
            </w:r>
          </w:p>
          <w:p w14:paraId="67F3CC42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ТУ 38.306-5-63-97   </w:t>
            </w:r>
          </w:p>
          <w:p w14:paraId="0EEFF1CC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ГОСТ 12.1.038-82 </w:t>
            </w:r>
          </w:p>
          <w:p w14:paraId="261BCF37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12.4.246-2008</w:t>
            </w:r>
          </w:p>
        </w:tc>
      </w:tr>
      <w:tr w:rsidR="00897E65" w:rsidRPr="00897E65" w14:paraId="3B331BFC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0591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6F68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Перчатки краги с полным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нитриловым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покрытием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B9A0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3264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2EF5" w14:textId="2236C5F7" w:rsidR="00897E65" w:rsidRPr="00897E65" w:rsidRDefault="00897E65" w:rsidP="0052043C">
            <w:pPr>
              <w:spacing w:line="240" w:lineRule="auto"/>
              <w:ind w:right="23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2E634C36" w14:textId="77777777" w:rsidTr="00897E65">
        <w:tblPrEx>
          <w:tblCellMar>
            <w:bottom w:w="19" w:type="dxa"/>
          </w:tblCellMar>
        </w:tblPrEx>
        <w:trPr>
          <w:trHeight w:val="414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681E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0B02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Материал: специальное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нитриловое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покрытие защищает от проколов и порезов, отталкивает продукты нефтепереработки, смазочные материалы и грязь.</w:t>
            </w:r>
          </w:p>
          <w:p w14:paraId="330B29D6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Особенности модели: повышенная защита от проколов и порезов, высококачественные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маслобензостойкие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14:paraId="4E50D5FA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Назначение: работы с загрязнёнными материалами, битым стеклом, металлической стружкой.</w:t>
            </w:r>
          </w:p>
          <w:p w14:paraId="0E2DAC7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  <w:p w14:paraId="093F1AF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54FB451C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EN 388</w:t>
            </w:r>
            <w:r w:rsidRPr="00897E65">
              <w:rPr>
                <w:rFonts w:ascii="Calibri" w:eastAsia="Times New Roman" w:hAnsi="Calibri"/>
                <w:i w:val="0"/>
                <w:lang w:eastAsia="ru-RU"/>
              </w:rPr>
              <w:t xml:space="preserve"> </w:t>
            </w:r>
          </w:p>
          <w:p w14:paraId="46971DE9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EN 420</w:t>
            </w:r>
          </w:p>
        </w:tc>
      </w:tr>
      <w:tr w:rsidR="00897E65" w:rsidRPr="00897E65" w14:paraId="13B22F44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81EB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E717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Перчатки трикотажные "Строй" с точечным полимерным покрытием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4B93" w14:textId="7E0A3516" w:rsidR="00897E65" w:rsidRPr="00897E65" w:rsidRDefault="00DF6D45" w:rsidP="0052043C">
            <w:pPr>
              <w:spacing w:line="240" w:lineRule="auto"/>
              <w:ind w:right="2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>
              <w:rPr>
                <w:rFonts w:eastAsia="Times New Roman"/>
                <w:i w:val="0"/>
                <w:lang w:eastAsia="ru-RU"/>
              </w:rPr>
              <w:t>8736</w:t>
            </w:r>
            <w:r w:rsidR="00897E65" w:rsidRPr="00897E65">
              <w:rPr>
                <w:rFonts w:eastAsia="Times New Roman"/>
                <w:i w:val="0"/>
                <w:lang w:eastAsia="ru-RU"/>
              </w:rPr>
              <w:t xml:space="preserve">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27BD" w14:textId="2A554882" w:rsidR="00897E65" w:rsidRPr="00897E65" w:rsidRDefault="00897E65" w:rsidP="0052043C">
            <w:pPr>
              <w:spacing w:line="240" w:lineRule="auto"/>
              <w:ind w:right="23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3494EAB2" w14:textId="77777777" w:rsidTr="00897E65">
        <w:tblPrEx>
          <w:tblCellMar>
            <w:bottom w:w="19" w:type="dxa"/>
          </w:tblCellMar>
        </w:tblPrEx>
        <w:trPr>
          <w:trHeight w:val="1553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009F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A116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14:paraId="4070B437" w14:textId="77777777" w:rsidR="00897E65" w:rsidRPr="00897E65" w:rsidRDefault="00897E65" w:rsidP="0052043C">
            <w:pPr>
              <w:spacing w:line="240" w:lineRule="auto"/>
              <w:ind w:left="31" w:right="69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Состав: пряжа хлопкополиэфирная (содержание хлопка не менее 80%). Масса одной пары: 48 г.</w:t>
            </w:r>
          </w:p>
          <w:p w14:paraId="3EBE791F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2C397D9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</w:tc>
      </w:tr>
      <w:tr w:rsidR="00897E65" w:rsidRPr="00897E65" w14:paraId="4491D267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FC6F67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99DD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Сапоги резиновые с защитным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подноском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65CA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BA31" w14:textId="24CB6A69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A809102" w14:textId="77777777" w:rsidTr="00897E65">
        <w:tblPrEx>
          <w:tblCellMar>
            <w:bottom w:w="19" w:type="dxa"/>
          </w:tblCellMar>
        </w:tblPrEx>
        <w:trPr>
          <w:trHeight w:val="234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82C6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B91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сцепляемости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истираниям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 Эластичное удобное голенище. Комплектуются двухслойной вкладной стелькой.</w:t>
            </w:r>
          </w:p>
          <w:p w14:paraId="07C3E5C1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ПВХ.</w:t>
            </w:r>
          </w:p>
          <w:p w14:paraId="0151BF4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Подкладка: трикотаж.</w:t>
            </w:r>
          </w:p>
          <w:p w14:paraId="3824006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Внутренний защитный носок: металлический (Мун 200).</w:t>
            </w:r>
          </w:p>
          <w:p w14:paraId="583041B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Проколозащитная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стелька: металлическая (1200 Н).</w:t>
            </w:r>
          </w:p>
          <w:p w14:paraId="4E54F32C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Подошва: однослойный ПВХ.</w:t>
            </w:r>
          </w:p>
          <w:p w14:paraId="2C01D0F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Метод крепления: литьевой.</w:t>
            </w:r>
          </w:p>
          <w:p w14:paraId="5CB9DEA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ТР ТС 019/2011 </w:t>
            </w:r>
          </w:p>
          <w:p w14:paraId="61A0A255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ТУ 2595-001-50290598-02</w:t>
            </w:r>
          </w:p>
        </w:tc>
      </w:tr>
      <w:tr w:rsidR="00897E65" w:rsidRPr="00897E65" w14:paraId="02461407" w14:textId="77777777" w:rsidTr="00897E65">
        <w:tblPrEx>
          <w:tblCellMar>
            <w:bottom w:w="19" w:type="dxa"/>
          </w:tblCellMar>
        </w:tblPrEx>
        <w:trPr>
          <w:trHeight w:val="282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FCC6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10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2C3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Перчатки резиновые КЩС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3696" w14:textId="77777777" w:rsidR="00897E65" w:rsidRPr="00897E65" w:rsidRDefault="00897E65" w:rsidP="0052043C">
            <w:pPr>
              <w:spacing w:line="240" w:lineRule="auto"/>
              <w:ind w:right="32"/>
              <w:jc w:val="left"/>
              <w:rPr>
                <w:rFonts w:ascii="Calibri" w:eastAsia="Times New Roman" w:hAnsi="Calibri"/>
                <w:i w:val="0"/>
                <w:strike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672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F4F5" w14:textId="2ABE070D" w:rsidR="00897E65" w:rsidRPr="00897E65" w:rsidRDefault="00897E65" w:rsidP="0052043C">
            <w:pPr>
              <w:spacing w:line="240" w:lineRule="auto"/>
              <w:ind w:right="3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415DE54A" w14:textId="77777777" w:rsidTr="00897E65">
        <w:tblPrEx>
          <w:tblCellMar>
            <w:bottom w:w="19" w:type="dxa"/>
          </w:tblCellMar>
        </w:tblPrEx>
        <w:trPr>
          <w:trHeight w:val="190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0CC9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565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14:paraId="444BE203" w14:textId="77777777" w:rsidR="00897E65" w:rsidRPr="00897E65" w:rsidRDefault="00897E65" w:rsidP="0052043C">
            <w:pPr>
              <w:spacing w:line="240" w:lineRule="auto"/>
              <w:ind w:left="19" w:right="4596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Толщина: 0,35 мм. Длина: 305 мм.</w:t>
            </w:r>
          </w:p>
          <w:p w14:paraId="2E2A57C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2976E44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  <w:p w14:paraId="511F85D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EN 420</w:t>
            </w:r>
          </w:p>
        </w:tc>
      </w:tr>
      <w:tr w:rsidR="00897E65" w:rsidRPr="00897E65" w14:paraId="1EFF0872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2877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3C3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ПЕРЧАТКИ трикотажные с полимерным покрытием (10 класс)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D64A" w14:textId="027CF68F" w:rsidR="00897E65" w:rsidRPr="00897E65" w:rsidRDefault="00897E65" w:rsidP="0052043C">
            <w:pPr>
              <w:spacing w:line="240" w:lineRule="auto"/>
              <w:ind w:right="3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15</w:t>
            </w:r>
            <w:r w:rsidR="00DF6D45">
              <w:rPr>
                <w:rFonts w:eastAsia="Times New Roman"/>
                <w:i w:val="0"/>
                <w:lang w:eastAsia="ru-RU"/>
              </w:rPr>
              <w:t>40</w:t>
            </w:r>
            <w:r w:rsidRPr="00897E65">
              <w:rPr>
                <w:rFonts w:eastAsia="Times New Roman"/>
                <w:i w:val="0"/>
                <w:lang w:eastAsia="ru-RU"/>
              </w:rPr>
              <w:t xml:space="preserve">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9E77" w14:textId="57214D72" w:rsidR="00897E65" w:rsidRPr="00897E65" w:rsidRDefault="00897E65" w:rsidP="0052043C">
            <w:pPr>
              <w:spacing w:line="240" w:lineRule="auto"/>
              <w:ind w:right="3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93F38DC" w14:textId="77777777" w:rsidTr="00897E65">
        <w:tblPrEx>
          <w:tblCellMar>
            <w:bottom w:w="19" w:type="dxa"/>
          </w:tblCellMar>
        </w:tblPrEx>
        <w:trPr>
          <w:trHeight w:val="681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CB01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AF6D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14:paraId="03B9EAD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Защита: Ми.</w:t>
            </w:r>
          </w:p>
          <w:p w14:paraId="0E726EC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Материал: хлопок 100%, залитые 2-х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слойным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полимерным покрытием ладонь и пальцы.</w:t>
            </w:r>
          </w:p>
          <w:p w14:paraId="5711999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</w:tc>
      </w:tr>
      <w:tr w:rsidR="00897E65" w:rsidRPr="00897E65" w14:paraId="0C93BBD1" w14:textId="77777777" w:rsidTr="00897E65">
        <w:tblPrEx>
          <w:tblCellMar>
            <w:bottom w:w="19" w:type="dxa"/>
          </w:tblCellMar>
        </w:tblPrEx>
        <w:trPr>
          <w:trHeight w:val="221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75306D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lastRenderedPageBreak/>
              <w:t>12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C40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Сапоги Резиновые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1E3F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4675" w14:textId="33A4F272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352FB46" w14:textId="77777777" w:rsidTr="00897E65">
        <w:tblPrEx>
          <w:tblCellMar>
            <w:bottom w:w="22" w:type="dxa"/>
          </w:tblCellMar>
        </w:tblPrEx>
        <w:trPr>
          <w:trHeight w:val="1299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F514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C3EC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ПВХ.</w:t>
            </w:r>
          </w:p>
          <w:p w14:paraId="60AF35C2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Подкладка: трикотаж.</w:t>
            </w:r>
          </w:p>
          <w:p w14:paraId="3CAE4B96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Подошва: однослойный ПВХ.</w:t>
            </w:r>
          </w:p>
          <w:p w14:paraId="059699DB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Метод крепления: литьевой.</w:t>
            </w:r>
          </w:p>
          <w:p w14:paraId="7D990A4C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Высота: 34 см. </w:t>
            </w:r>
          </w:p>
          <w:p w14:paraId="732CF819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ТР ТС 019/2011 </w:t>
            </w:r>
          </w:p>
          <w:p w14:paraId="1F36C5E7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ТУ 2590-003-51664612-2013</w:t>
            </w:r>
          </w:p>
        </w:tc>
      </w:tr>
      <w:tr w:rsidR="00897E65" w:rsidRPr="00897E65" w14:paraId="77E4E756" w14:textId="77777777" w:rsidTr="00897E65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636D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32E1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Очки О37 UNIVERSAL TITAN (Универсал Титан)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92F8" w14:textId="77777777" w:rsidR="00897E65" w:rsidRPr="00897E65" w:rsidRDefault="00897E65" w:rsidP="0052043C">
            <w:pPr>
              <w:spacing w:line="240" w:lineRule="auto"/>
              <w:ind w:right="4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1506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F488" w14:textId="59F5C5B2" w:rsidR="00897E65" w:rsidRPr="00897E65" w:rsidRDefault="00897E65" w:rsidP="0052043C">
            <w:pPr>
              <w:spacing w:line="240" w:lineRule="auto"/>
              <w:ind w:right="4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3DBFC0A1" w14:textId="77777777" w:rsidTr="00897E65">
        <w:tblPrEx>
          <w:tblCellMar>
            <w:bottom w:w="22" w:type="dxa"/>
          </w:tblCellMar>
        </w:tblPrEx>
        <w:trPr>
          <w:trHeight w:val="54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B798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04AE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Plexiglas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, универсального применения. Регулируется длина заушников.</w:t>
            </w:r>
          </w:p>
          <w:p w14:paraId="55336578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Защитные свойства: предназначены для защиты глаз от летящих частиц (45 м/с), устойчивы к воздействию химических веществ. Защита от УФ-излучения. Оптический класс 1.</w:t>
            </w:r>
          </w:p>
          <w:p w14:paraId="2FC899C4" w14:textId="77777777" w:rsidR="00897E65" w:rsidRPr="00897E65" w:rsidRDefault="00897E65" w:rsidP="0052043C">
            <w:pPr>
              <w:spacing w:line="240" w:lineRule="auto"/>
              <w:ind w:left="31" w:right="37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Покрытие линз: специальное покрытие линз защищает от истирания и царапания. ТР ТС 019/2011 ГОСТ Р 12.4.230.1-2007 (ЕН 166-2002)</w:t>
            </w:r>
          </w:p>
        </w:tc>
      </w:tr>
      <w:tr w:rsidR="00897E65" w:rsidRPr="00897E65" w14:paraId="1C5EE81B" w14:textId="77777777" w:rsidTr="00897E65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C4D2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6815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bookmarkStart w:id="2" w:name="OLE_LINK8"/>
            <w:bookmarkStart w:id="3" w:name="OLE_LINK9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Каска СОМЗ-55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Favori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T "Фаворит" оранжевая </w:t>
            </w:r>
            <w:bookmarkEnd w:id="2"/>
            <w:bookmarkEnd w:id="3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C585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104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6A03" w14:textId="44AE260A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1DA2E8A" w14:textId="77777777" w:rsidTr="00897E65">
        <w:tblPrEx>
          <w:tblCellMar>
            <w:bottom w:w="22" w:type="dxa"/>
          </w:tblCellMar>
        </w:tblPrEx>
        <w:trPr>
          <w:trHeight w:val="2169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26AD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B701" w14:textId="77777777" w:rsidR="00897E65" w:rsidRPr="00897E65" w:rsidRDefault="00897E65" w:rsidP="0052043C">
            <w:pPr>
              <w:spacing w:line="240" w:lineRule="auto"/>
              <w:ind w:left="31" w:right="-6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TermotreK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. Каска оснащена козырьком, водосточным желобком, внутренней оснасткой  Эталон,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наголовным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14:paraId="00047A75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46DA8CDB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Температурный режим: от  50 до +50  С.</w:t>
            </w:r>
          </w:p>
          <w:p w14:paraId="495A89CC" w14:textId="77777777" w:rsidR="00897E65" w:rsidRPr="00897E65" w:rsidRDefault="00897E65" w:rsidP="0052043C">
            <w:pPr>
              <w:spacing w:line="240" w:lineRule="auto"/>
              <w:ind w:left="31" w:right="448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Масса корпуса: 240 г. Цвет: оранжевый.</w:t>
            </w:r>
          </w:p>
          <w:p w14:paraId="31652F73" w14:textId="77777777" w:rsidR="00897E65" w:rsidRPr="00897E65" w:rsidRDefault="00897E65" w:rsidP="0052043C">
            <w:pPr>
              <w:spacing w:line="240" w:lineRule="auto"/>
              <w:ind w:left="31" w:right="-6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</w:tc>
      </w:tr>
      <w:tr w:rsidR="00897E65" w:rsidRPr="00897E65" w14:paraId="2B1A3CE3" w14:textId="77777777" w:rsidTr="00897E65">
        <w:tblPrEx>
          <w:tblCellMar>
            <w:bottom w:w="22" w:type="dxa"/>
          </w:tblCellMar>
        </w:tblPrEx>
        <w:trPr>
          <w:trHeight w:val="26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1CDA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C44A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bookmarkStart w:id="4" w:name="OLE_LINK10"/>
            <w:bookmarkStart w:id="5" w:name="OLE_LINK11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Каска белая </w:t>
            </w:r>
            <w:bookmarkEnd w:id="4"/>
            <w:bookmarkEnd w:id="5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36B5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46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7FD7" w14:textId="67F62872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4B12B45A" w14:textId="77777777" w:rsidTr="00897E65">
        <w:tblPrEx>
          <w:tblCellMar>
            <w:bottom w:w="22" w:type="dxa"/>
          </w:tblCellMar>
        </w:tblPrEx>
        <w:trPr>
          <w:trHeight w:val="216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ABE1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A14A" w14:textId="77777777" w:rsidR="00897E65" w:rsidRPr="00897E65" w:rsidRDefault="00897E65" w:rsidP="0052043C">
            <w:pPr>
              <w:spacing w:line="240" w:lineRule="auto"/>
              <w:ind w:left="31" w:right="-6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Каска оснащена козырьком, водосточным желобком, внутренней оснасткой Эталон,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наголовным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14:paraId="001C89D3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61E01361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Температурный режим: от  50 до +50  С.</w:t>
            </w:r>
          </w:p>
          <w:p w14:paraId="6C546520" w14:textId="77777777" w:rsidR="00897E65" w:rsidRPr="00897E65" w:rsidRDefault="00897E65" w:rsidP="0052043C">
            <w:pPr>
              <w:spacing w:line="240" w:lineRule="auto"/>
              <w:ind w:left="31" w:right="448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Масса корпуса: 240 г. Цвет: белый.</w:t>
            </w:r>
          </w:p>
          <w:p w14:paraId="7CB872A2" w14:textId="77777777" w:rsidR="00897E65" w:rsidRPr="00897E65" w:rsidRDefault="00897E65" w:rsidP="0052043C">
            <w:pPr>
              <w:spacing w:line="240" w:lineRule="auto"/>
              <w:ind w:left="31" w:right="-6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</w:tc>
      </w:tr>
      <w:tr w:rsidR="00897E65" w:rsidRPr="00897E65" w14:paraId="75687E37" w14:textId="77777777" w:rsidTr="00897E65">
        <w:tblPrEx>
          <w:tblCellMar>
            <w:bottom w:w="22" w:type="dxa"/>
          </w:tblCellMar>
        </w:tblPrEx>
        <w:trPr>
          <w:trHeight w:val="15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B225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F9EC" w14:textId="77777777" w:rsidR="00897E65" w:rsidRPr="00897E65" w:rsidRDefault="00897E65" w:rsidP="0052043C">
            <w:pPr>
              <w:spacing w:line="240" w:lineRule="auto"/>
              <w:ind w:left="31" w:right="74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Жилет сигнальный 2-го класса защиты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D3AF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29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D192" w14:textId="697A7CF2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22DF6E9" w14:textId="77777777" w:rsidTr="00897E65">
        <w:tblPrEx>
          <w:tblCellMar>
            <w:bottom w:w="22" w:type="dxa"/>
          </w:tblCellMar>
        </w:tblPrEx>
        <w:trPr>
          <w:trHeight w:val="64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BEFC51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7E7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14:paraId="251ADA0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100% полиэфир, плотность 120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1229F729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Световозвращающий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материал: лента шириной 5 см, обеспечивает хорошую видимость.</w:t>
            </w:r>
          </w:p>
          <w:p w14:paraId="6EFBAC7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флуоресцентный оранжевый.</w:t>
            </w:r>
          </w:p>
          <w:p w14:paraId="481469DC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 ГОСТ 12.4.281-2014</w:t>
            </w:r>
          </w:p>
        </w:tc>
      </w:tr>
      <w:tr w:rsidR="00897E65" w:rsidRPr="00897E65" w14:paraId="7F772157" w14:textId="77777777" w:rsidTr="00897E65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2841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16C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Сапоги валяные (валенки) на резиновой подошве для защиты от пониженных температур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05D0" w14:textId="77777777" w:rsidR="00897E65" w:rsidRPr="00897E65" w:rsidRDefault="00897E65" w:rsidP="0052043C">
            <w:pPr>
              <w:spacing w:line="240" w:lineRule="auto"/>
              <w:ind w:right="3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10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E7A3" w14:textId="1B184075" w:rsidR="00897E65" w:rsidRPr="00897E65" w:rsidRDefault="00897E65" w:rsidP="0052043C">
            <w:pPr>
              <w:spacing w:line="240" w:lineRule="auto"/>
              <w:ind w:right="3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D395BD9" w14:textId="77777777" w:rsidTr="00897E65">
        <w:tblPrEx>
          <w:tblCellMar>
            <w:bottom w:w="22" w:type="dxa"/>
          </w:tblCellMar>
        </w:tblPrEx>
        <w:trPr>
          <w:trHeight w:val="69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119A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252" w14:textId="77777777" w:rsidR="00897E65" w:rsidRPr="00897E65" w:rsidRDefault="00897E65" w:rsidP="0052043C">
            <w:pPr>
              <w:spacing w:line="240" w:lineRule="auto"/>
              <w:ind w:left="19" w:right="3286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натуральная шерсть. Подошва: резина.</w:t>
            </w:r>
          </w:p>
          <w:p w14:paraId="7CAF288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66B29CE1" w14:textId="77777777" w:rsidR="00897E65" w:rsidRPr="00897E65" w:rsidRDefault="00897E65" w:rsidP="0052043C">
            <w:pPr>
              <w:spacing w:line="240" w:lineRule="auto"/>
              <w:ind w:left="19" w:right="3286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ТУ 8167-002-05251923-2014</w:t>
            </w:r>
          </w:p>
        </w:tc>
      </w:tr>
      <w:tr w:rsidR="00897E65" w:rsidRPr="00897E65" w14:paraId="3B24DDA1" w14:textId="77777777" w:rsidTr="00897E65">
        <w:tblPrEx>
          <w:tblCellMar>
            <w:bottom w:w="22" w:type="dxa"/>
          </w:tblCellMar>
        </w:tblPrEx>
        <w:trPr>
          <w:trHeight w:val="309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857430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460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Сапоги кожаные утепленные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6127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62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D563" w14:textId="0C6D9B9A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3B1CEF5" w14:textId="77777777" w:rsidTr="00897E65">
        <w:tblPrEx>
          <w:tblCellMar>
            <w:bottom w:w="19" w:type="dxa"/>
          </w:tblCellMar>
        </w:tblPrEx>
        <w:trPr>
          <w:trHeight w:val="3239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38D8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684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шерстином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), на голенище.</w:t>
            </w:r>
          </w:p>
          <w:p w14:paraId="2BA9FD6F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Подошва   двухслойная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маслобензостойкая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(устойчивая к воздействию химических факторов   масел, нефти, нефтепродуктов).</w:t>
            </w:r>
          </w:p>
          <w:p w14:paraId="336C4C4A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Голенище регулируется по ширине.</w:t>
            </w:r>
          </w:p>
          <w:p w14:paraId="5CB778DD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сцепляемость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05A4A92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натуральная кожа + кирза, дублированная мехом. Подкладка: мех (шерстин).</w:t>
            </w:r>
          </w:p>
          <w:p w14:paraId="18FA021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Стелька: мех (шерстин).</w:t>
            </w:r>
          </w:p>
          <w:p w14:paraId="4A2F7D7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Подошва: двухслойная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маслобензостойкая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, </w:t>
            </w:r>
            <w:r w:rsidRPr="00897E65">
              <w:rPr>
                <w:rFonts w:ascii="Calibri" w:hAnsi="Calibri"/>
                <w:i w:val="0"/>
              </w:rPr>
              <w:t xml:space="preserve">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пенополиуретан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/нитрильная резина.</w:t>
            </w:r>
          </w:p>
          <w:p w14:paraId="1AEDAFF4" w14:textId="77777777" w:rsidR="00897E65" w:rsidRPr="00897E65" w:rsidRDefault="00897E65" w:rsidP="0052043C">
            <w:pPr>
              <w:spacing w:line="240" w:lineRule="auto"/>
              <w:ind w:left="19" w:right="398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Метод крепления: литьевой. Цвет: черный.</w:t>
            </w:r>
          </w:p>
          <w:p w14:paraId="2B83D61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ТР ТС 019/2011 </w:t>
            </w:r>
          </w:p>
          <w:p w14:paraId="7BB82D61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12.4.137-2001</w:t>
            </w:r>
          </w:p>
        </w:tc>
      </w:tr>
      <w:tr w:rsidR="00897E65" w:rsidRPr="00897E65" w14:paraId="63E8774F" w14:textId="77777777" w:rsidTr="00897E65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7C6C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18E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Кепи-бейсболка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E4FB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3836" w14:textId="63F7274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2203C44D" w14:textId="77777777" w:rsidTr="00897E65">
        <w:tblPrEx>
          <w:tblCellMar>
            <w:bottom w:w="19" w:type="dxa"/>
          </w:tblCellMar>
        </w:tblPrEx>
        <w:trPr>
          <w:trHeight w:val="125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101A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9FB1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смесовая (65% полиэфир, 35% хлопок).</w:t>
            </w:r>
          </w:p>
          <w:p w14:paraId="1B3F38DF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зеленый.</w:t>
            </w:r>
          </w:p>
          <w:p w14:paraId="6375885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Размер: 54 62 (регулируемый).</w:t>
            </w:r>
          </w:p>
          <w:p w14:paraId="2EFB8C4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0342500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12.4.280-2014</w:t>
            </w:r>
          </w:p>
        </w:tc>
      </w:tr>
      <w:tr w:rsidR="00897E65" w:rsidRPr="00897E65" w14:paraId="063A9340" w14:textId="77777777" w:rsidTr="00897E65">
        <w:tblPrEx>
          <w:tblCellMar>
            <w:bottom w:w="19" w:type="dxa"/>
          </w:tblCellMar>
        </w:tblPrEx>
        <w:trPr>
          <w:trHeight w:val="230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8F93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20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BD7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Шапка-зимняя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4782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38CC" w14:textId="1BAAC1CF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0DC9DD0E" w14:textId="77777777" w:rsidTr="00897E65">
        <w:tblPrEx>
          <w:tblCellMar>
            <w:bottom w:w="19" w:type="dxa"/>
          </w:tblCellMar>
        </w:tblPrEx>
        <w:trPr>
          <w:trHeight w:val="152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A704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F0B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Шапка из современных материалов создана для выполнения работ в холодное время года.</w:t>
            </w:r>
          </w:p>
          <w:p w14:paraId="63EE438C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Для пошива используется ткань Оксфорд с водоупорными свойствами.</w:t>
            </w:r>
          </w:p>
          <w:p w14:paraId="46A2373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Утеплитель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холлофайбер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надежно удерживает тепло.</w:t>
            </w:r>
          </w:p>
          <w:p w14:paraId="582DEFC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Подклад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из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флиса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(240 г/м2) обеспечивает изделию комфортность и дополнительное утепление.</w:t>
            </w:r>
          </w:p>
          <w:p w14:paraId="7554B693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Для регулирования размера предусмотрен резиновый шнур с фиксатором. </w:t>
            </w:r>
          </w:p>
          <w:p w14:paraId="4DED2D5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017/2011</w:t>
            </w:r>
          </w:p>
          <w:p w14:paraId="1EF08FD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10325-2014</w:t>
            </w:r>
          </w:p>
        </w:tc>
      </w:tr>
      <w:tr w:rsidR="00897E65" w:rsidRPr="00897E65" w14:paraId="36F72B83" w14:textId="77777777" w:rsidTr="00897E65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32284C" w14:textId="77777777" w:rsidR="00897E65" w:rsidRPr="00897E65" w:rsidRDefault="00897E65" w:rsidP="0052043C">
            <w:pPr>
              <w:spacing w:line="240" w:lineRule="auto"/>
              <w:ind w:right="4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6A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Шапка-ушанка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339A" w14:textId="77777777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7A1B" w14:textId="00D9F513" w:rsidR="00897E65" w:rsidRPr="00897E65" w:rsidRDefault="00897E65" w:rsidP="0052043C">
            <w:pPr>
              <w:spacing w:line="240" w:lineRule="auto"/>
              <w:ind w:right="4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1D79238" w14:textId="77777777" w:rsidTr="00897E65">
        <w:tblPrEx>
          <w:tblCellMar>
            <w:bottom w:w="22" w:type="dxa"/>
          </w:tblCellMar>
        </w:tblPrEx>
        <w:trPr>
          <w:trHeight w:val="68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01ED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C9EB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Искусственный мех.</w:t>
            </w:r>
          </w:p>
          <w:p w14:paraId="1C0240FF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черный.</w:t>
            </w:r>
          </w:p>
          <w:p w14:paraId="1D843D99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017/2011</w:t>
            </w:r>
          </w:p>
          <w:p w14:paraId="753BCA94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53916-2010</w:t>
            </w:r>
          </w:p>
        </w:tc>
      </w:tr>
      <w:tr w:rsidR="00897E65" w:rsidRPr="00897E65" w14:paraId="04D30C2A" w14:textId="77777777" w:rsidTr="00897E65">
        <w:tblPrEx>
          <w:tblCellMar>
            <w:bottom w:w="22" w:type="dxa"/>
          </w:tblCellMar>
        </w:tblPrEx>
        <w:trPr>
          <w:trHeight w:val="47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2AF7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F72F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Плащ мужской "Посейдон" (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Poseidon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WPL) для защиты от воды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9B6B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2D70" w14:textId="449B8955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6532DA0" w14:textId="77777777" w:rsidTr="00897E65">
        <w:tblPrEx>
          <w:tblCellMar>
            <w:bottom w:w="22" w:type="dxa"/>
          </w:tblCellMar>
        </w:tblPrEx>
        <w:trPr>
          <w:trHeight w:val="138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5F15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6878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Плащ с застежкой на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двухзамковую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14:paraId="31869425" w14:textId="77777777" w:rsidR="00897E65" w:rsidRPr="00897E65" w:rsidRDefault="00897E65" w:rsidP="0052043C">
            <w:pPr>
              <w:spacing w:line="240" w:lineRule="auto"/>
              <w:ind w:left="31" w:right="494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100% полиэфир с ПВХ-покрытием с изнаночной стороны, плотность 225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 Водоупорность ткани   не менее 5 000 мм вод. ст. Цвет: темно-синий.</w:t>
            </w:r>
          </w:p>
          <w:p w14:paraId="12EE0D09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5176D195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12.4.134-83</w:t>
            </w:r>
          </w:p>
        </w:tc>
      </w:tr>
      <w:tr w:rsidR="00897E65" w:rsidRPr="00897E65" w14:paraId="0821204F" w14:textId="77777777" w:rsidTr="00897E65">
        <w:tblPrEx>
          <w:tblCellMar>
            <w:bottom w:w="22" w:type="dxa"/>
          </w:tblCellMar>
        </w:tblPrEx>
        <w:trPr>
          <w:trHeight w:val="50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A2D90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D05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Рукавицы из парусины полульняной (брезент)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84F0" w14:textId="77777777" w:rsidR="00897E65" w:rsidRPr="00897E65" w:rsidRDefault="00897E65" w:rsidP="0052043C">
            <w:pPr>
              <w:spacing w:line="240" w:lineRule="auto"/>
              <w:ind w:right="2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48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960D" w14:textId="1DF05AE6" w:rsidR="00897E65" w:rsidRPr="00897E65" w:rsidRDefault="00897E65" w:rsidP="0052043C">
            <w:pPr>
              <w:spacing w:line="240" w:lineRule="auto"/>
              <w:ind w:right="2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29633579" w14:textId="77777777" w:rsidTr="00897E65">
        <w:tblPrEx>
          <w:tblCellMar>
            <w:bottom w:w="19" w:type="dxa"/>
          </w:tblCellMar>
        </w:tblPrEx>
        <w:trPr>
          <w:trHeight w:val="1105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27ED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95E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30147A7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1CABD06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12.4.010-75</w:t>
            </w:r>
          </w:p>
          <w:p w14:paraId="06669B5F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</w:tc>
      </w:tr>
      <w:tr w:rsidR="00897E65" w:rsidRPr="00897E65" w14:paraId="32B9E01C" w14:textId="77777777" w:rsidTr="00897E65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3201" w14:textId="77777777" w:rsidR="00897E65" w:rsidRPr="00897E65" w:rsidRDefault="00897E65" w:rsidP="0052043C">
            <w:pPr>
              <w:spacing w:line="240" w:lineRule="auto"/>
              <w:ind w:right="2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6426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Ботинки кожаные утепленные, ПУ\ТПУ, защитный подносок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54CA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21 пара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AE63" w14:textId="28DBE06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D965BAA" w14:textId="77777777" w:rsidTr="00897E65">
        <w:tblPrEx>
          <w:tblCellMar>
            <w:bottom w:w="19" w:type="dxa"/>
          </w:tblCellMar>
        </w:tblPrEx>
        <w:trPr>
          <w:trHeight w:val="95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6B57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A1E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14:paraId="2579D93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В качестве материалов для верха обуви используется натуральная кожа  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из</w:t>
            </w:r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 xml:space="preserve"> шерстина.</w:t>
            </w:r>
          </w:p>
          <w:p w14:paraId="4E8EDDD5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Подошва двухслойная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маслобензостойкая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(устойчивая к воздействию агрессивной среды   масел, нефти, нефтепродуктов).</w:t>
            </w:r>
          </w:p>
          <w:p w14:paraId="59E11FD3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14:paraId="2C8ECDA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Нижний слой изготовлен из износостойкого, термостойкого, морозостойкого (-40/+100</w:t>
            </w:r>
            <w:r w:rsidRPr="00897E65">
              <w:rPr>
                <w:rFonts w:eastAsia="Times New Roman"/>
                <w:i w:val="0"/>
                <w:vertAlign w:val="superscript"/>
                <w:lang w:eastAsia="ru-RU"/>
              </w:rPr>
              <w:t>о</w:t>
            </w:r>
            <w:r w:rsidRPr="00897E65">
              <w:rPr>
                <w:rFonts w:eastAsia="Times New Roman"/>
                <w:i w:val="0"/>
                <w:lang w:eastAsia="ru-RU"/>
              </w:rPr>
              <w:t xml:space="preserve">С) </w:t>
            </w:r>
            <w:r w:rsidRPr="00897E65">
              <w:rPr>
                <w:rFonts w:eastAsia="Times New Roman"/>
                <w:i w:val="0"/>
                <w:lang w:eastAsia="ru-RU"/>
              </w:rPr>
              <w:lastRenderedPageBreak/>
              <w:t>термопластичного полиуретана.</w:t>
            </w:r>
          </w:p>
          <w:p w14:paraId="7D734325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сцепляемость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49E3E258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Верх обуви: натуральная кожа.</w:t>
            </w:r>
          </w:p>
          <w:p w14:paraId="466F2635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Подкладка: шерстин.</w:t>
            </w:r>
          </w:p>
          <w:p w14:paraId="311989BC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Внутренний защитный носок  Мун 200.</w:t>
            </w:r>
          </w:p>
          <w:p w14:paraId="3BC5B9E7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Клапан: глухой.</w:t>
            </w:r>
          </w:p>
          <w:p w14:paraId="2B79AD22" w14:textId="77777777" w:rsidR="00897E65" w:rsidRPr="00897E65" w:rsidRDefault="00897E65" w:rsidP="0052043C">
            <w:pPr>
              <w:spacing w:line="240" w:lineRule="auto"/>
              <w:ind w:left="19" w:right="4765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черный. Полнота: 10.</w:t>
            </w:r>
          </w:p>
          <w:p w14:paraId="75F3BF80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23067CA6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12.4.137-2001</w:t>
            </w:r>
          </w:p>
          <w:p w14:paraId="4AE8BC8D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28507-99</w:t>
            </w:r>
          </w:p>
        </w:tc>
      </w:tr>
      <w:tr w:rsidR="00897E65" w:rsidRPr="00897E65" w14:paraId="00655E3E" w14:textId="77777777" w:rsidTr="00897E65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77EEB" w14:textId="77777777" w:rsidR="00897E65" w:rsidRPr="00897E65" w:rsidRDefault="00897E65" w:rsidP="0052043C">
            <w:pPr>
              <w:spacing w:line="240" w:lineRule="auto"/>
              <w:ind w:right="2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lastRenderedPageBreak/>
              <w:t>25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85F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bCs/>
                <w:i w:val="0"/>
                <w:lang w:eastAsia="ru-RU"/>
              </w:rPr>
              <w:t xml:space="preserve">Перчатки утеплённые х/б с рифленым латексным покрытием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46AC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53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1D3D" w14:textId="163CA7C3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C85BAFA" w14:textId="77777777" w:rsidTr="00897E65">
        <w:tblPrEx>
          <w:tblCellMar>
            <w:bottom w:w="19" w:type="dxa"/>
          </w:tblCellMar>
        </w:tblPrEx>
        <w:trPr>
          <w:trHeight w:val="546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2306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875A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14:paraId="6C767EAE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  <w:p w14:paraId="18E6C423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67FF2DF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EN 388</w:t>
            </w:r>
          </w:p>
          <w:p w14:paraId="4393EA06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EN 420</w:t>
            </w:r>
          </w:p>
        </w:tc>
      </w:tr>
      <w:tr w:rsidR="00897E65" w:rsidRPr="00897E65" w14:paraId="0E85AE6E" w14:textId="77777777" w:rsidTr="00897E65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D7A5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B213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Перчатки полушерстяные (вкладыш)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7AA3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6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A319" w14:textId="2FFC9D3C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7C7EF4F" w14:textId="77777777" w:rsidTr="00897E65">
        <w:tblPrEx>
          <w:tblCellMar>
            <w:bottom w:w="19" w:type="dxa"/>
          </w:tblCellMar>
        </w:tblPrEx>
        <w:trPr>
          <w:trHeight w:val="1342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7C37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240C" w14:textId="77777777" w:rsidR="00897E65" w:rsidRPr="00897E65" w:rsidRDefault="00897E65" w:rsidP="0052043C">
            <w:pPr>
              <w:spacing w:line="240" w:lineRule="auto"/>
              <w:ind w:left="19" w:right="187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Перчатки трикотажные вязаные бесшовные из полушерстяной пряжи с ворсовой внутренней поверхностью.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14:paraId="567EA092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52E2F46E" w14:textId="77777777" w:rsidR="00897E65" w:rsidRPr="00897E65" w:rsidRDefault="00897E65" w:rsidP="0052043C">
            <w:pPr>
              <w:spacing w:line="240" w:lineRule="auto"/>
              <w:ind w:left="19" w:right="18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12.4.252-2013</w:t>
            </w:r>
          </w:p>
        </w:tc>
      </w:tr>
      <w:tr w:rsidR="00897E65" w:rsidRPr="00897E65" w14:paraId="79A096C7" w14:textId="77777777" w:rsidTr="00897E65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913F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51F24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Костюм мужской сигнальн.-3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кл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., для защиты  от механических воздействий и ОПЗ /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куртка+брюки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/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684B" w14:textId="77777777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3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компл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D247" w14:textId="0928E5E2" w:rsidR="00897E65" w:rsidRPr="00897E65" w:rsidRDefault="00897E65" w:rsidP="0052043C">
            <w:pPr>
              <w:spacing w:line="240" w:lineRule="auto"/>
              <w:ind w:right="31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7063FFFF" w14:textId="77777777" w:rsidTr="00897E65">
        <w:tblPrEx>
          <w:tblCellMar>
            <w:bottom w:w="19" w:type="dxa"/>
          </w:tblCellMar>
        </w:tblPrEx>
        <w:trPr>
          <w:trHeight w:val="1103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37D9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3482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Куртка + брюки</w:t>
            </w:r>
          </w:p>
          <w:p w14:paraId="0E772D4E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Костюм соответствует 3 классу сигнальной одежды повышенной видимости</w:t>
            </w:r>
          </w:p>
          <w:p w14:paraId="0D11C728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14:paraId="7E11F762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14:paraId="124C711A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199BA7B9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.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Cоответствует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европейскому стандарту EN 471 для специальной одежды повышенной видимости.</w:t>
            </w:r>
          </w:p>
          <w:p w14:paraId="037E1D4E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Световозвращающий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материал: лента шириной 5 см, обеспечивает максимальную видимость.</w:t>
            </w:r>
          </w:p>
          <w:p w14:paraId="1836FC8D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серый с флуоресцентным оранжевым.</w:t>
            </w:r>
          </w:p>
          <w:p w14:paraId="10835E14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1ABCE93A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12.4.281-2014</w:t>
            </w:r>
          </w:p>
          <w:p w14:paraId="5C4C263E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12.4.280-2014</w:t>
            </w:r>
          </w:p>
        </w:tc>
      </w:tr>
      <w:tr w:rsidR="00897E65" w:rsidRPr="00897E65" w14:paraId="20C93214" w14:textId="77777777" w:rsidTr="00897E65">
        <w:tblPrEx>
          <w:tblCellMar>
            <w:bottom w:w="19" w:type="dxa"/>
          </w:tblCellMar>
        </w:tblPrEx>
        <w:trPr>
          <w:trHeight w:val="30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60D3EB" w14:textId="77777777" w:rsidR="00897E65" w:rsidRPr="00897E65" w:rsidRDefault="00897E65" w:rsidP="0052043C">
            <w:pPr>
              <w:spacing w:line="240" w:lineRule="auto"/>
              <w:ind w:right="33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C8FE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Бельё мужское трикотажное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A453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16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компл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B4C9" w14:textId="0107D5D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39BE3C93" w14:textId="77777777" w:rsidTr="0052043C">
        <w:tblPrEx>
          <w:tblCellMar>
            <w:top w:w="10" w:type="dxa"/>
            <w:bottom w:w="0" w:type="dxa"/>
          </w:tblCellMar>
        </w:tblPrEx>
        <w:trPr>
          <w:trHeight w:val="406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DF70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BD8A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14:paraId="4A7E443A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100% хлопок, плотность 180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690C50E4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017/2011</w:t>
            </w:r>
          </w:p>
          <w:p w14:paraId="18882348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31408-2009</w:t>
            </w:r>
          </w:p>
        </w:tc>
      </w:tr>
      <w:tr w:rsidR="00897E65" w:rsidRPr="00897E65" w14:paraId="638D5B10" w14:textId="77777777" w:rsidTr="00897E65">
        <w:tblPrEx>
          <w:tblCellMar>
            <w:top w:w="10" w:type="dxa"/>
            <w:bottom w:w="0" w:type="dxa"/>
          </w:tblCellMar>
        </w:tblPrEx>
        <w:trPr>
          <w:trHeight w:val="30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6AED0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D527B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Подшлемник утеплённый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20841" w14:textId="77777777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11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3A212" w14:textId="24A33834" w:rsidR="00897E65" w:rsidRPr="00897E65" w:rsidRDefault="00897E65" w:rsidP="0052043C">
            <w:pPr>
              <w:spacing w:line="240" w:lineRule="auto"/>
              <w:ind w:right="20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10F81EE" w14:textId="77777777" w:rsidTr="00897E65">
        <w:tblPrEx>
          <w:tblCellMar>
            <w:top w:w="10" w:type="dxa"/>
            <w:bottom w:w="0" w:type="dxa"/>
          </w:tblCellMar>
        </w:tblPrEx>
        <w:trPr>
          <w:trHeight w:val="71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5C70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68C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Состав: 100% хлопок.</w:t>
            </w:r>
          </w:p>
          <w:p w14:paraId="3BDBB4E1" w14:textId="77777777" w:rsidR="00897E65" w:rsidRPr="00897E65" w:rsidRDefault="00897E65" w:rsidP="0052043C">
            <w:pPr>
              <w:spacing w:line="240" w:lineRule="auto"/>
              <w:ind w:left="19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черный.</w:t>
            </w:r>
          </w:p>
          <w:p w14:paraId="76B6E22B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Размер: 54-64 (регулируемый).</w:t>
            </w:r>
          </w:p>
        </w:tc>
      </w:tr>
      <w:tr w:rsidR="00897E65" w:rsidRPr="00897E65" w14:paraId="71BFB310" w14:textId="77777777" w:rsidTr="00897E65">
        <w:tblPrEx>
          <w:tblCellMar>
            <w:top w:w="10" w:type="dxa"/>
            <w:bottom w:w="0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8079" w14:textId="77777777" w:rsidR="00897E65" w:rsidRPr="00897E65" w:rsidRDefault="00897E65" w:rsidP="0052043C">
            <w:pPr>
              <w:spacing w:line="240" w:lineRule="auto"/>
              <w:ind w:right="22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  <w:r w:rsidRPr="00897E65">
              <w:rPr>
                <w:rFonts w:ascii="Calibri" w:eastAsia="Times New Roman" w:hAnsi="Calibri"/>
                <w:i w:val="0"/>
                <w:lang w:eastAsia="ru-RU"/>
              </w:rPr>
              <w:lastRenderedPageBreak/>
              <w:t>30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2D9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Костюм мужской для защиты от пониженных температур /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куртка+полукомбинезон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/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DDD9" w14:textId="77777777" w:rsidR="00897E65" w:rsidRPr="00897E65" w:rsidRDefault="00897E65" w:rsidP="0052043C">
            <w:pPr>
              <w:spacing w:line="240" w:lineRule="auto"/>
              <w:ind w:right="2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143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компл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9E74" w14:textId="24AFE4FB" w:rsidR="00897E65" w:rsidRPr="00897E65" w:rsidRDefault="00897E65" w:rsidP="0052043C">
            <w:pPr>
              <w:spacing w:line="240" w:lineRule="auto"/>
              <w:ind w:right="29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49BAF312" w14:textId="77777777" w:rsidTr="00897E65">
        <w:tblPrEx>
          <w:tblCellMar>
            <w:top w:w="10" w:type="dxa"/>
            <w:bottom w:w="0" w:type="dxa"/>
          </w:tblCellMar>
        </w:tblPrEx>
        <w:trPr>
          <w:trHeight w:val="85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4E5E" w14:textId="77777777" w:rsidR="00897E65" w:rsidRPr="00897E65" w:rsidRDefault="00897E65" w:rsidP="0052043C">
            <w:pPr>
              <w:spacing w:line="240" w:lineRule="auto"/>
              <w:jc w:val="left"/>
              <w:rPr>
                <w:rFonts w:ascii="Calibri" w:eastAsia="Times New Roman" w:hAnsi="Calibri"/>
                <w:i w:val="0"/>
                <w:lang w:eastAsia="ru-RU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592C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Куртка с центральной застежкой на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двухзамковую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молнию и ветрозащитный клапан, воротник-стойка утеплен высококачественным флисом. Боковые накладные карманы с клапаном, внутренний карман для документов.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Кулиски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14:paraId="7B55AB79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Полукомбинезон с центральной застежкой на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двухзамковую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14:paraId="20A02D88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3BFF7586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Утеплитель: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Филгуд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, 150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.м</w:t>
            </w:r>
            <w:proofErr w:type="spellEnd"/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>,, куртка   3 слоя, полукомбинезон   2 слоя.</w:t>
            </w:r>
          </w:p>
          <w:p w14:paraId="524C7B95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Подкладка: 100% полиэфир + ветрозащитная ткань (100% полиэфир).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Световозвращающий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материал: лента шириной 5 см, обеспечивает хорошую видимость.</w:t>
            </w:r>
          </w:p>
          <w:p w14:paraId="5B2DDE2A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зеленый, для ИТР – зеленый с оранжевыми вставками.</w:t>
            </w:r>
          </w:p>
          <w:p w14:paraId="09B0E5B3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6268C1D7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12.4.236-2011</w:t>
            </w:r>
          </w:p>
          <w:p w14:paraId="67E14FB0" w14:textId="77777777" w:rsidR="00897E65" w:rsidRPr="00897E65" w:rsidRDefault="00897E65" w:rsidP="0052043C">
            <w:pPr>
              <w:spacing w:line="240" w:lineRule="auto"/>
              <w:ind w:left="5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</w:tr>
    </w:tbl>
    <w:p w14:paraId="240BD51A" w14:textId="77777777" w:rsidR="00897E65" w:rsidRPr="00897E65" w:rsidRDefault="00897E65" w:rsidP="0052043C">
      <w:pPr>
        <w:jc w:val="left"/>
        <w:rPr>
          <w:rFonts w:ascii="Calibri" w:hAnsi="Calibri"/>
          <w:i w:val="0"/>
          <w:vanish/>
        </w:rPr>
      </w:pPr>
    </w:p>
    <w:tbl>
      <w:tblPr>
        <w:tblW w:w="9346" w:type="dxa"/>
        <w:tblInd w:w="5" w:type="dxa"/>
        <w:tblLayout w:type="fixed"/>
        <w:tblCellMar>
          <w:top w:w="10" w:type="dxa"/>
          <w:left w:w="0" w:type="dxa"/>
          <w:bottom w:w="19" w:type="dxa"/>
          <w:right w:w="13" w:type="dxa"/>
        </w:tblCellMar>
        <w:tblLook w:val="04A0" w:firstRow="1" w:lastRow="0" w:firstColumn="1" w:lastColumn="0" w:noHBand="0" w:noVBand="1"/>
      </w:tblPr>
      <w:tblGrid>
        <w:gridCol w:w="411"/>
        <w:gridCol w:w="3607"/>
        <w:gridCol w:w="83"/>
        <w:gridCol w:w="2728"/>
        <w:gridCol w:w="58"/>
        <w:gridCol w:w="49"/>
        <w:gridCol w:w="10"/>
        <w:gridCol w:w="2400"/>
      </w:tblGrid>
      <w:tr w:rsidR="00897E65" w:rsidRPr="00897E65" w14:paraId="39A7E4A7" w14:textId="77777777" w:rsidTr="0052043C">
        <w:trPr>
          <w:trHeight w:val="43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1EEF" w14:textId="77777777" w:rsidR="00897E65" w:rsidRPr="00897E65" w:rsidRDefault="00897E65" w:rsidP="0052043C">
            <w:pPr>
              <w:spacing w:line="240" w:lineRule="auto"/>
              <w:ind w:right="2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31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A484" w14:textId="77777777" w:rsidR="00897E65" w:rsidRPr="00897E65" w:rsidRDefault="00897E65" w:rsidP="0052043C">
            <w:pPr>
              <w:spacing w:line="240" w:lineRule="auto"/>
              <w:ind w:left="31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 </w:t>
            </w:r>
            <w:r w:rsidRPr="00897E65">
              <w:rPr>
                <w:rFonts w:eastAsia="Times New Roman"/>
                <w:b/>
                <w:i w:val="0"/>
                <w:lang w:eastAsia="ru-RU"/>
              </w:rPr>
              <w:t>Куртка мужская для защиты от пониженных температур «Винтер»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5928" w14:textId="4DE4B9E8" w:rsidR="00897E65" w:rsidRPr="00897E65" w:rsidRDefault="00710050" w:rsidP="0052043C">
            <w:pPr>
              <w:spacing w:line="240" w:lineRule="auto"/>
              <w:ind w:right="28"/>
              <w:jc w:val="left"/>
              <w:rPr>
                <w:rFonts w:eastAsia="Times New Roman"/>
                <w:i w:val="0"/>
                <w:lang w:eastAsia="ru-RU"/>
              </w:rPr>
            </w:pPr>
            <w:r>
              <w:rPr>
                <w:rFonts w:eastAsia="Times New Roman"/>
                <w:i w:val="0"/>
                <w:lang w:eastAsia="ru-RU"/>
              </w:rPr>
              <w:t>22</w:t>
            </w:r>
            <w:r w:rsidR="00897E65" w:rsidRPr="00897E65">
              <w:rPr>
                <w:rFonts w:eastAsia="Times New Roman"/>
                <w:i w:val="0"/>
                <w:lang w:eastAsia="ru-RU"/>
              </w:rPr>
              <w:t xml:space="preserve"> шт.</w:t>
            </w: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B4161" w14:textId="0AF0381B" w:rsidR="00897E65" w:rsidRPr="00897E65" w:rsidRDefault="00897E65" w:rsidP="0052043C">
            <w:pPr>
              <w:spacing w:line="240" w:lineRule="auto"/>
              <w:ind w:right="28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3887EE26" w14:textId="77777777" w:rsidTr="0052043C">
        <w:trPr>
          <w:trHeight w:val="2938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C045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FC98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Куртка с застежкой на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двухзамковую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молнию и ветрозащитным клапаном. </w:t>
            </w:r>
          </w:p>
          <w:p w14:paraId="7FE631DA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Воротник-стойка утеплен высококачественным флисом. Боковые и прорезной (утепленные) карманы, внутренние карманы. Рукава с полушерстяными напульсниками.</w:t>
            </w:r>
            <w:r w:rsidRPr="00897E65">
              <w:rPr>
                <w:rFonts w:ascii="Calibri" w:hAnsi="Calibri"/>
                <w:i w:val="0"/>
              </w:rPr>
              <w:t xml:space="preserve"> </w:t>
            </w:r>
            <w:r w:rsidRPr="00897E65">
              <w:rPr>
                <w:rFonts w:eastAsia="Times New Roman"/>
                <w:i w:val="0"/>
                <w:lang w:eastAsia="ru-RU"/>
              </w:rPr>
              <w:t xml:space="preserve">Ширина куртки по низу регулируется шнуром с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двухшнурными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фиксаторами. Капюшон утеплённый, 1 слой утеплителя.</w:t>
            </w:r>
          </w:p>
          <w:p w14:paraId="3D1361EB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2BA0599A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Утеплитель: 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Филгуд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, 150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.м</w:t>
            </w:r>
            <w:proofErr w:type="spellEnd"/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>, 3 слоя.</w:t>
            </w:r>
          </w:p>
          <w:p w14:paraId="419A2BA2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Подкладка: 100% полиэфир.</w:t>
            </w:r>
          </w:p>
          <w:p w14:paraId="5288B2A7" w14:textId="77777777" w:rsidR="00897E65" w:rsidRPr="00897E65" w:rsidRDefault="00897E65" w:rsidP="0052043C">
            <w:pPr>
              <w:spacing w:line="240" w:lineRule="auto"/>
              <w:ind w:right="1370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Сигнальный элемент: кант из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световозвращающего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материала. </w:t>
            </w:r>
          </w:p>
          <w:p w14:paraId="613A9179" w14:textId="77777777" w:rsidR="00897E65" w:rsidRPr="00897E65" w:rsidRDefault="00897E65" w:rsidP="0052043C">
            <w:pPr>
              <w:spacing w:line="240" w:lineRule="auto"/>
              <w:ind w:right="1370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Цвет: зеленый, отделка   черный.</w:t>
            </w:r>
          </w:p>
          <w:p w14:paraId="1EEBC2E0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559FBEC6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12.4.236-2011</w:t>
            </w:r>
          </w:p>
          <w:p w14:paraId="6C66A2FE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</w:tr>
      <w:tr w:rsidR="00897E65" w:rsidRPr="00897E65" w14:paraId="37E34E3D" w14:textId="77777777" w:rsidTr="0052043C">
        <w:trPr>
          <w:trHeight w:val="43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C7F5A8" w14:textId="77777777" w:rsidR="00897E65" w:rsidRPr="00897E65" w:rsidRDefault="00897E65" w:rsidP="0052043C">
            <w:pPr>
              <w:spacing w:line="240" w:lineRule="auto"/>
              <w:ind w:right="27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FD4D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Костюм мужской для защиты от механических воздействий и ОПЗ /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куртка+полукомбинезон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/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D79EB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176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компл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B0B75" w14:textId="26E97132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7582311" w14:textId="77777777" w:rsidTr="0052043C">
        <w:trPr>
          <w:trHeight w:val="2499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D3F9F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78DA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Куртка + полукомбинезон</w:t>
            </w:r>
          </w:p>
          <w:p w14:paraId="242EFE9E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по низу хлястиками. На спине складки для свободы движения. Рукава на манжетах.</w:t>
            </w:r>
          </w:p>
          <w:p w14:paraId="39EAA873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14:paraId="7A4D0E54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кв.м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.</w:t>
            </w:r>
          </w:p>
          <w:p w14:paraId="792BA273" w14:textId="77777777" w:rsidR="00897E65" w:rsidRPr="00897E65" w:rsidRDefault="00897E65" w:rsidP="0052043C">
            <w:pPr>
              <w:spacing w:line="240" w:lineRule="auto"/>
              <w:ind w:right="2105"/>
              <w:jc w:val="left"/>
              <w:rPr>
                <w:rFonts w:eastAsia="Times New Roman"/>
                <w:i w:val="0"/>
                <w:lang w:eastAsia="ru-RU"/>
              </w:rPr>
            </w:pP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Световозвращающий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 xml:space="preserve"> материал: лента шириной 5 см. Цвет: зеленый, отделка   салатовый.</w:t>
            </w:r>
          </w:p>
          <w:p w14:paraId="1A041263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29421624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12.4.280-2014</w:t>
            </w:r>
          </w:p>
        </w:tc>
      </w:tr>
      <w:tr w:rsidR="00897E65" w:rsidRPr="00897E65" w14:paraId="57B2C3D7" w14:textId="77777777" w:rsidTr="0052043C">
        <w:trPr>
          <w:trHeight w:val="435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621A9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2C1C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Удерживающая система со стропом из каната Прогресс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Сефети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УС 1 В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6EE3D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2 шт. 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E5940" w14:textId="26CDFBDD" w:rsidR="00897E65" w:rsidRPr="00897E65" w:rsidRDefault="00897E65" w:rsidP="00DE1B2D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6A8E1CD8" w14:textId="77777777" w:rsidTr="0052043C">
        <w:trPr>
          <w:trHeight w:val="646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F5E9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A736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Удерживающая система (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безлямочная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) со стропом из каната</w:t>
            </w:r>
          </w:p>
          <w:p w14:paraId="2D70ABF8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14:paraId="56821931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14:paraId="580D4D4F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14:paraId="115BA7BE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14:paraId="043EE7EA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Статическая нагрузка: не менее 15 кН (1500 кгс)</w:t>
            </w:r>
          </w:p>
          <w:p w14:paraId="7C539ED9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lastRenderedPageBreak/>
              <w:t>Длина строп: 1,45 м +\- 50 мм</w:t>
            </w:r>
          </w:p>
          <w:p w14:paraId="2F01D66E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Обхват пояса: 740-1440 мм</w:t>
            </w:r>
          </w:p>
          <w:p w14:paraId="748C0D81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Объем: 0.0025</w:t>
            </w:r>
          </w:p>
          <w:p w14:paraId="3BEEFC02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Вес изделия: 1</w:t>
            </w:r>
          </w:p>
          <w:p w14:paraId="5A46B32A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65543550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ЕН 358-2008</w:t>
            </w:r>
          </w:p>
        </w:tc>
      </w:tr>
      <w:tr w:rsidR="00897E65" w:rsidRPr="00897E65" w14:paraId="6CD4F9AF" w14:textId="77777777" w:rsidTr="0052043C">
        <w:trPr>
          <w:trHeight w:val="646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820D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lastRenderedPageBreak/>
              <w:t>34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2908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Удерживающая система с наплечными и набедренными лямками и стропом из каната Прогресс 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Сефети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 xml:space="preserve"> УС 2 ВЖ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1D87E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9 шт.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B49A5" w14:textId="26E75B82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1DD74A92" w14:textId="77777777" w:rsidTr="0052043C">
        <w:trPr>
          <w:trHeight w:val="272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9800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015B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Удерживающая система с наплечными и набедренными лямками, со стропом из полиамидного каната</w:t>
            </w:r>
          </w:p>
          <w:p w14:paraId="65D7D33A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14:paraId="23CF49BD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Применение: для удержания от падения с высоты, позиционирования, ограничения и безопасного перемещения на высоте. 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</w:p>
          <w:p w14:paraId="624CA030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14:paraId="30AA4B0C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14:paraId="100DDDA2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Статическая нагрузка: не менее 15 кН (1500 кгс)</w:t>
            </w:r>
          </w:p>
          <w:p w14:paraId="7EFC5442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Длина строп: 1,45 м +\- 50 мм</w:t>
            </w:r>
          </w:p>
          <w:p w14:paraId="313961F6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Обхват пояса: 740-1440 мм</w:t>
            </w:r>
          </w:p>
          <w:p w14:paraId="016FE91F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Объем: 0.005</w:t>
            </w:r>
          </w:p>
          <w:p w14:paraId="3D4EFA11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Вес изделия: 1.7</w:t>
            </w:r>
          </w:p>
          <w:p w14:paraId="19DC33AC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ТР ТС 019/2011</w:t>
            </w:r>
          </w:p>
          <w:p w14:paraId="2FB71617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Р ЕН 358-2008</w:t>
            </w:r>
          </w:p>
        </w:tc>
      </w:tr>
      <w:tr w:rsidR="00897E65" w:rsidRPr="00897E65" w14:paraId="2223ABD4" w14:textId="77777777" w:rsidTr="0052043C">
        <w:trPr>
          <w:trHeight w:val="27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49130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C996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Фартук прорезиненный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C4F98" w14:textId="7A61158C" w:rsidR="00897E65" w:rsidRPr="00897E65" w:rsidRDefault="00DF6D4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>
              <w:rPr>
                <w:rFonts w:eastAsia="Times New Roman"/>
                <w:i w:val="0"/>
                <w:lang w:eastAsia="ru-RU"/>
              </w:rPr>
              <w:t>330</w:t>
            </w:r>
            <w:r w:rsidR="00897E65" w:rsidRPr="00897E65">
              <w:rPr>
                <w:rFonts w:eastAsia="Times New Roman"/>
                <w:i w:val="0"/>
                <w:lang w:eastAsia="ru-RU"/>
              </w:rPr>
              <w:t xml:space="preserve"> шт.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6345D" w14:textId="23087A0A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0FF99561" w14:textId="77777777" w:rsidTr="0052043C">
        <w:trPr>
          <w:trHeight w:val="272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A7E6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121F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Описание:</w:t>
            </w:r>
          </w:p>
          <w:p w14:paraId="2C3D1ADC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14:paraId="3F3C3D78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Защита: </w:t>
            </w:r>
            <w:proofErr w:type="spellStart"/>
            <w:r w:rsidRPr="00897E65">
              <w:rPr>
                <w:rFonts w:eastAsia="Times New Roman"/>
                <w:i w:val="0"/>
                <w:lang w:eastAsia="ru-RU"/>
              </w:rPr>
              <w:t>Вн</w:t>
            </w:r>
            <w:proofErr w:type="spellEnd"/>
            <w:r w:rsidRPr="00897E65">
              <w:rPr>
                <w:rFonts w:eastAsia="Times New Roman"/>
                <w:i w:val="0"/>
                <w:lang w:eastAsia="ru-RU"/>
              </w:rPr>
              <w:t>, З</w:t>
            </w:r>
          </w:p>
          <w:p w14:paraId="050EEC61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Материал: диагональ прорезиненная</w:t>
            </w:r>
          </w:p>
          <w:p w14:paraId="288EF92A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ГОСТ 12.4.029-76</w:t>
            </w:r>
          </w:p>
        </w:tc>
      </w:tr>
      <w:tr w:rsidR="00897E65" w:rsidRPr="00897E65" w14:paraId="15FD36B3" w14:textId="77777777" w:rsidTr="0052043C">
        <w:trPr>
          <w:trHeight w:val="27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46AE6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F063" w14:textId="77777777" w:rsidR="00897E65" w:rsidRPr="00897E65" w:rsidRDefault="00897E65" w:rsidP="0052043C">
            <w:pPr>
              <w:spacing w:line="240" w:lineRule="auto"/>
              <w:jc w:val="left"/>
              <w:rPr>
                <w:rFonts w:eastAsia="Times New Roman"/>
                <w:b/>
                <w:i w:val="0"/>
                <w:lang w:eastAsia="ru-RU"/>
              </w:rPr>
            </w:pPr>
            <w:r w:rsidRPr="00897E65">
              <w:rPr>
                <w:rFonts w:eastAsia="Times New Roman"/>
                <w:b/>
                <w:i w:val="0"/>
                <w:lang w:eastAsia="ru-RU"/>
              </w:rPr>
              <w:t>Нарукавник прорезиненный (</w:t>
            </w:r>
            <w:proofErr w:type="spellStart"/>
            <w:r w:rsidRPr="00897E65">
              <w:rPr>
                <w:rFonts w:eastAsia="Times New Roman"/>
                <w:b/>
                <w:i w:val="0"/>
                <w:lang w:eastAsia="ru-RU"/>
              </w:rPr>
              <w:t>тк</w:t>
            </w:r>
            <w:proofErr w:type="gramStart"/>
            <w:r w:rsidRPr="00897E65">
              <w:rPr>
                <w:rFonts w:eastAsia="Times New Roman"/>
                <w:b/>
                <w:i w:val="0"/>
                <w:lang w:eastAsia="ru-RU"/>
              </w:rPr>
              <w:t>.д</w:t>
            </w:r>
            <w:proofErr w:type="gramEnd"/>
            <w:r w:rsidRPr="00897E65">
              <w:rPr>
                <w:rFonts w:eastAsia="Times New Roman"/>
                <w:b/>
                <w:i w:val="0"/>
                <w:lang w:eastAsia="ru-RU"/>
              </w:rPr>
              <w:t>иагональ</w:t>
            </w:r>
            <w:proofErr w:type="spellEnd"/>
            <w:r w:rsidRPr="00897E65">
              <w:rPr>
                <w:rFonts w:eastAsia="Times New Roman"/>
                <w:b/>
                <w:i w:val="0"/>
                <w:lang w:eastAsia="ru-RU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40978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355 шт.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BEBAE" w14:textId="035DEA0D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  <w:tr w:rsidR="00897E65" w:rsidRPr="00897E65" w14:paraId="5CC8DC25" w14:textId="77777777" w:rsidTr="00A47C5A">
        <w:trPr>
          <w:trHeight w:val="272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82541" w14:textId="77777777" w:rsidR="00897E65" w:rsidRPr="00897E65" w:rsidRDefault="00897E65" w:rsidP="0052043C">
            <w:pPr>
              <w:spacing w:line="240" w:lineRule="auto"/>
              <w:ind w:right="9"/>
              <w:jc w:val="left"/>
              <w:rPr>
                <w:rFonts w:eastAsia="Times New Roman"/>
                <w:i w:val="0"/>
                <w:lang w:eastAsia="ru-RU"/>
              </w:rPr>
            </w:pP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9F93E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 xml:space="preserve"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</w:t>
            </w:r>
            <w:proofErr w:type="gramStart"/>
            <w:r w:rsidRPr="00897E65">
              <w:rPr>
                <w:rFonts w:eastAsia="Times New Roman"/>
                <w:i w:val="0"/>
                <w:lang w:eastAsia="ru-RU"/>
              </w:rPr>
              <w:t>хлопчатобумажная ткань, обладающая повышенной устойчивостью к износу и сохраняет</w:t>
            </w:r>
            <w:proofErr w:type="gramEnd"/>
            <w:r w:rsidRPr="00897E65">
              <w:rPr>
                <w:rFonts w:eastAsia="Times New Roman"/>
                <w:i w:val="0"/>
                <w:lang w:eastAsia="ru-RU"/>
              </w:rPr>
              <w:t xml:space="preserve"> очень надолго свой цвет.</w:t>
            </w:r>
          </w:p>
          <w:p w14:paraId="464B9611" w14:textId="77777777" w:rsidR="00897E65" w:rsidRPr="00897E65" w:rsidRDefault="00897E65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  <w:r w:rsidRPr="00897E65">
              <w:rPr>
                <w:rFonts w:eastAsia="Times New Roman"/>
                <w:i w:val="0"/>
                <w:lang w:eastAsia="ru-RU"/>
              </w:rPr>
              <w:t>плотность 300г/м.</w:t>
            </w:r>
          </w:p>
        </w:tc>
      </w:tr>
      <w:tr w:rsidR="00A47C5A" w:rsidRPr="00897E65" w14:paraId="32637041" w14:textId="77777777" w:rsidTr="00A47C5A">
        <w:trPr>
          <w:trHeight w:val="272"/>
        </w:trPr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7A0C" w14:textId="2BD6358C" w:rsidR="00A47C5A" w:rsidRPr="00897E65" w:rsidRDefault="00A47C5A" w:rsidP="00A47C5A">
            <w:pPr>
              <w:spacing w:line="240" w:lineRule="auto"/>
              <w:ind w:right="9"/>
              <w:rPr>
                <w:rFonts w:eastAsia="Times New Roman"/>
                <w:i w:val="0"/>
                <w:lang w:eastAsia="ru-RU"/>
              </w:rPr>
            </w:pPr>
            <w:r>
              <w:rPr>
                <w:rFonts w:eastAsia="Times New Roman"/>
                <w:i w:val="0"/>
                <w:lang w:eastAsia="ru-RU"/>
              </w:rPr>
              <w:t>ИТОГО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1C17" w14:textId="77777777" w:rsidR="00A47C5A" w:rsidRPr="00897E65" w:rsidRDefault="00A47C5A" w:rsidP="0052043C">
            <w:pPr>
              <w:spacing w:line="240" w:lineRule="auto"/>
              <w:ind w:right="12"/>
              <w:jc w:val="left"/>
              <w:rPr>
                <w:rFonts w:eastAsia="Times New Roman"/>
                <w:i w:val="0"/>
                <w:lang w:eastAsia="ru-RU"/>
              </w:rPr>
            </w:pPr>
          </w:p>
        </w:tc>
      </w:tr>
    </w:tbl>
    <w:p w14:paraId="1EBFC69E" w14:textId="77777777" w:rsidR="00A47C5A" w:rsidRPr="00A47C5A" w:rsidRDefault="00A47C5A" w:rsidP="00A47C5A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rFonts w:eastAsia="Times New Roman"/>
          <w:i w:val="0"/>
          <w:sz w:val="22"/>
          <w:szCs w:val="22"/>
          <w:lang w:eastAsia="ru-RU"/>
        </w:rPr>
        <w:t>Исполнитель</w:t>
      </w:r>
      <w:r w:rsidRPr="00A47C5A">
        <w:rPr>
          <w:i w:val="0"/>
          <w:sz w:val="22"/>
          <w:szCs w:val="22"/>
        </w:rPr>
        <w:t xml:space="preserve">                                                                                                </w:t>
      </w:r>
      <w:r w:rsidRPr="00A47C5A">
        <w:rPr>
          <w:i w:val="0"/>
          <w:color w:val="000000"/>
          <w:sz w:val="22"/>
          <w:szCs w:val="22"/>
        </w:rPr>
        <w:t>Заказчик</w:t>
      </w:r>
    </w:p>
    <w:p w14:paraId="3E33644E" w14:textId="77777777" w:rsidR="00A47C5A" w:rsidRPr="00A47C5A" w:rsidRDefault="00A47C5A" w:rsidP="00A47C5A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</w:p>
    <w:p w14:paraId="549BD40F" w14:textId="77777777" w:rsidR="00A47C5A" w:rsidRPr="00A47C5A" w:rsidRDefault="00A47C5A" w:rsidP="00A47C5A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i w:val="0"/>
          <w:sz w:val="22"/>
          <w:szCs w:val="22"/>
        </w:rPr>
        <w:t xml:space="preserve">                       </w:t>
      </w:r>
    </w:p>
    <w:p w14:paraId="7923277A" w14:textId="1781EF62" w:rsidR="00A47C5A" w:rsidRPr="00A47C5A" w:rsidRDefault="00A47C5A" w:rsidP="00A47C5A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i w:val="0"/>
          <w:sz w:val="22"/>
          <w:szCs w:val="22"/>
        </w:rPr>
        <w:t xml:space="preserve">_____________                                   </w:t>
      </w:r>
      <w:r>
        <w:rPr>
          <w:i w:val="0"/>
          <w:sz w:val="22"/>
          <w:szCs w:val="22"/>
        </w:rPr>
        <w:t xml:space="preserve">                   </w:t>
      </w:r>
      <w:r>
        <w:rPr>
          <w:i w:val="0"/>
          <w:sz w:val="22"/>
          <w:szCs w:val="22"/>
        </w:rPr>
        <w:tab/>
        <w:t xml:space="preserve">      </w:t>
      </w:r>
      <w:r w:rsidRPr="00A47C5A">
        <w:rPr>
          <w:i w:val="0"/>
          <w:sz w:val="22"/>
          <w:szCs w:val="22"/>
        </w:rPr>
        <w:t xml:space="preserve">                   _____________/Житников М.С.</w:t>
      </w:r>
    </w:p>
    <w:p w14:paraId="54AE5FF7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64739EE8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42A4192D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2C66A698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7911E77D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3EEA912F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47D08BC5" w14:textId="77777777" w:rsidR="00A47C5A" w:rsidRDefault="00A47C5A" w:rsidP="00A47C5A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0AA04E70" w14:textId="77777777" w:rsidR="00A47C5A" w:rsidRPr="00A47C5A" w:rsidRDefault="00A47C5A" w:rsidP="00A47C5A">
      <w:pPr>
        <w:tabs>
          <w:tab w:val="left" w:pos="5816"/>
        </w:tabs>
        <w:jc w:val="center"/>
        <w:rPr>
          <w:b/>
          <w:i w:val="0"/>
          <w:sz w:val="22"/>
          <w:szCs w:val="22"/>
        </w:rPr>
      </w:pPr>
      <w:r w:rsidRPr="00A47C5A">
        <w:rPr>
          <w:b/>
          <w:i w:val="0"/>
          <w:sz w:val="22"/>
          <w:szCs w:val="22"/>
        </w:rPr>
        <w:lastRenderedPageBreak/>
        <w:t>ПРОТОКОЛ СОГЛАСОВАНИЕ ЦЕН НА УСЛУГИ ПО ИСПОЛЬЗОВАНИЮ ИЗДЕЛИЙ</w:t>
      </w:r>
    </w:p>
    <w:p w14:paraId="42EDD29D" w14:textId="77777777" w:rsidR="00A47C5A" w:rsidRPr="00A47C5A" w:rsidRDefault="00A47C5A" w:rsidP="00A47C5A">
      <w:pPr>
        <w:tabs>
          <w:tab w:val="left" w:pos="5816"/>
        </w:tabs>
        <w:jc w:val="left"/>
        <w:rPr>
          <w:b/>
          <w:i w:val="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2268"/>
        <w:gridCol w:w="2268"/>
      </w:tblGrid>
      <w:tr w:rsidR="00A47C5A" w:rsidRPr="00A47C5A" w14:paraId="7A1D2F45" w14:textId="77777777" w:rsidTr="004724F7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628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47C5A">
              <w:rPr>
                <w:rFonts w:eastAsia="Times New Roman"/>
                <w:i w:val="0"/>
                <w:sz w:val="22"/>
                <w:szCs w:val="22"/>
                <w:lang w:eastAsia="ru-RU"/>
              </w:rPr>
              <w:t>п</w:t>
            </w:r>
            <w:proofErr w:type="gramEnd"/>
            <w:r w:rsidRPr="00A47C5A">
              <w:rPr>
                <w:rFonts w:eastAsia="Times New Roman"/>
                <w:i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D32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Наименование Изделия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07A3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 xml:space="preserve">Стоимость за единицу,  </w:t>
            </w:r>
            <w:proofErr w:type="spellStart"/>
            <w:r w:rsidRPr="00A47C5A">
              <w:rPr>
                <w:i w:val="0"/>
                <w:szCs w:val="22"/>
              </w:rPr>
              <w:t>руб</w:t>
            </w:r>
            <w:proofErr w:type="spellEnd"/>
            <w:r w:rsidRPr="00A47C5A">
              <w:rPr>
                <w:i w:val="0"/>
                <w:szCs w:val="22"/>
              </w:rPr>
              <w:t>/мес.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533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 xml:space="preserve">Стоимость за единицу, </w:t>
            </w:r>
          </w:p>
          <w:p w14:paraId="2ECFEF54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  <w:proofErr w:type="spellStart"/>
            <w:r w:rsidRPr="00A47C5A">
              <w:rPr>
                <w:i w:val="0"/>
                <w:szCs w:val="22"/>
              </w:rPr>
              <w:t>руб</w:t>
            </w:r>
            <w:proofErr w:type="spellEnd"/>
            <w:r w:rsidRPr="00A47C5A">
              <w:rPr>
                <w:i w:val="0"/>
                <w:szCs w:val="22"/>
              </w:rPr>
              <w:t>/ год</w:t>
            </w:r>
          </w:p>
        </w:tc>
      </w:tr>
      <w:tr w:rsidR="00A47C5A" w:rsidRPr="00A47C5A" w14:paraId="7FB61952" w14:textId="77777777" w:rsidTr="004724F7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E64" w14:textId="77777777" w:rsidR="00A47C5A" w:rsidRPr="00A47C5A" w:rsidRDefault="00A47C5A" w:rsidP="00A47C5A">
            <w:pPr>
              <w:jc w:val="left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3A0" w14:textId="77777777" w:rsidR="00A47C5A" w:rsidRPr="00A47C5A" w:rsidRDefault="00A47C5A" w:rsidP="00A47C5A">
            <w:pPr>
              <w:jc w:val="left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>Костюм мужской "Прожектор</w:t>
            </w:r>
            <w:proofErr w:type="gramStart"/>
            <w:r w:rsidRPr="00A47C5A">
              <w:rPr>
                <w:i w:val="0"/>
                <w:szCs w:val="22"/>
              </w:rPr>
              <w:t>"с</w:t>
            </w:r>
            <w:proofErr w:type="gramEnd"/>
            <w:r w:rsidRPr="00A47C5A">
              <w:rPr>
                <w:i w:val="0"/>
                <w:szCs w:val="22"/>
              </w:rPr>
              <w:t xml:space="preserve">игнальн.-3 </w:t>
            </w:r>
            <w:proofErr w:type="spellStart"/>
            <w:r w:rsidRPr="00A47C5A">
              <w:rPr>
                <w:i w:val="0"/>
                <w:szCs w:val="22"/>
              </w:rPr>
              <w:t>кл</w:t>
            </w:r>
            <w:proofErr w:type="spellEnd"/>
            <w:r w:rsidRPr="00A47C5A">
              <w:rPr>
                <w:i w:val="0"/>
                <w:szCs w:val="22"/>
              </w:rPr>
              <w:t>., для защиты  от механических воздействий и ОПЗ /</w:t>
            </w:r>
            <w:proofErr w:type="spellStart"/>
            <w:r w:rsidRPr="00A47C5A">
              <w:rPr>
                <w:i w:val="0"/>
                <w:szCs w:val="22"/>
              </w:rPr>
              <w:t>куртка+брюки</w:t>
            </w:r>
            <w:proofErr w:type="spellEnd"/>
            <w:r w:rsidRPr="00A47C5A">
              <w:rPr>
                <w:i w:val="0"/>
                <w:szCs w:val="22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E09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21A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3E266EB8" w14:textId="77777777" w:rsidTr="004724F7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BE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18F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Футболка 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6B5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A97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54865C44" w14:textId="77777777" w:rsidTr="004724F7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6D8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9AE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Костюм мужской "Гольф" для защиты от пониженных температур /</w:t>
            </w:r>
            <w:proofErr w:type="spellStart"/>
            <w:r w:rsidRPr="00A47C5A">
              <w:rPr>
                <w:rFonts w:eastAsia="Times New Roman"/>
                <w:i w:val="0"/>
                <w:sz w:val="22"/>
                <w:szCs w:val="22"/>
              </w:rPr>
              <w:t>куртка+полукомбинезон</w:t>
            </w:r>
            <w:proofErr w:type="spellEnd"/>
            <w:r w:rsidRPr="00A47C5A">
              <w:rPr>
                <w:rFonts w:eastAsia="Times New Roman"/>
                <w:i w:val="0"/>
                <w:sz w:val="22"/>
                <w:szCs w:val="22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08D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0FC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3DAD3903" w14:textId="77777777" w:rsidTr="004724F7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9CD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2EF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Куртка мужская "Винтер" для защиты от пониженных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CE9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86C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14AC356E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2A5" w14:textId="77777777" w:rsidR="00A47C5A" w:rsidRPr="00A47C5A" w:rsidRDefault="00A47C5A" w:rsidP="00A47C5A">
            <w:pPr>
              <w:jc w:val="left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>5</w:t>
            </w:r>
          </w:p>
          <w:p w14:paraId="3D197384" w14:textId="77777777" w:rsidR="00A47C5A" w:rsidRPr="00A47C5A" w:rsidRDefault="00A47C5A" w:rsidP="00A47C5A">
            <w:pPr>
              <w:jc w:val="left"/>
              <w:rPr>
                <w:i w:val="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50C" w14:textId="77777777" w:rsidR="00A47C5A" w:rsidRPr="00A47C5A" w:rsidRDefault="00A47C5A" w:rsidP="00A47C5A">
            <w:pPr>
              <w:jc w:val="left"/>
              <w:rPr>
                <w:i w:val="0"/>
                <w:szCs w:val="22"/>
              </w:rPr>
            </w:pPr>
            <w:r w:rsidRPr="00A47C5A">
              <w:rPr>
                <w:i w:val="0"/>
                <w:szCs w:val="22"/>
              </w:rPr>
              <w:t>Костюм мужской "Гольф" для защиты от механических воздействий и ОПЗ /</w:t>
            </w:r>
            <w:proofErr w:type="spellStart"/>
            <w:r w:rsidRPr="00A47C5A">
              <w:rPr>
                <w:i w:val="0"/>
                <w:szCs w:val="22"/>
              </w:rPr>
              <w:t>куртка+полукомбинезон</w:t>
            </w:r>
            <w:proofErr w:type="spellEnd"/>
            <w:r w:rsidRPr="00A47C5A">
              <w:rPr>
                <w:i w:val="0"/>
                <w:szCs w:val="22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BE2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4BA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</w:tbl>
    <w:p w14:paraId="2D8A78FB" w14:textId="77777777" w:rsidR="00A47C5A" w:rsidRPr="00A47C5A" w:rsidRDefault="00A47C5A" w:rsidP="00A47C5A">
      <w:pPr>
        <w:tabs>
          <w:tab w:val="left" w:pos="5816"/>
        </w:tabs>
        <w:spacing w:after="200"/>
        <w:jc w:val="left"/>
        <w:rPr>
          <w:i w:val="0"/>
          <w:sz w:val="22"/>
          <w:szCs w:val="22"/>
        </w:rPr>
      </w:pPr>
    </w:p>
    <w:p w14:paraId="344FFB9E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>Исполнитель                                                                                                Заказчик</w:t>
      </w:r>
    </w:p>
    <w:p w14:paraId="7B74AC58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4604A4E7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                       </w:t>
      </w:r>
    </w:p>
    <w:p w14:paraId="3B371234" w14:textId="7B2B4EA6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_____________                            </w:t>
      </w:r>
      <w:r>
        <w:rPr>
          <w:i w:val="0"/>
          <w:color w:val="000000"/>
          <w:sz w:val="22"/>
          <w:szCs w:val="22"/>
        </w:rPr>
        <w:t xml:space="preserve">                          </w:t>
      </w:r>
      <w:r w:rsidRPr="00A47C5A">
        <w:rPr>
          <w:i w:val="0"/>
          <w:color w:val="000000"/>
          <w:sz w:val="22"/>
          <w:szCs w:val="22"/>
        </w:rPr>
        <w:t xml:space="preserve">                          _____________/Житников М.С.</w:t>
      </w:r>
    </w:p>
    <w:p w14:paraId="4AC21807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132094CB" w14:textId="77777777" w:rsidR="00A47C5A" w:rsidRPr="00A47C5A" w:rsidRDefault="00A47C5A" w:rsidP="00A47C5A">
      <w:pPr>
        <w:tabs>
          <w:tab w:val="left" w:pos="426"/>
        </w:tabs>
        <w:spacing w:line="240" w:lineRule="auto"/>
        <w:contextualSpacing/>
        <w:jc w:val="both"/>
        <w:rPr>
          <w:rFonts w:ascii="Calibri" w:hAnsi="Calibri"/>
          <w:i w:val="0"/>
          <w:sz w:val="22"/>
          <w:szCs w:val="22"/>
        </w:rPr>
      </w:pPr>
      <w:r w:rsidRPr="00A47C5A">
        <w:rPr>
          <w:rFonts w:ascii="Calibri" w:hAnsi="Calibri"/>
          <w:i w:val="0"/>
          <w:sz w:val="22"/>
          <w:szCs w:val="22"/>
        </w:rPr>
        <w:br w:type="page"/>
      </w:r>
    </w:p>
    <w:p w14:paraId="63F8F7D3" w14:textId="77777777" w:rsidR="00A47C5A" w:rsidRPr="00A47C5A" w:rsidRDefault="00A47C5A" w:rsidP="00A47C5A">
      <w:pPr>
        <w:tabs>
          <w:tab w:val="left" w:pos="5816"/>
        </w:tabs>
        <w:jc w:val="center"/>
        <w:rPr>
          <w:b/>
          <w:i w:val="0"/>
          <w:sz w:val="22"/>
          <w:szCs w:val="22"/>
        </w:rPr>
      </w:pPr>
      <w:r w:rsidRPr="00A47C5A">
        <w:rPr>
          <w:b/>
          <w:i w:val="0"/>
          <w:sz w:val="22"/>
          <w:szCs w:val="22"/>
        </w:rPr>
        <w:lastRenderedPageBreak/>
        <w:t>ПРОТОКОЛ СОГЛАСОВАНИЯ ЦЕН НА ОБСЛУЖИВАНИЕ ИЗДЕЛИЙ</w:t>
      </w:r>
    </w:p>
    <w:p w14:paraId="61484FD0" w14:textId="77777777" w:rsidR="00A47C5A" w:rsidRPr="00A47C5A" w:rsidRDefault="00A47C5A" w:rsidP="00A47C5A">
      <w:pPr>
        <w:tabs>
          <w:tab w:val="left" w:pos="5816"/>
        </w:tabs>
        <w:jc w:val="left"/>
        <w:rPr>
          <w:b/>
          <w:i w:val="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4110"/>
      </w:tblGrid>
      <w:tr w:rsidR="00A47C5A" w:rsidRPr="00A47C5A" w14:paraId="613C0C0B" w14:textId="77777777" w:rsidTr="004724F7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990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 xml:space="preserve">№ </w:t>
            </w:r>
            <w:proofErr w:type="gramStart"/>
            <w:r w:rsidRPr="00A47C5A">
              <w:rPr>
                <w:i w:val="0"/>
                <w:sz w:val="22"/>
                <w:szCs w:val="22"/>
              </w:rPr>
              <w:t>п</w:t>
            </w:r>
            <w:proofErr w:type="gramEnd"/>
            <w:r w:rsidRPr="00A47C5A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B7A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 xml:space="preserve">Наименование услуги по обслуживанию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9B5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Стоимость за единицу,  руб.</w:t>
            </w:r>
          </w:p>
        </w:tc>
      </w:tr>
      <w:tr w:rsidR="00A47C5A" w:rsidRPr="00A47C5A" w14:paraId="29DEC63F" w14:textId="77777777" w:rsidTr="004724F7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349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9F0" w14:textId="77777777" w:rsidR="00A47C5A" w:rsidRPr="00A47C5A" w:rsidRDefault="00A47C5A" w:rsidP="00A47C5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Костюм мужской "Прожектор</w:t>
            </w:r>
            <w:proofErr w:type="gramStart"/>
            <w:r w:rsidRPr="00A47C5A">
              <w:rPr>
                <w:rFonts w:eastAsia="Times New Roman"/>
                <w:i w:val="0"/>
                <w:sz w:val="22"/>
                <w:szCs w:val="22"/>
              </w:rPr>
              <w:t>"с</w:t>
            </w:r>
            <w:proofErr w:type="gramEnd"/>
            <w:r w:rsidRPr="00A47C5A">
              <w:rPr>
                <w:rFonts w:eastAsia="Times New Roman"/>
                <w:i w:val="0"/>
                <w:sz w:val="22"/>
                <w:szCs w:val="22"/>
              </w:rPr>
              <w:t xml:space="preserve">игнальн.-3 </w:t>
            </w:r>
            <w:proofErr w:type="spellStart"/>
            <w:r w:rsidRPr="00A47C5A">
              <w:rPr>
                <w:rFonts w:eastAsia="Times New Roman"/>
                <w:i w:val="0"/>
                <w:sz w:val="22"/>
                <w:szCs w:val="22"/>
              </w:rPr>
              <w:t>кл</w:t>
            </w:r>
            <w:proofErr w:type="spellEnd"/>
            <w:r w:rsidRPr="00A47C5A">
              <w:rPr>
                <w:rFonts w:eastAsia="Times New Roman"/>
                <w:i w:val="0"/>
                <w:sz w:val="22"/>
                <w:szCs w:val="22"/>
              </w:rPr>
              <w:t>., для защиты  от механических воздействий и ОПЗ (</w:t>
            </w:r>
            <w:proofErr w:type="spellStart"/>
            <w:r w:rsidRPr="00A47C5A">
              <w:rPr>
                <w:rFonts w:eastAsia="Times New Roman"/>
                <w:i w:val="0"/>
                <w:sz w:val="22"/>
                <w:szCs w:val="22"/>
              </w:rPr>
              <w:t>куртка+брюки</w:t>
            </w:r>
            <w:proofErr w:type="spellEnd"/>
            <w:r w:rsidRPr="00A47C5A">
              <w:rPr>
                <w:rFonts w:eastAsia="Times New Roman"/>
                <w:i w:val="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DAC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7FA1ACE3" w14:textId="77777777" w:rsidTr="004724F7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4E7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6FD6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Костюм мужской "Гольф" для защиты от пониженных температур (</w:t>
            </w:r>
            <w:proofErr w:type="spellStart"/>
            <w:r w:rsidRPr="00A47C5A">
              <w:rPr>
                <w:rFonts w:eastAsia="Times New Roman"/>
                <w:i w:val="0"/>
                <w:sz w:val="22"/>
                <w:szCs w:val="22"/>
              </w:rPr>
              <w:t>куртка+полукомбинезон</w:t>
            </w:r>
            <w:proofErr w:type="spellEnd"/>
            <w:r w:rsidRPr="00A47C5A">
              <w:rPr>
                <w:rFonts w:eastAsia="Times New Roman"/>
                <w:i w:val="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07E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48E1A775" w14:textId="77777777" w:rsidTr="004724F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CBA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CF8" w14:textId="77777777" w:rsidR="00A47C5A" w:rsidRPr="00A47C5A" w:rsidRDefault="00A47C5A" w:rsidP="00A47C5A">
            <w:pPr>
              <w:jc w:val="left"/>
              <w:rPr>
                <w:i w:val="0"/>
                <w:color w:val="000000"/>
                <w:sz w:val="22"/>
                <w:szCs w:val="22"/>
                <w:shd w:val="clear" w:color="auto" w:fill="FFFFFF"/>
              </w:rPr>
            </w:pPr>
            <w:r w:rsidRPr="00A47C5A">
              <w:rPr>
                <w:i w:val="0"/>
                <w:color w:val="000000"/>
                <w:sz w:val="22"/>
                <w:szCs w:val="22"/>
                <w:shd w:val="clear" w:color="auto" w:fill="FFFFFF"/>
              </w:rPr>
              <w:t>Куртка мужская "Винтер" для защиты от пониженных температур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A9C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46CB83F6" w14:textId="77777777" w:rsidTr="004724F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39B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B74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Костюм мужской "Гольф" для защиты от механических воздействий и ОПЗ (</w:t>
            </w:r>
            <w:proofErr w:type="spellStart"/>
            <w:r w:rsidRPr="00A47C5A">
              <w:rPr>
                <w:rFonts w:eastAsia="Times New Roman"/>
                <w:i w:val="0"/>
                <w:sz w:val="22"/>
                <w:szCs w:val="22"/>
              </w:rPr>
              <w:t>куртка+полукомбинезон</w:t>
            </w:r>
            <w:proofErr w:type="spellEnd"/>
            <w:r w:rsidRPr="00A47C5A">
              <w:rPr>
                <w:rFonts w:eastAsia="Times New Roman"/>
                <w:i w:val="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92F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22149A0F" w14:textId="77777777" w:rsidTr="004724F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D94" w14:textId="77777777" w:rsidR="00A47C5A" w:rsidRPr="00A47C5A" w:rsidRDefault="00A47C5A" w:rsidP="00A47C5A">
            <w:pPr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CA3" w14:textId="77777777" w:rsidR="00A47C5A" w:rsidRPr="00A47C5A" w:rsidRDefault="00A47C5A" w:rsidP="00A47C5A">
            <w:pPr>
              <w:jc w:val="left"/>
              <w:rPr>
                <w:rFonts w:eastAsia="Times New Roman"/>
                <w:i w:val="0"/>
                <w:sz w:val="22"/>
                <w:szCs w:val="22"/>
              </w:rPr>
            </w:pPr>
            <w:r w:rsidRPr="00A47C5A">
              <w:rPr>
                <w:rFonts w:eastAsia="Times New Roman"/>
                <w:i w:val="0"/>
                <w:sz w:val="22"/>
                <w:szCs w:val="22"/>
              </w:rPr>
              <w:t>Футболка М-1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A0E" w14:textId="77777777" w:rsidR="00A47C5A" w:rsidRPr="00A47C5A" w:rsidRDefault="00A47C5A" w:rsidP="00A47C5A">
            <w:pPr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4DDD6D3E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54E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920" w14:textId="77777777" w:rsidR="00A47C5A" w:rsidRPr="00A47C5A" w:rsidRDefault="00A47C5A" w:rsidP="00A47C5A">
            <w:pPr>
              <w:jc w:val="left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Замена молний на брюках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568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6CD47876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408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EF3" w14:textId="77777777" w:rsidR="00A47C5A" w:rsidRPr="00A47C5A" w:rsidRDefault="00A47C5A" w:rsidP="00A47C5A">
            <w:pPr>
              <w:jc w:val="left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Замена молний на куртках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42A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45268731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277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2C6" w14:textId="77777777" w:rsidR="00A47C5A" w:rsidRPr="00A47C5A" w:rsidRDefault="00A47C5A" w:rsidP="00A47C5A">
            <w:pPr>
              <w:jc w:val="left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Замена клепок, пуговиц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413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65F71965" w14:textId="77777777" w:rsidTr="004724F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7EB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Ремонт порванных изделий до</w:t>
            </w:r>
            <w:proofErr w:type="gramStart"/>
            <w:r w:rsidRPr="00A47C5A">
              <w:rPr>
                <w:i w:val="0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A47C5A" w:rsidRPr="00A47C5A" w14:paraId="088F61EF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E9A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DE6" w14:textId="77777777" w:rsidR="00A47C5A" w:rsidRPr="00A47C5A" w:rsidRDefault="00A47C5A" w:rsidP="00A47C5A">
            <w:pPr>
              <w:jc w:val="left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- 1 см</w:t>
            </w:r>
            <w:proofErr w:type="gramStart"/>
            <w:r w:rsidRPr="00A47C5A">
              <w:rPr>
                <w:i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63C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  <w:tr w:rsidR="00A47C5A" w:rsidRPr="00A47C5A" w14:paraId="546AABBA" w14:textId="77777777" w:rsidTr="00472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1E5" w14:textId="77777777" w:rsidR="00A47C5A" w:rsidRPr="00A47C5A" w:rsidRDefault="00A47C5A" w:rsidP="00A47C5A">
            <w:pPr>
              <w:jc w:val="center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79D" w14:textId="77777777" w:rsidR="00A47C5A" w:rsidRPr="00A47C5A" w:rsidRDefault="00A47C5A" w:rsidP="00A47C5A">
            <w:pPr>
              <w:jc w:val="left"/>
              <w:rPr>
                <w:i w:val="0"/>
                <w:sz w:val="22"/>
                <w:szCs w:val="22"/>
              </w:rPr>
            </w:pPr>
            <w:r w:rsidRPr="00A47C5A">
              <w:rPr>
                <w:i w:val="0"/>
                <w:sz w:val="22"/>
                <w:szCs w:val="22"/>
              </w:rPr>
              <w:t>- более 1 см</w:t>
            </w:r>
            <w:proofErr w:type="gramStart"/>
            <w:r w:rsidRPr="00A47C5A">
              <w:rPr>
                <w:i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A75" w14:textId="77777777" w:rsidR="00A47C5A" w:rsidRPr="00A47C5A" w:rsidRDefault="00A47C5A" w:rsidP="00A47C5A">
            <w:pPr>
              <w:tabs>
                <w:tab w:val="left" w:pos="1701"/>
              </w:tabs>
              <w:jc w:val="center"/>
              <w:rPr>
                <w:i w:val="0"/>
                <w:szCs w:val="22"/>
              </w:rPr>
            </w:pPr>
          </w:p>
        </w:tc>
      </w:tr>
    </w:tbl>
    <w:p w14:paraId="1B4AD484" w14:textId="77777777" w:rsidR="00A47C5A" w:rsidRPr="00A47C5A" w:rsidRDefault="00A47C5A" w:rsidP="00A47C5A">
      <w:pPr>
        <w:tabs>
          <w:tab w:val="left" w:pos="426"/>
        </w:tabs>
        <w:spacing w:line="240" w:lineRule="auto"/>
        <w:contextualSpacing/>
        <w:jc w:val="both"/>
        <w:rPr>
          <w:rFonts w:ascii="Calibri" w:hAnsi="Calibri"/>
          <w:i w:val="0"/>
          <w:sz w:val="22"/>
          <w:szCs w:val="22"/>
        </w:rPr>
      </w:pPr>
    </w:p>
    <w:p w14:paraId="20C78C8B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>Исполнитель                                                                                                Заказчик</w:t>
      </w:r>
    </w:p>
    <w:p w14:paraId="22677A01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76C0331B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                       </w:t>
      </w:r>
    </w:p>
    <w:p w14:paraId="46757C3C" w14:textId="0497730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_____________                                                      </w:t>
      </w:r>
      <w:r w:rsidRPr="00A47C5A">
        <w:rPr>
          <w:i w:val="0"/>
          <w:color w:val="000000"/>
          <w:sz w:val="22"/>
          <w:szCs w:val="22"/>
        </w:rPr>
        <w:tab/>
      </w:r>
      <w:r>
        <w:rPr>
          <w:i w:val="0"/>
          <w:color w:val="000000"/>
          <w:sz w:val="22"/>
          <w:szCs w:val="22"/>
        </w:rPr>
        <w:t xml:space="preserve">                 </w:t>
      </w:r>
      <w:r w:rsidRPr="00A47C5A">
        <w:rPr>
          <w:i w:val="0"/>
          <w:color w:val="000000"/>
          <w:sz w:val="22"/>
          <w:szCs w:val="22"/>
        </w:rPr>
        <w:t xml:space="preserve">        _____________/Житников М.С.</w:t>
      </w:r>
    </w:p>
    <w:p w14:paraId="242BD327" w14:textId="77777777" w:rsidR="00A47C5A" w:rsidRPr="00A47C5A" w:rsidRDefault="00A47C5A" w:rsidP="00A47C5A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40505257" w14:textId="77777777" w:rsidR="00A47C5A" w:rsidRPr="00A47C5A" w:rsidRDefault="00A47C5A" w:rsidP="00A47C5A">
      <w:pPr>
        <w:tabs>
          <w:tab w:val="left" w:pos="426"/>
        </w:tabs>
        <w:spacing w:line="240" w:lineRule="auto"/>
        <w:contextualSpacing/>
        <w:jc w:val="both"/>
        <w:rPr>
          <w:rFonts w:ascii="Calibri" w:hAnsi="Calibri"/>
          <w:i w:val="0"/>
          <w:sz w:val="22"/>
          <w:szCs w:val="22"/>
        </w:rPr>
      </w:pPr>
    </w:p>
    <w:p w14:paraId="3EFA8AD3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b/>
          <w:i w:val="0"/>
          <w:sz w:val="24"/>
          <w:szCs w:val="24"/>
          <w:lang w:eastAsia="ru-RU"/>
        </w:rPr>
      </w:pPr>
      <w:r w:rsidRPr="00B01EFA">
        <w:rPr>
          <w:rFonts w:eastAsia="Times New Roman"/>
          <w:b/>
          <w:i w:val="0"/>
          <w:sz w:val="24"/>
          <w:szCs w:val="24"/>
          <w:lang w:eastAsia="ru-RU"/>
        </w:rPr>
        <w:lastRenderedPageBreak/>
        <w:t>Расчет размеров компенсаций и основания выкупа</w:t>
      </w:r>
    </w:p>
    <w:p w14:paraId="2CACA49C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7633B3FC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Основание для компенсации стоимости:</w:t>
      </w:r>
    </w:p>
    <w:p w14:paraId="388CB70B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1. Изделия повреждены или уничтожены в результате действий Заказчика.</w:t>
      </w:r>
    </w:p>
    <w:p w14:paraId="0956FB70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2. Возвращаемое изделие было необратимо изменено Заказчиком либо дальнейшее использование невозможно по причине значительного износа или повреждений, что указывается в акте приема-передачи.</w:t>
      </w:r>
    </w:p>
    <w:p w14:paraId="68F8B461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3. Утрата Заказчиком комплектов, находившихся в распоряжении последнего. </w:t>
      </w:r>
    </w:p>
    <w:p w14:paraId="282CCC06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Таблица 1</w:t>
      </w:r>
      <w:r w:rsidRPr="00B01EFA">
        <w:rPr>
          <w:rFonts w:eastAsia="Times New Roman"/>
          <w:i w:val="0"/>
          <w:sz w:val="24"/>
          <w:szCs w:val="24"/>
          <w:lang w:val="en-US" w:eastAsia="ru-RU"/>
        </w:rPr>
        <w:t>:</w:t>
      </w: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 Расчет компенсации стоимости.</w:t>
      </w:r>
    </w:p>
    <w:p w14:paraId="599BD367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11"/>
        <w:gridCol w:w="5560"/>
      </w:tblGrid>
      <w:tr w:rsidR="00B01EFA" w:rsidRPr="00B01EFA" w14:paraId="72F36860" w14:textId="77777777" w:rsidTr="004724F7">
        <w:tc>
          <w:tcPr>
            <w:tcW w:w="4077" w:type="dxa"/>
            <w:vAlign w:val="center"/>
          </w:tcPr>
          <w:p w14:paraId="4A09EC5C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Срок использования изделия</w:t>
            </w:r>
          </w:p>
        </w:tc>
        <w:tc>
          <w:tcPr>
            <w:tcW w:w="5670" w:type="dxa"/>
            <w:vAlign w:val="center"/>
          </w:tcPr>
          <w:p w14:paraId="79BD6C5F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Размер компенсации от  стоимости изделия, в процентах(%)</w:t>
            </w:r>
          </w:p>
        </w:tc>
      </w:tr>
      <w:tr w:rsidR="00B01EFA" w:rsidRPr="00B01EFA" w14:paraId="736C269C" w14:textId="77777777" w:rsidTr="004724F7">
        <w:tc>
          <w:tcPr>
            <w:tcW w:w="4077" w:type="dxa"/>
            <w:vAlign w:val="center"/>
          </w:tcPr>
          <w:p w14:paraId="7EF8326B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0-3 месяца</w:t>
            </w:r>
          </w:p>
          <w:p w14:paraId="12B32357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4-6 месяцев</w:t>
            </w:r>
          </w:p>
          <w:p w14:paraId="7D5F8CCE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7 и более месяцев</w:t>
            </w:r>
          </w:p>
        </w:tc>
        <w:tc>
          <w:tcPr>
            <w:tcW w:w="5670" w:type="dxa"/>
            <w:vAlign w:val="center"/>
          </w:tcPr>
          <w:p w14:paraId="55A9B09F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  <w:p w14:paraId="69E9B247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  <w:p w14:paraId="45694AEC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7121793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C1F2145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Сумма компенсации зависит от срока использования каждого конкретного изделия. </w:t>
      </w:r>
    </w:p>
    <w:p w14:paraId="414C16C1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Право собственности на компенсируемые изделия  переходят Заказчику с момента выплаты компенсации. Право собственности на изделия, предоставленные взамен </w:t>
      </w:r>
      <w:proofErr w:type="gramStart"/>
      <w:r w:rsidRPr="00B01EFA">
        <w:rPr>
          <w:rFonts w:eastAsia="Times New Roman"/>
          <w:i w:val="0"/>
          <w:sz w:val="24"/>
          <w:szCs w:val="24"/>
          <w:lang w:eastAsia="ru-RU"/>
        </w:rPr>
        <w:t>компенсируемых</w:t>
      </w:r>
      <w:proofErr w:type="gramEnd"/>
      <w:r w:rsidRPr="00B01EFA">
        <w:rPr>
          <w:rFonts w:eastAsia="Times New Roman"/>
          <w:i w:val="0"/>
          <w:sz w:val="24"/>
          <w:szCs w:val="24"/>
          <w:lang w:eastAsia="ru-RU"/>
        </w:rPr>
        <w:t>, остается у Исполнителя.</w:t>
      </w:r>
    </w:p>
    <w:p w14:paraId="1F11B6EB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05A30FD2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Основания выкупа:</w:t>
      </w:r>
    </w:p>
    <w:p w14:paraId="5BA2927A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1. Прекращение действия договора, без реальной возможности заключения аналогичного договора с  тем же  Исполнителем с сохранением условий настоящего договора, кроме условий п. 10.4. Договора.</w:t>
      </w:r>
    </w:p>
    <w:p w14:paraId="06DA2C17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2. Замена изделий и/или коллекции.</w:t>
      </w:r>
    </w:p>
    <w:p w14:paraId="7ADA12B1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1B0C142D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Сумма выкупа зависит от срока носки каждого конкретного изделия.</w:t>
      </w:r>
    </w:p>
    <w:p w14:paraId="396ED033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 Таблица 2</w:t>
      </w:r>
      <w:r w:rsidRPr="00B01EFA">
        <w:rPr>
          <w:rFonts w:eastAsia="Times New Roman"/>
          <w:i w:val="0"/>
          <w:sz w:val="24"/>
          <w:szCs w:val="24"/>
          <w:lang w:val="en-US" w:eastAsia="ru-RU"/>
        </w:rPr>
        <w:t>:</w:t>
      </w: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 Расчет суммы выкупа</w:t>
      </w:r>
    </w:p>
    <w:p w14:paraId="6B3603CD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 xml:space="preserve"> 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B01EFA" w:rsidRPr="00B01EFA" w14:paraId="17E9A6B8" w14:textId="77777777" w:rsidTr="004724F7">
        <w:tc>
          <w:tcPr>
            <w:tcW w:w="4077" w:type="dxa"/>
            <w:vAlign w:val="center"/>
          </w:tcPr>
          <w:p w14:paraId="123CB00F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Срок использования изделия</w:t>
            </w:r>
          </w:p>
        </w:tc>
        <w:tc>
          <w:tcPr>
            <w:tcW w:w="5670" w:type="dxa"/>
          </w:tcPr>
          <w:p w14:paraId="3D3AE82C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Размер суммы выкупа от стоимости изделия, в процентах</w:t>
            </w:r>
            <w:proofErr w:type="gramStart"/>
            <w:r w:rsidRPr="00B01EFA">
              <w:rPr>
                <w:rFonts w:eastAsia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01EFA" w:rsidRPr="00B01EFA" w14:paraId="605754C9" w14:textId="77777777" w:rsidTr="004724F7">
        <w:tc>
          <w:tcPr>
            <w:tcW w:w="4077" w:type="dxa"/>
            <w:vAlign w:val="center"/>
          </w:tcPr>
          <w:p w14:paraId="79ADA64D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0-3 месяца</w:t>
            </w:r>
          </w:p>
          <w:p w14:paraId="15D1C06D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4-6 месяцев</w:t>
            </w:r>
          </w:p>
          <w:p w14:paraId="2ACFD104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7 и более месяцев</w:t>
            </w:r>
          </w:p>
        </w:tc>
        <w:tc>
          <w:tcPr>
            <w:tcW w:w="5670" w:type="dxa"/>
            <w:vAlign w:val="center"/>
          </w:tcPr>
          <w:p w14:paraId="019261DF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  <w:p w14:paraId="67C14C33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  <w:p w14:paraId="7D953676" w14:textId="77777777" w:rsidR="00B01EFA" w:rsidRPr="00B01EFA" w:rsidRDefault="00B01EFA" w:rsidP="00B01EFA">
            <w:pPr>
              <w:keepNext/>
              <w:spacing w:after="6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1EF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15C8FE5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708F4BF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Право собственности на выкупаемые изделия переходит к Заказчику.</w:t>
      </w:r>
    </w:p>
    <w:p w14:paraId="1DA211D7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D931F66" w14:textId="77777777" w:rsidR="00B01EFA" w:rsidRPr="00B01EFA" w:rsidRDefault="00B01EFA" w:rsidP="00B01EFA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40287208" w14:textId="77777777" w:rsidR="00B01EFA" w:rsidRPr="00B01EFA" w:rsidRDefault="00B01EFA" w:rsidP="00B01EFA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AAB7EFC" w14:textId="77777777" w:rsidR="00B01EFA" w:rsidRPr="00B01EFA" w:rsidRDefault="00B01EFA" w:rsidP="00B01EFA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Исполнитель                                                                     Заказчик</w:t>
      </w:r>
    </w:p>
    <w:p w14:paraId="503380D5" w14:textId="77777777" w:rsidR="00B01EFA" w:rsidRPr="00B01EFA" w:rsidRDefault="00B01EFA" w:rsidP="00B01EFA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2E24BCF" w14:textId="77777777" w:rsidR="00B01EFA" w:rsidRPr="00B01EFA" w:rsidRDefault="00B01EFA" w:rsidP="00B01EFA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_____________ / _____________</w:t>
      </w:r>
      <w:r w:rsidRPr="00B01EFA">
        <w:rPr>
          <w:rFonts w:eastAsia="Times New Roman"/>
          <w:i w:val="0"/>
          <w:sz w:val="24"/>
          <w:szCs w:val="24"/>
          <w:lang w:eastAsia="ru-RU"/>
        </w:rPr>
        <w:tab/>
        <w:t xml:space="preserve">                               _____________/  Житников М.С.</w:t>
      </w:r>
    </w:p>
    <w:p w14:paraId="1E833BA3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B93A439" w14:textId="77777777" w:rsidR="00B01EFA" w:rsidRPr="00B01EFA" w:rsidRDefault="00B01EFA" w:rsidP="00B01EFA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0B26CB5" w14:textId="77777777" w:rsidR="00897E65" w:rsidRPr="00897E65" w:rsidRDefault="00897E65" w:rsidP="0052043C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sectPr w:rsidR="00897E65" w:rsidRPr="00897E65" w:rsidSect="00D6675E">
      <w:headerReference w:type="default" r:id="rId9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CB1E0" w14:textId="77777777" w:rsidR="00402714" w:rsidRDefault="00402714" w:rsidP="00B6079C">
      <w:pPr>
        <w:spacing w:line="240" w:lineRule="auto"/>
      </w:pPr>
      <w:r>
        <w:separator/>
      </w:r>
    </w:p>
  </w:endnote>
  <w:endnote w:type="continuationSeparator" w:id="0">
    <w:p w14:paraId="45526A20" w14:textId="77777777" w:rsidR="00402714" w:rsidRDefault="0040271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F466" w14:textId="77777777" w:rsidR="00402714" w:rsidRDefault="00402714" w:rsidP="00B6079C">
      <w:pPr>
        <w:spacing w:line="240" w:lineRule="auto"/>
      </w:pPr>
      <w:r>
        <w:separator/>
      </w:r>
    </w:p>
  </w:footnote>
  <w:footnote w:type="continuationSeparator" w:id="0">
    <w:p w14:paraId="7C1C9DCB" w14:textId="77777777" w:rsidR="00402714" w:rsidRDefault="0040271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14:paraId="5166040E" w14:textId="77777777" w:rsidR="00710050" w:rsidRDefault="0071005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B66E7E" w14:textId="77777777" w:rsidR="00710050" w:rsidRDefault="007100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63E19B8"/>
    <w:multiLevelType w:val="hybridMultilevel"/>
    <w:tmpl w:val="833A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32E6"/>
    <w:multiLevelType w:val="hybridMultilevel"/>
    <w:tmpl w:val="6056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036E9"/>
    <w:multiLevelType w:val="hybridMultilevel"/>
    <w:tmpl w:val="7366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13573"/>
    <w:multiLevelType w:val="hybridMultilevel"/>
    <w:tmpl w:val="DE5A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65A25"/>
    <w:multiLevelType w:val="hybridMultilevel"/>
    <w:tmpl w:val="EA74F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26611"/>
    <w:multiLevelType w:val="hybridMultilevel"/>
    <w:tmpl w:val="EB44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4C16"/>
    <w:rsid w:val="00037680"/>
    <w:rsid w:val="0004279F"/>
    <w:rsid w:val="00043DEE"/>
    <w:rsid w:val="00044A63"/>
    <w:rsid w:val="00045C79"/>
    <w:rsid w:val="000518DF"/>
    <w:rsid w:val="000653B6"/>
    <w:rsid w:val="00066FF7"/>
    <w:rsid w:val="00070ECD"/>
    <w:rsid w:val="00074012"/>
    <w:rsid w:val="000749B3"/>
    <w:rsid w:val="00075AF7"/>
    <w:rsid w:val="00076A6E"/>
    <w:rsid w:val="000771D1"/>
    <w:rsid w:val="000809B6"/>
    <w:rsid w:val="00080EDE"/>
    <w:rsid w:val="00086235"/>
    <w:rsid w:val="0009265F"/>
    <w:rsid w:val="000963B6"/>
    <w:rsid w:val="000966B1"/>
    <w:rsid w:val="00097DC2"/>
    <w:rsid w:val="000A038C"/>
    <w:rsid w:val="000A1982"/>
    <w:rsid w:val="000A52C3"/>
    <w:rsid w:val="000A53D1"/>
    <w:rsid w:val="000A7DD0"/>
    <w:rsid w:val="000B0994"/>
    <w:rsid w:val="000C6C1D"/>
    <w:rsid w:val="000D4F90"/>
    <w:rsid w:val="000E282B"/>
    <w:rsid w:val="000E43B7"/>
    <w:rsid w:val="000E483A"/>
    <w:rsid w:val="000F1561"/>
    <w:rsid w:val="000F1E8D"/>
    <w:rsid w:val="000F6F98"/>
    <w:rsid w:val="000F78AD"/>
    <w:rsid w:val="00104539"/>
    <w:rsid w:val="00104FF5"/>
    <w:rsid w:val="00106BCA"/>
    <w:rsid w:val="00106DDC"/>
    <w:rsid w:val="00115BB4"/>
    <w:rsid w:val="00120C79"/>
    <w:rsid w:val="001210F0"/>
    <w:rsid w:val="00123337"/>
    <w:rsid w:val="00131DF2"/>
    <w:rsid w:val="00132012"/>
    <w:rsid w:val="0014415C"/>
    <w:rsid w:val="001508F3"/>
    <w:rsid w:val="001532B5"/>
    <w:rsid w:val="001537A3"/>
    <w:rsid w:val="00154A98"/>
    <w:rsid w:val="00157B44"/>
    <w:rsid w:val="001634F8"/>
    <w:rsid w:val="00184612"/>
    <w:rsid w:val="0018624F"/>
    <w:rsid w:val="00186FCA"/>
    <w:rsid w:val="00187463"/>
    <w:rsid w:val="001948A8"/>
    <w:rsid w:val="001973E6"/>
    <w:rsid w:val="001A1344"/>
    <w:rsid w:val="001A14E8"/>
    <w:rsid w:val="001A48BA"/>
    <w:rsid w:val="001A5435"/>
    <w:rsid w:val="001A786F"/>
    <w:rsid w:val="001B00FB"/>
    <w:rsid w:val="001B1181"/>
    <w:rsid w:val="001B1274"/>
    <w:rsid w:val="001B2166"/>
    <w:rsid w:val="001B608B"/>
    <w:rsid w:val="001C2BA3"/>
    <w:rsid w:val="001C3E14"/>
    <w:rsid w:val="001C77DA"/>
    <w:rsid w:val="001D070B"/>
    <w:rsid w:val="001D1F99"/>
    <w:rsid w:val="001D6A05"/>
    <w:rsid w:val="001E6182"/>
    <w:rsid w:val="001E6AE2"/>
    <w:rsid w:val="001E7CB4"/>
    <w:rsid w:val="001F00DF"/>
    <w:rsid w:val="001F19A2"/>
    <w:rsid w:val="001F49E1"/>
    <w:rsid w:val="001F6378"/>
    <w:rsid w:val="0020263D"/>
    <w:rsid w:val="00204664"/>
    <w:rsid w:val="0021046A"/>
    <w:rsid w:val="002131F3"/>
    <w:rsid w:val="00214EF1"/>
    <w:rsid w:val="0022073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64A24"/>
    <w:rsid w:val="002701D4"/>
    <w:rsid w:val="0027119B"/>
    <w:rsid w:val="002718D6"/>
    <w:rsid w:val="002753C9"/>
    <w:rsid w:val="0027634E"/>
    <w:rsid w:val="002774D3"/>
    <w:rsid w:val="002903C2"/>
    <w:rsid w:val="002A00CB"/>
    <w:rsid w:val="002B0593"/>
    <w:rsid w:val="002B4B3D"/>
    <w:rsid w:val="002B635E"/>
    <w:rsid w:val="002C1697"/>
    <w:rsid w:val="002D0580"/>
    <w:rsid w:val="002D1B86"/>
    <w:rsid w:val="002D1E81"/>
    <w:rsid w:val="002D50F3"/>
    <w:rsid w:val="002D51F4"/>
    <w:rsid w:val="002D7712"/>
    <w:rsid w:val="002E6037"/>
    <w:rsid w:val="002E6F7F"/>
    <w:rsid w:val="002E725F"/>
    <w:rsid w:val="002F3921"/>
    <w:rsid w:val="00301AC5"/>
    <w:rsid w:val="00302A55"/>
    <w:rsid w:val="00305CF8"/>
    <w:rsid w:val="003079D1"/>
    <w:rsid w:val="00307A34"/>
    <w:rsid w:val="00311DB1"/>
    <w:rsid w:val="00315416"/>
    <w:rsid w:val="0031578C"/>
    <w:rsid w:val="0031790B"/>
    <w:rsid w:val="00321169"/>
    <w:rsid w:val="003219A1"/>
    <w:rsid w:val="003232C2"/>
    <w:rsid w:val="003304F6"/>
    <w:rsid w:val="00332666"/>
    <w:rsid w:val="00333048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2EFA"/>
    <w:rsid w:val="003632D6"/>
    <w:rsid w:val="003643B8"/>
    <w:rsid w:val="00375729"/>
    <w:rsid w:val="003757DB"/>
    <w:rsid w:val="00383E7F"/>
    <w:rsid w:val="00392621"/>
    <w:rsid w:val="00393067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E7E5C"/>
    <w:rsid w:val="003F1093"/>
    <w:rsid w:val="003F2E38"/>
    <w:rsid w:val="003F4F13"/>
    <w:rsid w:val="003F64C9"/>
    <w:rsid w:val="003F6828"/>
    <w:rsid w:val="003F7813"/>
    <w:rsid w:val="004010F5"/>
    <w:rsid w:val="00402714"/>
    <w:rsid w:val="00404A2C"/>
    <w:rsid w:val="0040611D"/>
    <w:rsid w:val="0041023D"/>
    <w:rsid w:val="00413632"/>
    <w:rsid w:val="00414F53"/>
    <w:rsid w:val="00417553"/>
    <w:rsid w:val="00421145"/>
    <w:rsid w:val="004218A3"/>
    <w:rsid w:val="00432056"/>
    <w:rsid w:val="0044058A"/>
    <w:rsid w:val="00443FE0"/>
    <w:rsid w:val="004459B2"/>
    <w:rsid w:val="00446DD4"/>
    <w:rsid w:val="00450FCC"/>
    <w:rsid w:val="00454CD2"/>
    <w:rsid w:val="0045657E"/>
    <w:rsid w:val="00477711"/>
    <w:rsid w:val="004854C4"/>
    <w:rsid w:val="004862EB"/>
    <w:rsid w:val="0049012B"/>
    <w:rsid w:val="00490DCB"/>
    <w:rsid w:val="00492223"/>
    <w:rsid w:val="00492800"/>
    <w:rsid w:val="00496CEA"/>
    <w:rsid w:val="00497F9A"/>
    <w:rsid w:val="004A0130"/>
    <w:rsid w:val="004A1154"/>
    <w:rsid w:val="004A35D0"/>
    <w:rsid w:val="004A4C6E"/>
    <w:rsid w:val="004A6AF2"/>
    <w:rsid w:val="004B4958"/>
    <w:rsid w:val="004B7B1A"/>
    <w:rsid w:val="004E263F"/>
    <w:rsid w:val="004E5CD8"/>
    <w:rsid w:val="004E5DD9"/>
    <w:rsid w:val="004F0C3C"/>
    <w:rsid w:val="004F3A91"/>
    <w:rsid w:val="00500B02"/>
    <w:rsid w:val="00502476"/>
    <w:rsid w:val="00505125"/>
    <w:rsid w:val="00506887"/>
    <w:rsid w:val="0051467F"/>
    <w:rsid w:val="0052043C"/>
    <w:rsid w:val="005223E2"/>
    <w:rsid w:val="005274EF"/>
    <w:rsid w:val="005355E8"/>
    <w:rsid w:val="005364C5"/>
    <w:rsid w:val="00540607"/>
    <w:rsid w:val="005406A1"/>
    <w:rsid w:val="005452EC"/>
    <w:rsid w:val="00545F64"/>
    <w:rsid w:val="005521AC"/>
    <w:rsid w:val="00553D64"/>
    <w:rsid w:val="00554D30"/>
    <w:rsid w:val="0055574F"/>
    <w:rsid w:val="0055580D"/>
    <w:rsid w:val="00560A5F"/>
    <w:rsid w:val="00572D39"/>
    <w:rsid w:val="0057305A"/>
    <w:rsid w:val="00574F66"/>
    <w:rsid w:val="005750CB"/>
    <w:rsid w:val="005755F5"/>
    <w:rsid w:val="0057623C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A19"/>
    <w:rsid w:val="005B7846"/>
    <w:rsid w:val="005C5329"/>
    <w:rsid w:val="005C5B97"/>
    <w:rsid w:val="005C65C4"/>
    <w:rsid w:val="005D19BF"/>
    <w:rsid w:val="005D414B"/>
    <w:rsid w:val="005E0911"/>
    <w:rsid w:val="005E5DAB"/>
    <w:rsid w:val="005F1AB1"/>
    <w:rsid w:val="005F3E1D"/>
    <w:rsid w:val="005F407D"/>
    <w:rsid w:val="006000C4"/>
    <w:rsid w:val="00600B1A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1DE8"/>
    <w:rsid w:val="006222FC"/>
    <w:rsid w:val="00626115"/>
    <w:rsid w:val="00626867"/>
    <w:rsid w:val="00627CF8"/>
    <w:rsid w:val="00627D3D"/>
    <w:rsid w:val="006314A5"/>
    <w:rsid w:val="00632C35"/>
    <w:rsid w:val="006338EE"/>
    <w:rsid w:val="0063473F"/>
    <w:rsid w:val="0063627A"/>
    <w:rsid w:val="00637FFC"/>
    <w:rsid w:val="00641F56"/>
    <w:rsid w:val="0064584F"/>
    <w:rsid w:val="00647262"/>
    <w:rsid w:val="00647E03"/>
    <w:rsid w:val="006502F1"/>
    <w:rsid w:val="006503CF"/>
    <w:rsid w:val="00660338"/>
    <w:rsid w:val="00665736"/>
    <w:rsid w:val="006670CE"/>
    <w:rsid w:val="00670F50"/>
    <w:rsid w:val="00671275"/>
    <w:rsid w:val="00681C68"/>
    <w:rsid w:val="006910D6"/>
    <w:rsid w:val="00693E9A"/>
    <w:rsid w:val="006951BC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001A"/>
    <w:rsid w:val="006E1B41"/>
    <w:rsid w:val="006E221C"/>
    <w:rsid w:val="006E355D"/>
    <w:rsid w:val="006E444D"/>
    <w:rsid w:val="006E7D26"/>
    <w:rsid w:val="006F2C47"/>
    <w:rsid w:val="006F5110"/>
    <w:rsid w:val="006F7794"/>
    <w:rsid w:val="00702580"/>
    <w:rsid w:val="007031F3"/>
    <w:rsid w:val="00710050"/>
    <w:rsid w:val="00711C84"/>
    <w:rsid w:val="00712378"/>
    <w:rsid w:val="00715312"/>
    <w:rsid w:val="0072076B"/>
    <w:rsid w:val="0072317E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3EBE"/>
    <w:rsid w:val="0076596D"/>
    <w:rsid w:val="00765E60"/>
    <w:rsid w:val="0076624F"/>
    <w:rsid w:val="00766C0B"/>
    <w:rsid w:val="00771BB3"/>
    <w:rsid w:val="007734A2"/>
    <w:rsid w:val="0077513A"/>
    <w:rsid w:val="007811F8"/>
    <w:rsid w:val="007825E8"/>
    <w:rsid w:val="00785955"/>
    <w:rsid w:val="007905CB"/>
    <w:rsid w:val="00796826"/>
    <w:rsid w:val="0079750F"/>
    <w:rsid w:val="007A2C56"/>
    <w:rsid w:val="007A6B9D"/>
    <w:rsid w:val="007B0D83"/>
    <w:rsid w:val="007B3E8B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0B60"/>
    <w:rsid w:val="007F15D8"/>
    <w:rsid w:val="007F50B5"/>
    <w:rsid w:val="007F5D75"/>
    <w:rsid w:val="007F66A9"/>
    <w:rsid w:val="007F68B9"/>
    <w:rsid w:val="008003C6"/>
    <w:rsid w:val="00801B95"/>
    <w:rsid w:val="00804569"/>
    <w:rsid w:val="008077D0"/>
    <w:rsid w:val="00807A72"/>
    <w:rsid w:val="00812750"/>
    <w:rsid w:val="008150EB"/>
    <w:rsid w:val="00816A9B"/>
    <w:rsid w:val="00820525"/>
    <w:rsid w:val="008228FB"/>
    <w:rsid w:val="008234AC"/>
    <w:rsid w:val="00823C96"/>
    <w:rsid w:val="00830922"/>
    <w:rsid w:val="008309C8"/>
    <w:rsid w:val="0083714D"/>
    <w:rsid w:val="008371E5"/>
    <w:rsid w:val="00837452"/>
    <w:rsid w:val="00837B8D"/>
    <w:rsid w:val="008427C8"/>
    <w:rsid w:val="00842F10"/>
    <w:rsid w:val="00851B95"/>
    <w:rsid w:val="0085563B"/>
    <w:rsid w:val="008561B9"/>
    <w:rsid w:val="008568CF"/>
    <w:rsid w:val="00856AA4"/>
    <w:rsid w:val="00863117"/>
    <w:rsid w:val="0086647D"/>
    <w:rsid w:val="00874EDE"/>
    <w:rsid w:val="00897E65"/>
    <w:rsid w:val="008A0CB9"/>
    <w:rsid w:val="008A3581"/>
    <w:rsid w:val="008A3C98"/>
    <w:rsid w:val="008A64B4"/>
    <w:rsid w:val="008A6FC7"/>
    <w:rsid w:val="008B28ED"/>
    <w:rsid w:val="008B7702"/>
    <w:rsid w:val="008D1E49"/>
    <w:rsid w:val="008D4AE4"/>
    <w:rsid w:val="008D54C4"/>
    <w:rsid w:val="008E5097"/>
    <w:rsid w:val="008F4A38"/>
    <w:rsid w:val="008F6209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34AB9"/>
    <w:rsid w:val="00942C78"/>
    <w:rsid w:val="00952C54"/>
    <w:rsid w:val="009563F9"/>
    <w:rsid w:val="00961531"/>
    <w:rsid w:val="00964F0C"/>
    <w:rsid w:val="009676A4"/>
    <w:rsid w:val="00974F6B"/>
    <w:rsid w:val="009810F8"/>
    <w:rsid w:val="009825D6"/>
    <w:rsid w:val="009876E5"/>
    <w:rsid w:val="00987F45"/>
    <w:rsid w:val="0099035E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5BEA"/>
    <w:rsid w:val="009C6445"/>
    <w:rsid w:val="009C6469"/>
    <w:rsid w:val="009D66C9"/>
    <w:rsid w:val="009E261F"/>
    <w:rsid w:val="009E4F31"/>
    <w:rsid w:val="009F3C6C"/>
    <w:rsid w:val="009F793C"/>
    <w:rsid w:val="00A03113"/>
    <w:rsid w:val="00A069A9"/>
    <w:rsid w:val="00A12005"/>
    <w:rsid w:val="00A12FA6"/>
    <w:rsid w:val="00A25794"/>
    <w:rsid w:val="00A31834"/>
    <w:rsid w:val="00A321E2"/>
    <w:rsid w:val="00A337C2"/>
    <w:rsid w:val="00A345A3"/>
    <w:rsid w:val="00A34E20"/>
    <w:rsid w:val="00A36220"/>
    <w:rsid w:val="00A37512"/>
    <w:rsid w:val="00A41226"/>
    <w:rsid w:val="00A42DEA"/>
    <w:rsid w:val="00A448E2"/>
    <w:rsid w:val="00A46E0F"/>
    <w:rsid w:val="00A47C5A"/>
    <w:rsid w:val="00A60C67"/>
    <w:rsid w:val="00A6733C"/>
    <w:rsid w:val="00A7369F"/>
    <w:rsid w:val="00A80138"/>
    <w:rsid w:val="00A80C86"/>
    <w:rsid w:val="00A81FEA"/>
    <w:rsid w:val="00A8224D"/>
    <w:rsid w:val="00A83AB2"/>
    <w:rsid w:val="00A83F73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B6214"/>
    <w:rsid w:val="00AC1A12"/>
    <w:rsid w:val="00AC2076"/>
    <w:rsid w:val="00AC2ADA"/>
    <w:rsid w:val="00AC6FE3"/>
    <w:rsid w:val="00AD3BBF"/>
    <w:rsid w:val="00AD748A"/>
    <w:rsid w:val="00AD7603"/>
    <w:rsid w:val="00AD78D7"/>
    <w:rsid w:val="00AE4344"/>
    <w:rsid w:val="00AF3114"/>
    <w:rsid w:val="00AF5196"/>
    <w:rsid w:val="00AF671C"/>
    <w:rsid w:val="00AF7BF9"/>
    <w:rsid w:val="00B01EFA"/>
    <w:rsid w:val="00B03830"/>
    <w:rsid w:val="00B0383E"/>
    <w:rsid w:val="00B107A8"/>
    <w:rsid w:val="00B14DDE"/>
    <w:rsid w:val="00B15B86"/>
    <w:rsid w:val="00B1728F"/>
    <w:rsid w:val="00B20C65"/>
    <w:rsid w:val="00B21E53"/>
    <w:rsid w:val="00B25AA9"/>
    <w:rsid w:val="00B324A6"/>
    <w:rsid w:val="00B344FC"/>
    <w:rsid w:val="00B4399B"/>
    <w:rsid w:val="00B46E2F"/>
    <w:rsid w:val="00B56883"/>
    <w:rsid w:val="00B6079C"/>
    <w:rsid w:val="00B61841"/>
    <w:rsid w:val="00B7045C"/>
    <w:rsid w:val="00B73BB9"/>
    <w:rsid w:val="00B74A3B"/>
    <w:rsid w:val="00B75C19"/>
    <w:rsid w:val="00B7653F"/>
    <w:rsid w:val="00B830DF"/>
    <w:rsid w:val="00B84889"/>
    <w:rsid w:val="00B87D11"/>
    <w:rsid w:val="00B92203"/>
    <w:rsid w:val="00B963D0"/>
    <w:rsid w:val="00BA0881"/>
    <w:rsid w:val="00BA0FF5"/>
    <w:rsid w:val="00BA2D2E"/>
    <w:rsid w:val="00BA3B91"/>
    <w:rsid w:val="00BA4B4B"/>
    <w:rsid w:val="00BA6C27"/>
    <w:rsid w:val="00BB1D29"/>
    <w:rsid w:val="00BB27AC"/>
    <w:rsid w:val="00BB35AB"/>
    <w:rsid w:val="00BB3AA5"/>
    <w:rsid w:val="00BB4B4D"/>
    <w:rsid w:val="00BB58CC"/>
    <w:rsid w:val="00BC1EB6"/>
    <w:rsid w:val="00BC3BEE"/>
    <w:rsid w:val="00BD1AAB"/>
    <w:rsid w:val="00BD21DA"/>
    <w:rsid w:val="00BD6878"/>
    <w:rsid w:val="00BD7E95"/>
    <w:rsid w:val="00BE4381"/>
    <w:rsid w:val="00BE73AF"/>
    <w:rsid w:val="00BE7935"/>
    <w:rsid w:val="00BF224E"/>
    <w:rsid w:val="00BF43BC"/>
    <w:rsid w:val="00BF5F23"/>
    <w:rsid w:val="00BF71D0"/>
    <w:rsid w:val="00BF72AF"/>
    <w:rsid w:val="00BF79BD"/>
    <w:rsid w:val="00C00C1C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26A9"/>
    <w:rsid w:val="00C4647A"/>
    <w:rsid w:val="00C50467"/>
    <w:rsid w:val="00C579C2"/>
    <w:rsid w:val="00C57CB1"/>
    <w:rsid w:val="00C66B77"/>
    <w:rsid w:val="00C747D3"/>
    <w:rsid w:val="00C75994"/>
    <w:rsid w:val="00C77558"/>
    <w:rsid w:val="00C84904"/>
    <w:rsid w:val="00C87574"/>
    <w:rsid w:val="00C92542"/>
    <w:rsid w:val="00C94FD8"/>
    <w:rsid w:val="00C97F0F"/>
    <w:rsid w:val="00CA6C26"/>
    <w:rsid w:val="00CA7870"/>
    <w:rsid w:val="00CB1297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498"/>
    <w:rsid w:val="00D00CEC"/>
    <w:rsid w:val="00D01853"/>
    <w:rsid w:val="00D027C2"/>
    <w:rsid w:val="00D02EBB"/>
    <w:rsid w:val="00D056F8"/>
    <w:rsid w:val="00D05791"/>
    <w:rsid w:val="00D07D19"/>
    <w:rsid w:val="00D10609"/>
    <w:rsid w:val="00D11965"/>
    <w:rsid w:val="00D12348"/>
    <w:rsid w:val="00D12B71"/>
    <w:rsid w:val="00D146A1"/>
    <w:rsid w:val="00D17FA2"/>
    <w:rsid w:val="00D212FD"/>
    <w:rsid w:val="00D236E1"/>
    <w:rsid w:val="00D238DB"/>
    <w:rsid w:val="00D25564"/>
    <w:rsid w:val="00D272CB"/>
    <w:rsid w:val="00D3459F"/>
    <w:rsid w:val="00D409D9"/>
    <w:rsid w:val="00D416F1"/>
    <w:rsid w:val="00D42121"/>
    <w:rsid w:val="00D5163D"/>
    <w:rsid w:val="00D5269E"/>
    <w:rsid w:val="00D6675E"/>
    <w:rsid w:val="00D7654F"/>
    <w:rsid w:val="00D779F0"/>
    <w:rsid w:val="00D802F1"/>
    <w:rsid w:val="00D833BE"/>
    <w:rsid w:val="00D85007"/>
    <w:rsid w:val="00D85043"/>
    <w:rsid w:val="00D86E7F"/>
    <w:rsid w:val="00D87766"/>
    <w:rsid w:val="00D879BE"/>
    <w:rsid w:val="00D909A4"/>
    <w:rsid w:val="00D976F6"/>
    <w:rsid w:val="00DA6A0B"/>
    <w:rsid w:val="00DA6DEB"/>
    <w:rsid w:val="00DA75BB"/>
    <w:rsid w:val="00DB0E27"/>
    <w:rsid w:val="00DC16D8"/>
    <w:rsid w:val="00DC4217"/>
    <w:rsid w:val="00DE0FE1"/>
    <w:rsid w:val="00DE1B2D"/>
    <w:rsid w:val="00DE6133"/>
    <w:rsid w:val="00DF4F78"/>
    <w:rsid w:val="00DF6D45"/>
    <w:rsid w:val="00DF7328"/>
    <w:rsid w:val="00E01080"/>
    <w:rsid w:val="00E178A2"/>
    <w:rsid w:val="00E23164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504D"/>
    <w:rsid w:val="00E563BA"/>
    <w:rsid w:val="00E62FFF"/>
    <w:rsid w:val="00E634BD"/>
    <w:rsid w:val="00E70DFE"/>
    <w:rsid w:val="00E77B2E"/>
    <w:rsid w:val="00E86D5D"/>
    <w:rsid w:val="00E90CD9"/>
    <w:rsid w:val="00E91A4E"/>
    <w:rsid w:val="00E91A68"/>
    <w:rsid w:val="00E91C48"/>
    <w:rsid w:val="00E9638D"/>
    <w:rsid w:val="00E975C6"/>
    <w:rsid w:val="00EA08C2"/>
    <w:rsid w:val="00EA2105"/>
    <w:rsid w:val="00EA56F5"/>
    <w:rsid w:val="00EB11F4"/>
    <w:rsid w:val="00EB67E3"/>
    <w:rsid w:val="00EC1449"/>
    <w:rsid w:val="00EC4E1C"/>
    <w:rsid w:val="00EC6CDC"/>
    <w:rsid w:val="00ED19F1"/>
    <w:rsid w:val="00ED1E7B"/>
    <w:rsid w:val="00ED463C"/>
    <w:rsid w:val="00ED778C"/>
    <w:rsid w:val="00EE4282"/>
    <w:rsid w:val="00EF3284"/>
    <w:rsid w:val="00EF5A38"/>
    <w:rsid w:val="00F038CC"/>
    <w:rsid w:val="00F04BEC"/>
    <w:rsid w:val="00F10867"/>
    <w:rsid w:val="00F10BA9"/>
    <w:rsid w:val="00F156B2"/>
    <w:rsid w:val="00F17C52"/>
    <w:rsid w:val="00F17DFE"/>
    <w:rsid w:val="00F20D0C"/>
    <w:rsid w:val="00F23357"/>
    <w:rsid w:val="00F25054"/>
    <w:rsid w:val="00F25367"/>
    <w:rsid w:val="00F26FCD"/>
    <w:rsid w:val="00F3225B"/>
    <w:rsid w:val="00F36D5F"/>
    <w:rsid w:val="00F36F89"/>
    <w:rsid w:val="00F426F4"/>
    <w:rsid w:val="00F55640"/>
    <w:rsid w:val="00F55C24"/>
    <w:rsid w:val="00F563F4"/>
    <w:rsid w:val="00F6125C"/>
    <w:rsid w:val="00F649DB"/>
    <w:rsid w:val="00F657D9"/>
    <w:rsid w:val="00F6594E"/>
    <w:rsid w:val="00F67410"/>
    <w:rsid w:val="00F701AA"/>
    <w:rsid w:val="00F72173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116"/>
    <w:rsid w:val="00FE6BA3"/>
    <w:rsid w:val="00FE71CA"/>
    <w:rsid w:val="00FF034E"/>
    <w:rsid w:val="00FF0472"/>
    <w:rsid w:val="00FF6927"/>
    <w:rsid w:val="00FF7565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A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D8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B60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9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d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ooltip">
    <w:name w:val="tooltip"/>
    <w:basedOn w:val="a0"/>
    <w:rsid w:val="00B7045C"/>
  </w:style>
  <w:style w:type="character" w:styleId="ae">
    <w:name w:val="Strong"/>
    <w:basedOn w:val="a0"/>
    <w:uiPriority w:val="22"/>
    <w:qFormat/>
    <w:rsid w:val="00184612"/>
    <w:rPr>
      <w:b/>
      <w:bCs/>
    </w:rPr>
  </w:style>
  <w:style w:type="character" w:customStyle="1" w:styleId="a4">
    <w:name w:val="Абзац списка Знак"/>
    <w:link w:val="a3"/>
    <w:uiPriority w:val="34"/>
    <w:rsid w:val="00897E65"/>
    <w:rPr>
      <w:rFonts w:ascii="Times New Roman" w:eastAsia="Calibri" w:hAnsi="Times New Roman" w:cs="Times New Roman"/>
      <w:i/>
      <w:sz w:val="20"/>
      <w:szCs w:val="20"/>
    </w:rPr>
  </w:style>
  <w:style w:type="paragraph" w:customStyle="1" w:styleId="31">
    <w:name w:val="Основной текст с отступом 31"/>
    <w:basedOn w:val="a"/>
    <w:rsid w:val="00897E65"/>
    <w:pPr>
      <w:suppressAutoHyphens/>
      <w:spacing w:line="240" w:lineRule="auto"/>
      <w:ind w:left="851" w:firstLine="4"/>
      <w:jc w:val="both"/>
    </w:pPr>
    <w:rPr>
      <w:rFonts w:eastAsia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89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D8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B60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9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d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ooltip">
    <w:name w:val="tooltip"/>
    <w:basedOn w:val="a0"/>
    <w:rsid w:val="00B7045C"/>
  </w:style>
  <w:style w:type="character" w:styleId="ae">
    <w:name w:val="Strong"/>
    <w:basedOn w:val="a0"/>
    <w:uiPriority w:val="22"/>
    <w:qFormat/>
    <w:rsid w:val="00184612"/>
    <w:rPr>
      <w:b/>
      <w:bCs/>
    </w:rPr>
  </w:style>
  <w:style w:type="character" w:customStyle="1" w:styleId="a4">
    <w:name w:val="Абзац списка Знак"/>
    <w:link w:val="a3"/>
    <w:uiPriority w:val="34"/>
    <w:rsid w:val="00897E65"/>
    <w:rPr>
      <w:rFonts w:ascii="Times New Roman" w:eastAsia="Calibri" w:hAnsi="Times New Roman" w:cs="Times New Roman"/>
      <w:i/>
      <w:sz w:val="20"/>
      <w:szCs w:val="20"/>
    </w:rPr>
  </w:style>
  <w:style w:type="paragraph" w:customStyle="1" w:styleId="31">
    <w:name w:val="Основной текст с отступом 31"/>
    <w:basedOn w:val="a"/>
    <w:rsid w:val="00897E65"/>
    <w:pPr>
      <w:suppressAutoHyphens/>
      <w:spacing w:line="240" w:lineRule="auto"/>
      <w:ind w:left="851" w:firstLine="4"/>
      <w:jc w:val="both"/>
    </w:pPr>
    <w:rPr>
      <w:rFonts w:eastAsia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89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7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0583E-9904-4692-813A-726F686D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9</cp:revision>
  <cp:lastPrinted>2018-02-09T07:39:00Z</cp:lastPrinted>
  <dcterms:created xsi:type="dcterms:W3CDTF">2020-10-26T10:06:00Z</dcterms:created>
  <dcterms:modified xsi:type="dcterms:W3CDTF">2020-12-09T11:49:00Z</dcterms:modified>
</cp:coreProperties>
</file>