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CC6048" w14:paraId="1E243DC1" w14:textId="77777777" w:rsidTr="00EF5A38">
        <w:tc>
          <w:tcPr>
            <w:tcW w:w="5245" w:type="dxa"/>
            <w:shd w:val="clear" w:color="auto" w:fill="auto"/>
          </w:tcPr>
          <w:p w14:paraId="27345817" w14:textId="77777777"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  <w:bookmarkStart w:id="0" w:name="_Hlk518044454"/>
          </w:p>
        </w:tc>
      </w:tr>
    </w:tbl>
    <w:p w14:paraId="6F61CEF5" w14:textId="77777777" w:rsidR="00B6079C" w:rsidRPr="00900604" w:rsidRDefault="00B6079C" w:rsidP="005755F5">
      <w:pPr>
        <w:pStyle w:val="1"/>
        <w:numPr>
          <w:ilvl w:val="0"/>
          <w:numId w:val="2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14:paraId="164D6F8A" w14:textId="77777777" w:rsidR="00262C97" w:rsidRPr="00553D64" w:rsidRDefault="005A1FD5" w:rsidP="005755F5">
      <w:pPr>
        <w:pStyle w:val="a3"/>
        <w:numPr>
          <w:ilvl w:val="0"/>
          <w:numId w:val="2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спец одежды и СИЗ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bookmarkEnd w:id="0"/>
    <w:p w14:paraId="22482587" w14:textId="77777777" w:rsidR="008432C9" w:rsidRPr="008432C9" w:rsidRDefault="008432C9" w:rsidP="008432C9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"/>
        <w:gridCol w:w="2697"/>
        <w:gridCol w:w="5892"/>
      </w:tblGrid>
      <w:tr w:rsidR="008432C9" w:rsidRPr="008432C9" w14:paraId="18DC880A" w14:textId="77777777" w:rsidTr="008432C9">
        <w:trPr>
          <w:trHeight w:val="671"/>
        </w:trPr>
        <w:tc>
          <w:tcPr>
            <w:tcW w:w="513" w:type="pct"/>
            <w:tcBorders>
              <w:bottom w:val="single" w:sz="4" w:space="0" w:color="000000"/>
            </w:tcBorders>
            <w:vAlign w:val="center"/>
          </w:tcPr>
          <w:p w14:paraId="44D46D01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№</w:t>
            </w:r>
          </w:p>
          <w:p w14:paraId="2466ABB6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п/п</w:t>
            </w:r>
          </w:p>
        </w:tc>
        <w:tc>
          <w:tcPr>
            <w:tcW w:w="1409" w:type="pct"/>
            <w:tcBorders>
              <w:bottom w:val="single" w:sz="4" w:space="0" w:color="000000"/>
            </w:tcBorders>
          </w:tcPr>
          <w:p w14:paraId="11D6319F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  <w:p w14:paraId="613A65B2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3078" w:type="pct"/>
            <w:tcBorders>
              <w:bottom w:val="single" w:sz="4" w:space="0" w:color="000000"/>
            </w:tcBorders>
          </w:tcPr>
          <w:p w14:paraId="185C3BB4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  <w:p w14:paraId="256B1A4B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Содержание</w:t>
            </w:r>
          </w:p>
        </w:tc>
      </w:tr>
      <w:tr w:rsidR="008432C9" w:rsidRPr="008432C9" w14:paraId="238F5DC2" w14:textId="77777777" w:rsidTr="008432C9">
        <w:tc>
          <w:tcPr>
            <w:tcW w:w="513" w:type="pct"/>
          </w:tcPr>
          <w:p w14:paraId="5F5BA479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1.</w:t>
            </w:r>
          </w:p>
        </w:tc>
        <w:tc>
          <w:tcPr>
            <w:tcW w:w="1409" w:type="pct"/>
          </w:tcPr>
          <w:p w14:paraId="59C1A2AD" w14:textId="77777777" w:rsidR="008432C9" w:rsidRPr="008432C9" w:rsidRDefault="008432C9" w:rsidP="008432C9">
            <w:pPr>
              <w:spacing w:line="240" w:lineRule="auto"/>
              <w:jc w:val="left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Основание для исполнения договора</w:t>
            </w:r>
          </w:p>
        </w:tc>
        <w:tc>
          <w:tcPr>
            <w:tcW w:w="3078" w:type="pct"/>
          </w:tcPr>
          <w:p w14:paraId="748AB630" w14:textId="77777777" w:rsidR="008432C9" w:rsidRPr="008432C9" w:rsidRDefault="008432C9" w:rsidP="008432C9">
            <w:pPr>
              <w:jc w:val="both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Условия, определенные Договором;</w:t>
            </w:r>
          </w:p>
          <w:p w14:paraId="087C4C7F" w14:textId="77777777" w:rsidR="008432C9" w:rsidRPr="008432C9" w:rsidRDefault="008432C9" w:rsidP="008432C9">
            <w:pPr>
              <w:jc w:val="left"/>
              <w:rPr>
                <w:sz w:val="23"/>
                <w:szCs w:val="23"/>
              </w:rPr>
            </w:pPr>
          </w:p>
        </w:tc>
      </w:tr>
      <w:tr w:rsidR="008432C9" w:rsidRPr="008432C9" w14:paraId="6E3FFD21" w14:textId="77777777" w:rsidTr="008432C9">
        <w:tc>
          <w:tcPr>
            <w:tcW w:w="513" w:type="pct"/>
          </w:tcPr>
          <w:p w14:paraId="4E0CA91A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2.</w:t>
            </w:r>
          </w:p>
        </w:tc>
        <w:tc>
          <w:tcPr>
            <w:tcW w:w="1409" w:type="pct"/>
          </w:tcPr>
          <w:p w14:paraId="56C02B2D" w14:textId="77777777" w:rsidR="008432C9" w:rsidRPr="008432C9" w:rsidRDefault="008432C9" w:rsidP="008432C9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3078" w:type="pct"/>
          </w:tcPr>
          <w:p w14:paraId="25454A4C" w14:textId="77777777" w:rsidR="008432C9" w:rsidRPr="008432C9" w:rsidRDefault="008432C9" w:rsidP="008432C9">
            <w:pPr>
              <w:jc w:val="both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ООО «МАГ Груп</w:t>
            </w:r>
            <w:r w:rsidRPr="008432C9">
              <w:rPr>
                <w:i w:val="0"/>
                <w:color w:val="000000"/>
                <w:sz w:val="23"/>
                <w:szCs w:val="23"/>
              </w:rPr>
              <w:t>»</w:t>
            </w:r>
          </w:p>
        </w:tc>
      </w:tr>
      <w:tr w:rsidR="008432C9" w:rsidRPr="008432C9" w14:paraId="0373F197" w14:textId="77777777" w:rsidTr="008432C9">
        <w:tc>
          <w:tcPr>
            <w:tcW w:w="513" w:type="pct"/>
          </w:tcPr>
          <w:p w14:paraId="27DECBAF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3.</w:t>
            </w:r>
          </w:p>
        </w:tc>
        <w:tc>
          <w:tcPr>
            <w:tcW w:w="1409" w:type="pct"/>
          </w:tcPr>
          <w:p w14:paraId="2938B33F" w14:textId="77777777" w:rsidR="008432C9" w:rsidRPr="008432C9" w:rsidRDefault="008432C9" w:rsidP="008432C9">
            <w:pPr>
              <w:spacing w:line="240" w:lineRule="auto"/>
              <w:jc w:val="left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 xml:space="preserve">Наименование объекта </w:t>
            </w:r>
          </w:p>
        </w:tc>
        <w:tc>
          <w:tcPr>
            <w:tcW w:w="3078" w:type="pct"/>
          </w:tcPr>
          <w:p w14:paraId="7F4133FA" w14:textId="7829AD0D" w:rsidR="008432C9" w:rsidRPr="008432C9" w:rsidRDefault="000927C9" w:rsidP="008432C9">
            <w:pPr>
              <w:jc w:val="both"/>
              <w:rPr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>Полигон</w:t>
            </w:r>
            <w:r w:rsidR="008432C9" w:rsidRPr="008432C9">
              <w:rPr>
                <w:i w:val="0"/>
                <w:color w:val="000000"/>
                <w:sz w:val="23"/>
                <w:szCs w:val="23"/>
              </w:rPr>
              <w:t xml:space="preserve"> ТБО</w:t>
            </w:r>
            <w:r>
              <w:rPr>
                <w:i w:val="0"/>
                <w:color w:val="000000"/>
                <w:sz w:val="23"/>
                <w:szCs w:val="23"/>
              </w:rPr>
              <w:t xml:space="preserve"> «МАГ-1»</w:t>
            </w:r>
            <w:r w:rsidR="008432C9" w:rsidRPr="008432C9">
              <w:rPr>
                <w:i w:val="0"/>
                <w:color w:val="000000"/>
                <w:sz w:val="23"/>
                <w:szCs w:val="23"/>
              </w:rPr>
              <w:t xml:space="preserve">  </w:t>
            </w:r>
          </w:p>
        </w:tc>
      </w:tr>
      <w:tr w:rsidR="008432C9" w:rsidRPr="008432C9" w14:paraId="27FBC48C" w14:textId="77777777" w:rsidTr="008432C9">
        <w:trPr>
          <w:trHeight w:val="349"/>
        </w:trPr>
        <w:tc>
          <w:tcPr>
            <w:tcW w:w="513" w:type="pct"/>
            <w:vAlign w:val="center"/>
          </w:tcPr>
          <w:p w14:paraId="1207D366" w14:textId="77777777" w:rsidR="008432C9" w:rsidRPr="008432C9" w:rsidRDefault="008432C9" w:rsidP="008432C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4.</w:t>
            </w:r>
          </w:p>
        </w:tc>
        <w:tc>
          <w:tcPr>
            <w:tcW w:w="1409" w:type="pct"/>
            <w:vAlign w:val="center"/>
          </w:tcPr>
          <w:p w14:paraId="5145A39B" w14:textId="77777777" w:rsidR="008432C9" w:rsidRPr="008432C9" w:rsidRDefault="008432C9" w:rsidP="008432C9">
            <w:pPr>
              <w:spacing w:line="240" w:lineRule="auto"/>
              <w:jc w:val="left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 xml:space="preserve">Адрес поставки и сбора Товара/Изделий  </w:t>
            </w:r>
          </w:p>
        </w:tc>
        <w:tc>
          <w:tcPr>
            <w:tcW w:w="3078" w:type="pct"/>
            <w:vAlign w:val="center"/>
          </w:tcPr>
          <w:p w14:paraId="77A249F2" w14:textId="77777777" w:rsidR="008432C9" w:rsidRPr="008432C9" w:rsidRDefault="008432C9" w:rsidP="008432C9">
            <w:pPr>
              <w:spacing w:line="240" w:lineRule="auto"/>
              <w:jc w:val="both"/>
              <w:rPr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 xml:space="preserve">Нижегородская область, г. Дзержинск, </w:t>
            </w:r>
            <w:r w:rsidRPr="008432C9">
              <w:rPr>
                <w:i w:val="0"/>
                <w:sz w:val="23"/>
                <w:szCs w:val="23"/>
              </w:rPr>
              <w:br/>
              <w:t>ш. Московское, 56</w:t>
            </w:r>
          </w:p>
        </w:tc>
      </w:tr>
      <w:tr w:rsidR="008432C9" w:rsidRPr="008432C9" w14:paraId="17A34DEF" w14:textId="77777777" w:rsidTr="008432C9">
        <w:trPr>
          <w:trHeight w:val="349"/>
        </w:trPr>
        <w:tc>
          <w:tcPr>
            <w:tcW w:w="513" w:type="pct"/>
            <w:vAlign w:val="center"/>
          </w:tcPr>
          <w:p w14:paraId="00AFFD9D" w14:textId="77777777" w:rsidR="008432C9" w:rsidRPr="008432C9" w:rsidRDefault="008432C9" w:rsidP="008432C9">
            <w:pPr>
              <w:spacing w:line="240" w:lineRule="auto"/>
              <w:jc w:val="center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5</w:t>
            </w:r>
          </w:p>
        </w:tc>
        <w:tc>
          <w:tcPr>
            <w:tcW w:w="1409" w:type="pct"/>
            <w:vAlign w:val="center"/>
          </w:tcPr>
          <w:p w14:paraId="7AA11FD6" w14:textId="77777777" w:rsidR="008432C9" w:rsidRPr="008432C9" w:rsidRDefault="008432C9" w:rsidP="008432C9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432C9">
              <w:rPr>
                <w:bCs/>
                <w:i w:val="0"/>
                <w:color w:val="000000"/>
                <w:sz w:val="23"/>
                <w:szCs w:val="23"/>
              </w:rPr>
              <w:t>Общие требования</w:t>
            </w:r>
          </w:p>
        </w:tc>
        <w:tc>
          <w:tcPr>
            <w:tcW w:w="3078" w:type="pct"/>
            <w:vAlign w:val="center"/>
          </w:tcPr>
          <w:p w14:paraId="124F509A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3"/>
                <w:szCs w:val="23"/>
              </w:rPr>
            </w:pPr>
            <w:r w:rsidRPr="008432C9">
              <w:rPr>
                <w:i w:val="0"/>
                <w:color w:val="000000"/>
                <w:sz w:val="23"/>
                <w:szCs w:val="23"/>
              </w:rPr>
              <w:t xml:space="preserve">1. Поставка </w:t>
            </w:r>
            <w:r w:rsidRPr="008432C9">
              <w:rPr>
                <w:rFonts w:eastAsia="Times New Roman"/>
                <w:i w:val="0"/>
                <w:sz w:val="22"/>
                <w:szCs w:val="22"/>
                <w:lang w:eastAsia="ru-RU"/>
              </w:rPr>
              <w:t>средств индивидуальной защиты (Товара/Изделий)</w:t>
            </w:r>
            <w:r w:rsidRPr="008432C9">
              <w:rPr>
                <w:i w:val="0"/>
                <w:color w:val="000000"/>
                <w:sz w:val="23"/>
                <w:szCs w:val="23"/>
              </w:rPr>
              <w:t>, согласно «Спецификации» (Приложение    № 1);</w:t>
            </w:r>
          </w:p>
          <w:p w14:paraId="07D3ECB4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3"/>
                <w:szCs w:val="23"/>
              </w:rPr>
            </w:pPr>
            <w:r w:rsidRPr="008432C9">
              <w:rPr>
                <w:i w:val="0"/>
                <w:color w:val="000000"/>
                <w:sz w:val="23"/>
                <w:szCs w:val="23"/>
              </w:rPr>
              <w:t>2. Поставка  Товара/Изделий  осуществляется по заявкам Покупателя</w:t>
            </w:r>
            <w:r w:rsidRPr="008432C9">
              <w:rPr>
                <w:i w:val="0"/>
                <w:sz w:val="23"/>
                <w:szCs w:val="23"/>
              </w:rPr>
              <w:t>.</w:t>
            </w:r>
          </w:p>
          <w:p w14:paraId="682C772D" w14:textId="77777777" w:rsidR="008432C9" w:rsidRPr="008432C9" w:rsidRDefault="008432C9" w:rsidP="008432C9">
            <w:pPr>
              <w:spacing w:line="240" w:lineRule="auto"/>
              <w:jc w:val="both"/>
              <w:rPr>
                <w:i w:val="0"/>
                <w:color w:val="000000"/>
                <w:sz w:val="23"/>
                <w:szCs w:val="23"/>
              </w:rPr>
            </w:pPr>
            <w:r w:rsidRPr="008432C9">
              <w:rPr>
                <w:i w:val="0"/>
                <w:color w:val="000000"/>
                <w:sz w:val="23"/>
                <w:szCs w:val="23"/>
              </w:rPr>
              <w:t xml:space="preserve">3. Доставка Товара/Изделий осуществляется транспортом </w:t>
            </w:r>
            <w:r w:rsidRPr="008432C9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Исполнителя </w:t>
            </w:r>
            <w:r w:rsidRPr="008432C9">
              <w:rPr>
                <w:i w:val="0"/>
                <w:color w:val="000000"/>
                <w:sz w:val="23"/>
                <w:szCs w:val="23"/>
              </w:rPr>
              <w:t xml:space="preserve"> на объект Заказчика по адресу, </w:t>
            </w:r>
            <w:proofErr w:type="gramStart"/>
            <w:r w:rsidRPr="008432C9">
              <w:rPr>
                <w:i w:val="0"/>
                <w:color w:val="000000"/>
                <w:sz w:val="23"/>
                <w:szCs w:val="23"/>
              </w:rPr>
              <w:t>указанном</w:t>
            </w:r>
            <w:proofErr w:type="gramEnd"/>
            <w:r w:rsidRPr="008432C9">
              <w:rPr>
                <w:i w:val="0"/>
                <w:color w:val="000000"/>
                <w:sz w:val="23"/>
                <w:szCs w:val="23"/>
              </w:rPr>
              <w:t xml:space="preserve"> в п.4. настоящей спецификации.</w:t>
            </w:r>
          </w:p>
          <w:p w14:paraId="0CE4E59F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8432C9">
              <w:rPr>
                <w:i w:val="0"/>
                <w:color w:val="000000"/>
                <w:sz w:val="23"/>
                <w:szCs w:val="23"/>
              </w:rPr>
              <w:t xml:space="preserve">4. </w:t>
            </w:r>
            <w:r w:rsidRPr="008432C9">
              <w:rPr>
                <w:i w:val="0"/>
                <w:color w:val="000000"/>
                <w:sz w:val="22"/>
                <w:szCs w:val="22"/>
              </w:rPr>
              <w:t>Услуги по обслуживанию включают в себя:</w:t>
            </w:r>
          </w:p>
          <w:p w14:paraId="4449CA4C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8432C9">
              <w:rPr>
                <w:i w:val="0"/>
                <w:color w:val="000000"/>
                <w:sz w:val="22"/>
                <w:szCs w:val="22"/>
              </w:rPr>
              <w:t>- ремонт рабочей одежды</w:t>
            </w:r>
          </w:p>
          <w:p w14:paraId="5DE28EAA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8432C9">
              <w:rPr>
                <w:i w:val="0"/>
                <w:color w:val="000000"/>
                <w:sz w:val="22"/>
                <w:szCs w:val="22"/>
              </w:rPr>
              <w:t xml:space="preserve">- </w:t>
            </w:r>
            <w:r w:rsidRPr="008432C9">
              <w:rPr>
                <w:i w:val="0"/>
                <w:sz w:val="22"/>
                <w:szCs w:val="22"/>
              </w:rPr>
              <w:t>химчистка и/или</w:t>
            </w:r>
            <w:r w:rsidRPr="008432C9">
              <w:rPr>
                <w:i w:val="0"/>
                <w:color w:val="000000"/>
                <w:sz w:val="22"/>
                <w:szCs w:val="22"/>
              </w:rPr>
              <w:t xml:space="preserve"> промышленная стирка; </w:t>
            </w:r>
          </w:p>
          <w:p w14:paraId="5787ED6B" w14:textId="77777777" w:rsidR="008432C9" w:rsidRPr="008432C9" w:rsidRDefault="008432C9" w:rsidP="008432C9">
            <w:pPr>
              <w:jc w:val="both"/>
              <w:rPr>
                <w:i w:val="0"/>
                <w:sz w:val="22"/>
                <w:szCs w:val="22"/>
              </w:rPr>
            </w:pPr>
            <w:r w:rsidRPr="008432C9">
              <w:rPr>
                <w:i w:val="0"/>
                <w:sz w:val="22"/>
                <w:szCs w:val="22"/>
              </w:rPr>
              <w:t>- сушка</w:t>
            </w:r>
          </w:p>
          <w:p w14:paraId="14ABFDA9" w14:textId="77777777" w:rsidR="008432C9" w:rsidRPr="008432C9" w:rsidRDefault="008432C9" w:rsidP="008432C9">
            <w:pPr>
              <w:jc w:val="both"/>
              <w:rPr>
                <w:i w:val="0"/>
                <w:sz w:val="22"/>
                <w:szCs w:val="22"/>
              </w:rPr>
            </w:pPr>
            <w:r w:rsidRPr="008432C9">
              <w:rPr>
                <w:i w:val="0"/>
                <w:sz w:val="22"/>
                <w:szCs w:val="22"/>
              </w:rPr>
              <w:t>- глажение</w:t>
            </w:r>
          </w:p>
          <w:p w14:paraId="252F036E" w14:textId="77777777" w:rsidR="008432C9" w:rsidRPr="008432C9" w:rsidRDefault="008432C9" w:rsidP="008432C9">
            <w:pPr>
              <w:spacing w:line="240" w:lineRule="auto"/>
              <w:jc w:val="both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sz w:val="22"/>
                <w:szCs w:val="22"/>
              </w:rPr>
              <w:t>- упаковка</w:t>
            </w:r>
            <w:r w:rsidRPr="008432C9">
              <w:rPr>
                <w:i w:val="0"/>
                <w:color w:val="000000"/>
                <w:sz w:val="22"/>
                <w:szCs w:val="22"/>
              </w:rPr>
              <w:t>.</w:t>
            </w:r>
          </w:p>
        </w:tc>
      </w:tr>
      <w:tr w:rsidR="008432C9" w:rsidRPr="008432C9" w14:paraId="2D96F73A" w14:textId="77777777" w:rsidTr="008432C9">
        <w:trPr>
          <w:trHeight w:val="349"/>
        </w:trPr>
        <w:tc>
          <w:tcPr>
            <w:tcW w:w="513" w:type="pct"/>
            <w:vAlign w:val="center"/>
          </w:tcPr>
          <w:p w14:paraId="6EF17B6D" w14:textId="77777777" w:rsidR="008432C9" w:rsidRPr="008432C9" w:rsidRDefault="008432C9" w:rsidP="008432C9">
            <w:pPr>
              <w:spacing w:line="240" w:lineRule="auto"/>
              <w:jc w:val="center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6</w:t>
            </w:r>
          </w:p>
        </w:tc>
        <w:tc>
          <w:tcPr>
            <w:tcW w:w="1409" w:type="pct"/>
            <w:vAlign w:val="center"/>
          </w:tcPr>
          <w:p w14:paraId="4118E7E1" w14:textId="77777777" w:rsidR="008432C9" w:rsidRPr="008432C9" w:rsidRDefault="008432C9" w:rsidP="008432C9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432C9">
              <w:rPr>
                <w:bCs/>
                <w:i w:val="0"/>
                <w:color w:val="000000"/>
                <w:sz w:val="23"/>
                <w:szCs w:val="23"/>
              </w:rPr>
              <w:t>Технические требования</w:t>
            </w:r>
          </w:p>
        </w:tc>
        <w:tc>
          <w:tcPr>
            <w:tcW w:w="3078" w:type="pct"/>
            <w:vAlign w:val="center"/>
          </w:tcPr>
          <w:p w14:paraId="73847023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3"/>
                <w:szCs w:val="23"/>
              </w:rPr>
            </w:pPr>
            <w:r w:rsidRPr="008432C9">
              <w:rPr>
                <w:i w:val="0"/>
                <w:color w:val="000000"/>
                <w:sz w:val="23"/>
                <w:szCs w:val="23"/>
              </w:rPr>
              <w:t xml:space="preserve">Впервые поставляемые партии Товара/Изделий должны быть новыми (ранее не находившимися в использовании у </w:t>
            </w:r>
            <w:r w:rsidRPr="008432C9">
              <w:rPr>
                <w:rFonts w:eastAsia="Times New Roman"/>
                <w:i w:val="0"/>
                <w:sz w:val="22"/>
                <w:szCs w:val="22"/>
                <w:lang w:eastAsia="ru-RU"/>
              </w:rPr>
              <w:t>Исполнителя</w:t>
            </w:r>
            <w:r w:rsidRPr="008432C9">
              <w:rPr>
                <w:i w:val="0"/>
                <w:color w:val="000000"/>
                <w:sz w:val="23"/>
                <w:szCs w:val="23"/>
              </w:rPr>
              <w:t xml:space="preserve"> или третьих лиц). </w:t>
            </w:r>
          </w:p>
          <w:p w14:paraId="3ACEE0E8" w14:textId="77777777" w:rsidR="008432C9" w:rsidRPr="008432C9" w:rsidRDefault="008432C9" w:rsidP="008432C9">
            <w:pPr>
              <w:spacing w:line="240" w:lineRule="auto"/>
              <w:jc w:val="both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color w:val="000000"/>
                <w:sz w:val="23"/>
                <w:szCs w:val="23"/>
              </w:rPr>
              <w:t>Товар должен соответствовать модификации, указанной в  настоящей «Спецификации».</w:t>
            </w:r>
          </w:p>
        </w:tc>
      </w:tr>
      <w:tr w:rsidR="008432C9" w:rsidRPr="008432C9" w14:paraId="4CB0FB36" w14:textId="77777777" w:rsidTr="008432C9">
        <w:trPr>
          <w:trHeight w:val="1628"/>
        </w:trPr>
        <w:tc>
          <w:tcPr>
            <w:tcW w:w="513" w:type="pct"/>
            <w:vAlign w:val="center"/>
          </w:tcPr>
          <w:p w14:paraId="139748D6" w14:textId="77777777" w:rsidR="008432C9" w:rsidRPr="008432C9" w:rsidRDefault="008432C9" w:rsidP="008432C9">
            <w:pPr>
              <w:spacing w:line="240" w:lineRule="auto"/>
              <w:jc w:val="center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7</w:t>
            </w:r>
          </w:p>
        </w:tc>
        <w:tc>
          <w:tcPr>
            <w:tcW w:w="1409" w:type="pct"/>
            <w:vAlign w:val="center"/>
          </w:tcPr>
          <w:p w14:paraId="2DD1E846" w14:textId="77777777" w:rsidR="008432C9" w:rsidRPr="008432C9" w:rsidRDefault="008432C9" w:rsidP="008432C9">
            <w:pPr>
              <w:spacing w:line="240" w:lineRule="auto"/>
              <w:jc w:val="left"/>
              <w:rPr>
                <w:i w:val="0"/>
                <w:sz w:val="23"/>
                <w:szCs w:val="23"/>
              </w:rPr>
            </w:pPr>
            <w:r w:rsidRPr="008432C9">
              <w:rPr>
                <w:bCs/>
                <w:i w:val="0"/>
                <w:color w:val="000000"/>
                <w:sz w:val="23"/>
                <w:szCs w:val="23"/>
              </w:rPr>
              <w:t>Дополнительные (специальные) требования</w:t>
            </w:r>
          </w:p>
        </w:tc>
        <w:tc>
          <w:tcPr>
            <w:tcW w:w="3078" w:type="pct"/>
            <w:vAlign w:val="center"/>
          </w:tcPr>
          <w:p w14:paraId="68C8978D" w14:textId="77777777" w:rsidR="008432C9" w:rsidRPr="008432C9" w:rsidRDefault="008432C9" w:rsidP="008432C9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8432C9">
              <w:rPr>
                <w:i w:val="0"/>
                <w:sz w:val="22"/>
                <w:szCs w:val="22"/>
              </w:rPr>
              <w:t>Согласование, нанесение, восстановление логотипов, именных или цифровых маркировок на изделиях.</w:t>
            </w:r>
          </w:p>
          <w:p w14:paraId="726AD90E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8432C9">
              <w:rPr>
                <w:i w:val="0"/>
                <w:color w:val="000000"/>
                <w:sz w:val="22"/>
                <w:szCs w:val="22"/>
              </w:rPr>
              <w:t>Периодичность проведения промышленной стирки рабочей одежды – раз в неделю, либо по согласованию с Заказчиком.</w:t>
            </w:r>
          </w:p>
          <w:p w14:paraId="0815F051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8432C9">
              <w:rPr>
                <w:i w:val="0"/>
                <w:color w:val="000000"/>
                <w:sz w:val="22"/>
                <w:szCs w:val="22"/>
              </w:rPr>
              <w:t>Ремонт, замена изношенных Изделий по согласованию с Заказчиком.</w:t>
            </w:r>
          </w:p>
        </w:tc>
      </w:tr>
      <w:tr w:rsidR="008432C9" w:rsidRPr="008432C9" w14:paraId="64FEA4B9" w14:textId="77777777" w:rsidTr="008432C9">
        <w:trPr>
          <w:trHeight w:val="349"/>
        </w:trPr>
        <w:tc>
          <w:tcPr>
            <w:tcW w:w="513" w:type="pct"/>
            <w:vAlign w:val="center"/>
          </w:tcPr>
          <w:p w14:paraId="3CA231C4" w14:textId="77777777" w:rsidR="008432C9" w:rsidRPr="008432C9" w:rsidRDefault="008432C9" w:rsidP="008432C9">
            <w:pPr>
              <w:spacing w:line="240" w:lineRule="auto"/>
              <w:jc w:val="center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8</w:t>
            </w:r>
          </w:p>
        </w:tc>
        <w:tc>
          <w:tcPr>
            <w:tcW w:w="1409" w:type="pct"/>
            <w:vAlign w:val="center"/>
          </w:tcPr>
          <w:p w14:paraId="355BFC4D" w14:textId="77777777" w:rsidR="008432C9" w:rsidRPr="008432C9" w:rsidRDefault="008432C9" w:rsidP="008432C9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  <w:r w:rsidRPr="008432C9">
              <w:rPr>
                <w:bCs/>
                <w:i w:val="0"/>
                <w:color w:val="000000"/>
                <w:sz w:val="23"/>
                <w:szCs w:val="23"/>
              </w:rPr>
              <w:t>Гарантийные обязательства</w:t>
            </w:r>
          </w:p>
        </w:tc>
        <w:tc>
          <w:tcPr>
            <w:tcW w:w="3078" w:type="pct"/>
            <w:vAlign w:val="center"/>
          </w:tcPr>
          <w:p w14:paraId="24EAF67B" w14:textId="77777777" w:rsidR="008432C9" w:rsidRPr="008432C9" w:rsidRDefault="008432C9" w:rsidP="008432C9">
            <w:pPr>
              <w:jc w:val="both"/>
              <w:rPr>
                <w:i w:val="0"/>
                <w:color w:val="000000"/>
                <w:sz w:val="23"/>
                <w:szCs w:val="23"/>
              </w:rPr>
            </w:pPr>
            <w:r w:rsidRPr="008432C9">
              <w:rPr>
                <w:i w:val="0"/>
                <w:color w:val="000000"/>
                <w:sz w:val="23"/>
                <w:szCs w:val="23"/>
              </w:rPr>
              <w:t>Гарантия на поставленный Товар/Изделия устанавливается согласно ГОСТ и ТУ, (но не менее срока гарантии производителя).</w:t>
            </w:r>
          </w:p>
        </w:tc>
      </w:tr>
      <w:tr w:rsidR="008432C9" w:rsidRPr="008432C9" w14:paraId="4AE44161" w14:textId="77777777" w:rsidTr="008432C9">
        <w:trPr>
          <w:trHeight w:val="349"/>
        </w:trPr>
        <w:tc>
          <w:tcPr>
            <w:tcW w:w="513" w:type="pct"/>
            <w:vAlign w:val="center"/>
          </w:tcPr>
          <w:p w14:paraId="18023775" w14:textId="77777777" w:rsidR="008432C9" w:rsidRPr="008432C9" w:rsidRDefault="008432C9" w:rsidP="008432C9">
            <w:pPr>
              <w:spacing w:line="240" w:lineRule="auto"/>
              <w:jc w:val="center"/>
              <w:rPr>
                <w:i w:val="0"/>
                <w:sz w:val="23"/>
                <w:szCs w:val="23"/>
              </w:rPr>
            </w:pPr>
            <w:r w:rsidRPr="008432C9">
              <w:rPr>
                <w:i w:val="0"/>
                <w:sz w:val="23"/>
                <w:szCs w:val="23"/>
              </w:rPr>
              <w:t>9</w:t>
            </w:r>
          </w:p>
        </w:tc>
        <w:tc>
          <w:tcPr>
            <w:tcW w:w="1409" w:type="pct"/>
            <w:vAlign w:val="center"/>
          </w:tcPr>
          <w:p w14:paraId="28164CB6" w14:textId="77777777" w:rsidR="008432C9" w:rsidRPr="008432C9" w:rsidRDefault="008432C9" w:rsidP="008432C9">
            <w:pPr>
              <w:jc w:val="left"/>
              <w:rPr>
                <w:bCs/>
                <w:i w:val="0"/>
                <w:color w:val="000000"/>
                <w:sz w:val="23"/>
                <w:szCs w:val="23"/>
              </w:rPr>
            </w:pPr>
            <w:r w:rsidRPr="008432C9">
              <w:rPr>
                <w:bCs/>
                <w:i w:val="0"/>
                <w:color w:val="000000"/>
                <w:sz w:val="23"/>
                <w:szCs w:val="23"/>
              </w:rPr>
              <w:t>Требования к порядку расчета</w:t>
            </w:r>
          </w:p>
        </w:tc>
        <w:tc>
          <w:tcPr>
            <w:tcW w:w="3078" w:type="pct"/>
            <w:vAlign w:val="center"/>
          </w:tcPr>
          <w:p w14:paraId="7A89A759" w14:textId="0E566EEE" w:rsidR="008432C9" w:rsidRPr="008432C9" w:rsidRDefault="008432C9" w:rsidP="008432C9">
            <w:pPr>
              <w:jc w:val="both"/>
              <w:rPr>
                <w:bCs/>
                <w:i w:val="0"/>
                <w:color w:val="000000"/>
                <w:sz w:val="23"/>
                <w:szCs w:val="23"/>
              </w:rPr>
            </w:pPr>
            <w:r w:rsidRPr="008432C9">
              <w:rPr>
                <w:bCs/>
                <w:i w:val="0"/>
                <w:color w:val="000000"/>
                <w:sz w:val="23"/>
                <w:szCs w:val="23"/>
              </w:rPr>
              <w:t>Оплата поставки Товара/Изделий производится в течение 30 (тридцати) банковских  дней с момента выставления счёта-фактуры, счёта</w:t>
            </w:r>
            <w:r w:rsidR="001515F2">
              <w:rPr>
                <w:bCs/>
                <w:i w:val="0"/>
                <w:color w:val="000000"/>
                <w:sz w:val="23"/>
                <w:szCs w:val="23"/>
              </w:rPr>
              <w:t>, товарной накладной</w:t>
            </w:r>
            <w:r w:rsidRPr="008432C9">
              <w:rPr>
                <w:bCs/>
                <w:i w:val="0"/>
                <w:color w:val="000000"/>
                <w:sz w:val="23"/>
                <w:szCs w:val="23"/>
              </w:rPr>
              <w:t xml:space="preserve">. </w:t>
            </w:r>
          </w:p>
          <w:p w14:paraId="0DE5FB3E" w14:textId="77777777" w:rsidR="008432C9" w:rsidRPr="008432C9" w:rsidRDefault="008432C9" w:rsidP="008432C9">
            <w:pPr>
              <w:jc w:val="both"/>
              <w:rPr>
                <w:bCs/>
                <w:i w:val="0"/>
                <w:color w:val="000000"/>
                <w:sz w:val="23"/>
                <w:szCs w:val="23"/>
              </w:rPr>
            </w:pPr>
            <w:r w:rsidRPr="008432C9">
              <w:rPr>
                <w:bCs/>
                <w:i w:val="0"/>
                <w:color w:val="000000"/>
                <w:sz w:val="23"/>
                <w:szCs w:val="23"/>
              </w:rPr>
              <w:t>Оплата Услуг по обслуживанию товара производится в течение 30 (тридцати) банковских дней с момента  подписанного Сторонами акта оказанных услуг.</w:t>
            </w:r>
          </w:p>
        </w:tc>
      </w:tr>
    </w:tbl>
    <w:p w14:paraId="31AD077F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56056422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27DF53C1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3D9CE011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464CB48E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07B79743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2932997E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15373A70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p w14:paraId="02C98EFE" w14:textId="77777777" w:rsidR="008432C9" w:rsidRPr="008432C9" w:rsidRDefault="008432C9" w:rsidP="008432C9">
      <w:pPr>
        <w:ind w:left="-391" w:right="11043"/>
        <w:jc w:val="left"/>
        <w:rPr>
          <w:rFonts w:ascii="Calibri" w:hAnsi="Calibri"/>
          <w:i w:val="0"/>
          <w:sz w:val="22"/>
          <w:szCs w:val="22"/>
        </w:rPr>
      </w:pPr>
    </w:p>
    <w:tbl>
      <w:tblPr>
        <w:tblStyle w:val="TableGrid3"/>
        <w:tblpPr w:vertAnchor="page" w:horzAnchor="margin" w:tblpX="-421" w:tblpY="976"/>
        <w:tblOverlap w:val="never"/>
        <w:tblW w:w="4927" w:type="pct"/>
        <w:tblInd w:w="0" w:type="dxa"/>
        <w:tblCellMar>
          <w:top w:w="10" w:type="dxa"/>
          <w:bottom w:w="19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3672"/>
        <w:gridCol w:w="3679"/>
        <w:gridCol w:w="1386"/>
      </w:tblGrid>
      <w:tr w:rsidR="008432C9" w:rsidRPr="008432C9" w14:paraId="0DF924D9" w14:textId="77777777" w:rsidTr="008432C9">
        <w:trPr>
          <w:trHeight w:val="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5183" w14:textId="77777777" w:rsidR="008432C9" w:rsidRPr="008432C9" w:rsidRDefault="008432C9" w:rsidP="008432C9">
            <w:pPr>
              <w:spacing w:after="160" w:line="259" w:lineRule="auto"/>
              <w:ind w:left="31"/>
              <w:jc w:val="left"/>
              <w:rPr>
                <w:i w:val="0"/>
              </w:rPr>
            </w:pPr>
            <w:r w:rsidRPr="008432C9">
              <w:rPr>
                <w:i w:val="0"/>
              </w:rPr>
              <w:t xml:space="preserve">№ </w:t>
            </w:r>
            <w:proofErr w:type="spellStart"/>
            <w:r w:rsidRPr="008432C9">
              <w:rPr>
                <w:i w:val="0"/>
              </w:rPr>
              <w:t>пп</w:t>
            </w:r>
            <w:proofErr w:type="spellEnd"/>
            <w:r w:rsidRPr="008432C9">
              <w:rPr>
                <w:i w:val="0"/>
              </w:rPr>
              <w:t>.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AA6" w14:textId="77777777" w:rsidR="008432C9" w:rsidRPr="008432C9" w:rsidRDefault="008432C9" w:rsidP="008432C9">
            <w:pPr>
              <w:spacing w:after="160" w:line="259" w:lineRule="auto"/>
              <w:jc w:val="left"/>
              <w:rPr>
                <w:i w:val="0"/>
              </w:rPr>
            </w:pPr>
            <w:r w:rsidRPr="008432C9">
              <w:rPr>
                <w:i w:val="0"/>
              </w:rPr>
              <w:t>Номенклатура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5BA6" w14:textId="77777777" w:rsidR="008432C9" w:rsidRPr="008432C9" w:rsidRDefault="008432C9" w:rsidP="008432C9">
            <w:pPr>
              <w:spacing w:after="160" w:line="259" w:lineRule="auto"/>
              <w:jc w:val="center"/>
              <w:rPr>
                <w:i w:val="0"/>
              </w:rPr>
            </w:pPr>
            <w:r w:rsidRPr="008432C9">
              <w:rPr>
                <w:i w:val="0"/>
              </w:rPr>
              <w:t>Количество/Ед. измерения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FA27C" w14:textId="77777777" w:rsidR="008432C9" w:rsidRPr="008432C9" w:rsidRDefault="008432C9" w:rsidP="008432C9">
            <w:pPr>
              <w:spacing w:after="160" w:line="259" w:lineRule="auto"/>
              <w:jc w:val="center"/>
              <w:rPr>
                <w:i w:val="0"/>
              </w:rPr>
            </w:pPr>
            <w:r w:rsidRPr="008432C9">
              <w:rPr>
                <w:i w:val="0"/>
              </w:rPr>
              <w:t>Стоимость за единицу, руб.</w:t>
            </w:r>
          </w:p>
        </w:tc>
      </w:tr>
      <w:tr w:rsidR="008432C9" w:rsidRPr="008432C9" w14:paraId="4389DCC1" w14:textId="77777777" w:rsidTr="008432C9">
        <w:trPr>
          <w:trHeight w:val="233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5C58" w14:textId="77777777" w:rsidR="008432C9" w:rsidRPr="008432C9" w:rsidRDefault="008432C9" w:rsidP="008432C9">
            <w:pPr>
              <w:spacing w:after="160" w:line="259" w:lineRule="auto"/>
              <w:rPr>
                <w:i w:val="0"/>
              </w:rPr>
            </w:pPr>
            <w:r w:rsidRPr="008432C9">
              <w:rPr>
                <w:i w:val="0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68B1" w14:textId="77777777" w:rsidR="008432C9" w:rsidRPr="008432C9" w:rsidRDefault="008432C9" w:rsidP="008432C9">
            <w:pPr>
              <w:spacing w:after="160" w:line="259" w:lineRule="auto"/>
              <w:jc w:val="left"/>
              <w:rPr>
                <w:b/>
                <w:i w:val="0"/>
              </w:rPr>
            </w:pPr>
            <w:r w:rsidRPr="008432C9">
              <w:rPr>
                <w:b/>
                <w:i w:val="0"/>
              </w:rPr>
              <w:t>Халат для защиты от общих производственных загрязнений и механических воздействий</w:t>
            </w:r>
          </w:p>
          <w:p w14:paraId="61B34E80" w14:textId="77777777" w:rsidR="008432C9" w:rsidRPr="008432C9" w:rsidRDefault="008432C9" w:rsidP="008432C9">
            <w:pPr>
              <w:spacing w:after="160" w:line="259" w:lineRule="auto"/>
              <w:jc w:val="left"/>
              <w:rPr>
                <w:i w:val="0"/>
              </w:rPr>
            </w:pPr>
            <w:r w:rsidRPr="008432C9">
              <w:rPr>
                <w:i w:val="0"/>
              </w:rPr>
              <w:t>Халат с центральной застежкой на пуговицы, с накладными карманами.</w:t>
            </w:r>
          </w:p>
          <w:p w14:paraId="36D77C9C" w14:textId="77777777" w:rsidR="008432C9" w:rsidRPr="008432C9" w:rsidRDefault="008432C9" w:rsidP="008432C9">
            <w:pPr>
              <w:spacing w:after="160" w:line="244" w:lineRule="auto"/>
              <w:jc w:val="left"/>
              <w:rPr>
                <w:i w:val="0"/>
              </w:rPr>
            </w:pPr>
            <w:r w:rsidRPr="008432C9">
              <w:rPr>
                <w:i w:val="0"/>
              </w:rPr>
              <w:t>Ткань: смесовая (65% полиэфир, 35% хлопок) с водоотталкивающей отделкой, плотность 210 г/</w:t>
            </w:r>
            <w:proofErr w:type="spellStart"/>
            <w:r w:rsidRPr="008432C9">
              <w:rPr>
                <w:i w:val="0"/>
              </w:rPr>
              <w:t>кв.м</w:t>
            </w:r>
            <w:proofErr w:type="spellEnd"/>
            <w:r w:rsidRPr="008432C9">
              <w:rPr>
                <w:i w:val="0"/>
              </w:rPr>
              <w:t>. Цвет: зеленый.</w:t>
            </w:r>
          </w:p>
          <w:p w14:paraId="03D44D09" w14:textId="77777777" w:rsidR="008432C9" w:rsidRPr="008432C9" w:rsidRDefault="008432C9" w:rsidP="008432C9">
            <w:pPr>
              <w:spacing w:after="160" w:line="259" w:lineRule="auto"/>
              <w:jc w:val="left"/>
              <w:rPr>
                <w:i w:val="0"/>
              </w:rPr>
            </w:pPr>
            <w:r w:rsidRPr="008432C9">
              <w:rPr>
                <w:i w:val="0"/>
              </w:rPr>
              <w:t>ТР ТС 019/2011</w:t>
            </w:r>
          </w:p>
          <w:p w14:paraId="029BF604" w14:textId="77777777" w:rsidR="008432C9" w:rsidRPr="008432C9" w:rsidRDefault="008432C9" w:rsidP="008432C9">
            <w:pPr>
              <w:spacing w:after="160" w:line="259" w:lineRule="auto"/>
              <w:jc w:val="left"/>
              <w:rPr>
                <w:b/>
                <w:i w:val="0"/>
              </w:rPr>
            </w:pPr>
            <w:r w:rsidRPr="008432C9">
              <w:rPr>
                <w:i w:val="0"/>
              </w:rPr>
              <w:t>ГОСТ 12.4.132-83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D38" w14:textId="77777777" w:rsidR="008432C9" w:rsidRPr="008432C9" w:rsidRDefault="008432C9" w:rsidP="008432C9">
            <w:pPr>
              <w:spacing w:after="160" w:line="259" w:lineRule="auto"/>
              <w:ind w:left="31"/>
              <w:jc w:val="center"/>
              <w:rPr>
                <w:i w:val="0"/>
              </w:rPr>
            </w:pPr>
            <w:r w:rsidRPr="008432C9">
              <w:rPr>
                <w:i w:val="0"/>
              </w:rPr>
              <w:t xml:space="preserve"> 8 шт.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135CE" w14:textId="24EA6459" w:rsidR="008432C9" w:rsidRPr="008432C9" w:rsidRDefault="008432C9" w:rsidP="008432C9">
            <w:pPr>
              <w:spacing w:after="160" w:line="259" w:lineRule="auto"/>
              <w:ind w:left="89"/>
              <w:jc w:val="center"/>
              <w:rPr>
                <w:i w:val="0"/>
              </w:rPr>
            </w:pPr>
          </w:p>
        </w:tc>
      </w:tr>
    </w:tbl>
    <w:p w14:paraId="1AE6A571" w14:textId="77777777" w:rsidR="008432C9" w:rsidRPr="008432C9" w:rsidRDefault="008432C9" w:rsidP="008432C9">
      <w:pPr>
        <w:spacing w:after="271"/>
        <w:ind w:left="27" w:right="2" w:hanging="10"/>
        <w:jc w:val="center"/>
        <w:rPr>
          <w:i w:val="0"/>
        </w:rPr>
      </w:pPr>
    </w:p>
    <w:p w14:paraId="1D65A4EA" w14:textId="77777777" w:rsidR="008432C9" w:rsidRPr="008432C9" w:rsidRDefault="008432C9" w:rsidP="008432C9">
      <w:pPr>
        <w:spacing w:after="271"/>
        <w:ind w:left="27" w:right="2" w:hanging="10"/>
        <w:jc w:val="center"/>
        <w:rPr>
          <w:i w:val="0"/>
        </w:rPr>
      </w:pPr>
    </w:p>
    <w:p w14:paraId="5F7455B6" w14:textId="77777777" w:rsidR="008432C9" w:rsidRPr="008432C9" w:rsidRDefault="008432C9" w:rsidP="008432C9">
      <w:pPr>
        <w:spacing w:after="271"/>
        <w:ind w:left="27" w:right="2" w:hanging="10"/>
        <w:jc w:val="center"/>
        <w:rPr>
          <w:i w:val="0"/>
        </w:rPr>
      </w:pPr>
    </w:p>
    <w:tbl>
      <w:tblPr>
        <w:tblStyle w:val="TableGrid2"/>
        <w:tblW w:w="9508" w:type="dxa"/>
        <w:tblInd w:w="-431" w:type="dxa"/>
        <w:tblCellMar>
          <w:top w:w="10" w:type="dxa"/>
          <w:right w:w="5" w:type="dxa"/>
        </w:tblCellMar>
        <w:tblLook w:val="04A0" w:firstRow="1" w:lastRow="0" w:firstColumn="1" w:lastColumn="0" w:noHBand="0" w:noVBand="1"/>
      </w:tblPr>
      <w:tblGrid>
        <w:gridCol w:w="568"/>
        <w:gridCol w:w="3947"/>
        <w:gridCol w:w="3576"/>
        <w:gridCol w:w="1417"/>
      </w:tblGrid>
      <w:tr w:rsidR="008432C9" w:rsidRPr="008432C9" w14:paraId="60E652F3" w14:textId="77777777" w:rsidTr="008432C9">
        <w:trPr>
          <w:trHeight w:val="55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038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</w:t>
            </w: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448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Ботинки кожаные ПУ/ТПУ</w:t>
            </w:r>
            <w:r w:rsidRPr="008432C9">
              <w:rPr>
                <w:rFonts w:eastAsia="Times New Roman"/>
                <w:i w:val="0"/>
              </w:rPr>
              <w:tab/>
              <w:t xml:space="preserve">                                               54 пары</w:t>
            </w:r>
          </w:p>
          <w:p w14:paraId="5CC03E85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Обувь изготовлена литьевым методом крепления подошвы из полиуретана и термопластичного полиуретана. В соответствии с комплектацией обуви и замаркированными обозначениями защитных свойств обувь обеспечивает защиту от нефти, нефтепродуктов, растворов щелочей концентрации до 20%, нетоксичной пыли и общих производственных загрязнений.</w:t>
            </w:r>
          </w:p>
          <w:p w14:paraId="562B4F47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Обувь изготавливается из термоустойчивой водоотталкивающей кожи (юфти) толщиной 1,8-2,0 мм.</w:t>
            </w:r>
          </w:p>
          <w:p w14:paraId="568D4443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Двухслойная подошва устойчива к воздействию химических факторов   нефти, нефтепродуктов, растворов щелочей концентрации до 20%.</w:t>
            </w:r>
          </w:p>
          <w:p w14:paraId="0480A6A5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14:paraId="5685B56C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Ходовой слой изготовлен из износостойкого, термостойкого, морозостойкого (-40/+120 С) термопластичного полиуретана с улучшенным сопротивлением скольжению (глубина протектора составляет 4,5 мм), стойкостью к деформациям и истиранию.</w:t>
            </w:r>
          </w:p>
          <w:p w14:paraId="628DD3E3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proofErr w:type="spellStart"/>
            <w:r w:rsidRPr="008432C9">
              <w:rPr>
                <w:rFonts w:eastAsia="Times New Roman"/>
                <w:i w:val="0"/>
              </w:rPr>
              <w:t>Полуглухой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клапан исключает попадание внутрь влаги, пыли и мелких предметов.</w:t>
            </w:r>
          </w:p>
          <w:p w14:paraId="76069BA1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Мягкий кант защищает от боковых ударов.</w:t>
            </w:r>
          </w:p>
          <w:p w14:paraId="768D6C77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14:paraId="2A871089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14:paraId="1A9222A0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Назначение   для тяжелых работ в различных отраслях промышленности: </w:t>
            </w:r>
          </w:p>
          <w:p w14:paraId="73471935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14:paraId="099EF23B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Верх обуви: кожа натуральная.</w:t>
            </w:r>
          </w:p>
          <w:p w14:paraId="31BF6B2B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Подкладка: спилок подкладочный, полиамидное полотно.</w:t>
            </w:r>
          </w:p>
          <w:p w14:paraId="177F3122" w14:textId="77777777" w:rsidR="008432C9" w:rsidRPr="008432C9" w:rsidRDefault="008432C9" w:rsidP="008432C9">
            <w:pPr>
              <w:spacing w:line="244" w:lineRule="auto"/>
              <w:ind w:left="31" w:right="784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Подошва: двухслойная, полиуретан и </w:t>
            </w:r>
            <w:proofErr w:type="spellStart"/>
            <w:r w:rsidRPr="008432C9">
              <w:rPr>
                <w:rFonts w:eastAsia="Times New Roman"/>
                <w:i w:val="0"/>
              </w:rPr>
              <w:t>термпопластичный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полиуретан. Метод крепления: литьевой.</w:t>
            </w:r>
          </w:p>
          <w:p w14:paraId="058C9708" w14:textId="77777777" w:rsidR="008432C9" w:rsidRPr="008432C9" w:rsidRDefault="008432C9" w:rsidP="008432C9">
            <w:pPr>
              <w:spacing w:line="244" w:lineRule="auto"/>
              <w:ind w:left="31" w:right="4767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черный. Полнота: 10.</w:t>
            </w:r>
          </w:p>
          <w:p w14:paraId="7D8AD1CA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019/2011, ГОСТ 12.4.137-2001, ГОСТ 28507-99, ГОСТ 12.4.032-95, ГОСТ 12.4.187-97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21F3" w14:textId="4F187389" w:rsidR="008432C9" w:rsidRPr="008432C9" w:rsidRDefault="008432C9" w:rsidP="008432C9">
            <w:pPr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4814E367" w14:textId="77777777" w:rsidTr="008432C9"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0ECA" w14:textId="77777777" w:rsidR="008432C9" w:rsidRPr="008432C9" w:rsidRDefault="008432C9" w:rsidP="008432C9">
            <w:pPr>
              <w:ind w:right="34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4569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Сапоги резиновые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8185" w14:textId="77777777" w:rsidR="008432C9" w:rsidRPr="008432C9" w:rsidRDefault="008432C9" w:rsidP="008432C9">
            <w:pPr>
              <w:ind w:right="35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44 пары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A3E3" w14:textId="78153A5D" w:rsidR="008432C9" w:rsidRPr="008432C9" w:rsidRDefault="008432C9" w:rsidP="008432C9">
            <w:pPr>
              <w:ind w:right="35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5E181723" w14:textId="77777777" w:rsidTr="008432C9">
        <w:trPr>
          <w:trHeight w:val="135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B92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61F0" w14:textId="77777777" w:rsidR="008432C9" w:rsidRPr="008432C9" w:rsidRDefault="008432C9" w:rsidP="008432C9">
            <w:pPr>
              <w:ind w:left="31"/>
              <w:jc w:val="left"/>
              <w:rPr>
                <w:i w:val="0"/>
              </w:rPr>
            </w:pPr>
            <w:r w:rsidRPr="008432C9">
              <w:rPr>
                <w:rFonts w:eastAsia="Times New Roman"/>
                <w:i w:val="0"/>
              </w:rPr>
              <w:t>Верх обуви: резина.</w:t>
            </w:r>
          </w:p>
          <w:p w14:paraId="59FCEF14" w14:textId="77777777" w:rsidR="008432C9" w:rsidRPr="008432C9" w:rsidRDefault="008432C9" w:rsidP="008432C9">
            <w:pPr>
              <w:ind w:left="31"/>
              <w:jc w:val="left"/>
              <w:rPr>
                <w:i w:val="0"/>
              </w:rPr>
            </w:pPr>
            <w:r w:rsidRPr="008432C9">
              <w:rPr>
                <w:rFonts w:eastAsia="Times New Roman"/>
                <w:i w:val="0"/>
              </w:rPr>
              <w:t>Подкладка: трикотаж.</w:t>
            </w:r>
          </w:p>
          <w:p w14:paraId="576CC9A0" w14:textId="77777777" w:rsidR="008432C9" w:rsidRPr="008432C9" w:rsidRDefault="008432C9" w:rsidP="008432C9">
            <w:pPr>
              <w:ind w:left="31"/>
              <w:jc w:val="left"/>
              <w:rPr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 с каблуком и развитыми </w:t>
            </w:r>
            <w:proofErr w:type="spellStart"/>
            <w:r w:rsidRPr="008432C9">
              <w:rPr>
                <w:rFonts w:eastAsia="Times New Roman"/>
                <w:i w:val="0"/>
              </w:rPr>
              <w:t>грунтозацепами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037FE688" w14:textId="77777777" w:rsidR="008432C9" w:rsidRPr="008432C9" w:rsidRDefault="008432C9" w:rsidP="008432C9">
            <w:pPr>
              <w:ind w:left="31"/>
              <w:jc w:val="left"/>
              <w:rPr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черный.</w:t>
            </w:r>
          </w:p>
          <w:p w14:paraId="5CBB95FE" w14:textId="77777777" w:rsidR="008432C9" w:rsidRPr="008432C9" w:rsidRDefault="008432C9" w:rsidP="008432C9">
            <w:pPr>
              <w:ind w:left="31"/>
              <w:jc w:val="left"/>
              <w:rPr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23762005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2590-003-51664612-2013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72521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31A55F34" w14:textId="77777777" w:rsidTr="008432C9">
        <w:trPr>
          <w:trHeight w:val="239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3C83BD" w14:textId="77777777" w:rsidR="008432C9" w:rsidRPr="008432C9" w:rsidRDefault="008432C9" w:rsidP="008432C9">
            <w:pPr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C452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bCs/>
                <w:i w:val="0"/>
              </w:rPr>
            </w:pPr>
            <w:r w:rsidRPr="008432C9">
              <w:rPr>
                <w:rFonts w:eastAsia="Times New Roman"/>
                <w:b/>
                <w:bCs/>
                <w:i w:val="0"/>
              </w:rPr>
              <w:t>Чулок вставной утеплённый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675C0" w14:textId="77777777" w:rsidR="008432C9" w:rsidRPr="008432C9" w:rsidRDefault="008432C9" w:rsidP="008432C9">
            <w:pPr>
              <w:ind w:left="31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44 пары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1940" w14:textId="616CFBB1" w:rsidR="008432C9" w:rsidRPr="008432C9" w:rsidRDefault="008432C9" w:rsidP="008432C9">
            <w:pPr>
              <w:ind w:left="31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11EA0368" w14:textId="77777777" w:rsidTr="008432C9">
        <w:trPr>
          <w:trHeight w:val="61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526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222AD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Используются в качестве утеплителя для резиновых, ПВХ и других видов сапог.</w:t>
            </w:r>
          </w:p>
          <w:p w14:paraId="086938D1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Материал: верх - нетканое полотно; подкладка - нетканое полотно.</w:t>
            </w:r>
          </w:p>
          <w:p w14:paraId="47B5680B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Размеры: с 37 по 47.</w:t>
            </w:r>
          </w:p>
          <w:p w14:paraId="156537BA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2595-003-41598788-2009, ГОСТ 5375-79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A38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033FE17F" w14:textId="77777777" w:rsidTr="008432C9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1772F" w14:textId="77777777" w:rsidR="008432C9" w:rsidRPr="008432C9" w:rsidRDefault="008432C9" w:rsidP="008432C9">
            <w:pPr>
              <w:ind w:right="34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2E13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Кепи-бейсболка /зеленая/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6D3C" w14:textId="77777777" w:rsidR="008432C9" w:rsidRPr="008432C9" w:rsidRDefault="008432C9" w:rsidP="008432C9">
            <w:pPr>
              <w:ind w:right="35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45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8AF0" w14:textId="2D00A386" w:rsidR="008432C9" w:rsidRPr="008432C9" w:rsidRDefault="008432C9" w:rsidP="008432C9">
            <w:pPr>
              <w:ind w:right="35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55EA2BB5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113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837A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BDF5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смесовая (65% полиэфир, 35% хлопок).</w:t>
            </w:r>
          </w:p>
          <w:p w14:paraId="7B4E3A4A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зеленый.</w:t>
            </w:r>
          </w:p>
          <w:p w14:paraId="031F245E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Размер: 54 62 (регулируемый).</w:t>
            </w:r>
          </w:p>
          <w:p w14:paraId="5CC2EACF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3CB6FE0A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12.4.280-2014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9342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5F791E2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ABB4" w14:textId="77777777" w:rsidR="008432C9" w:rsidRPr="008432C9" w:rsidRDefault="008432C9" w:rsidP="008432C9">
            <w:pPr>
              <w:ind w:right="28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CFE9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Перчатки трикотажные с латексным покрытием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E56" w14:textId="77777777" w:rsidR="008432C9" w:rsidRPr="008432C9" w:rsidRDefault="008432C9" w:rsidP="008432C9">
            <w:pPr>
              <w:ind w:right="3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511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DA45" w14:textId="0C8E0694" w:rsidR="008432C9" w:rsidRPr="008432C9" w:rsidRDefault="008432C9" w:rsidP="008432C9">
            <w:pPr>
              <w:ind w:right="3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0292A73B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96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7F04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964C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Предназначены для защиты рук от механических воздействий и истирания, латексное покрытие ладони и кончиков пальцев обеспечивает хороший захват и повышает износостойкость. Класс вязки 13.</w:t>
            </w:r>
          </w:p>
          <w:p w14:paraId="3EF78CEB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39E5ECC3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12.4.252-2013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DA11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64F5AB26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8DF" w14:textId="77777777" w:rsidR="008432C9" w:rsidRPr="008432C9" w:rsidRDefault="008432C9" w:rsidP="008432C9">
            <w:pPr>
              <w:ind w:right="28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D3D3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Перчатки резиновые КЩС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03D9" w14:textId="77777777" w:rsidR="008432C9" w:rsidRPr="008432C9" w:rsidRDefault="008432C9" w:rsidP="008432C9">
            <w:pPr>
              <w:ind w:right="3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52 пары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462A" w14:textId="3F9F0666" w:rsidR="008432C9" w:rsidRPr="008432C9" w:rsidRDefault="008432C9" w:rsidP="008432C9">
            <w:pPr>
              <w:ind w:right="3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5EDF33D8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233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C53E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BFB3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14:paraId="74A1309B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Толщина: 0,35 мм. Длина: 305 мм.</w:t>
            </w:r>
          </w:p>
          <w:p w14:paraId="66D2B0CE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3BD5AA79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12.4.252-2013</w:t>
            </w:r>
          </w:p>
          <w:p w14:paraId="0EF9C36B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EN 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A316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6462948E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CFCB" w14:textId="77777777" w:rsidR="008432C9" w:rsidRPr="008432C9" w:rsidRDefault="008432C9" w:rsidP="008432C9">
            <w:pPr>
              <w:ind w:right="28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6EEC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Очки О37 UNIVERSAL TITAN (Универсал </w:t>
            </w:r>
          </w:p>
          <w:p w14:paraId="249014D9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proofErr w:type="gramStart"/>
            <w:r w:rsidRPr="008432C9">
              <w:rPr>
                <w:rFonts w:eastAsia="Times New Roman"/>
                <w:b/>
                <w:i w:val="0"/>
              </w:rPr>
              <w:t>Титан)  (PL) (13711)</w:t>
            </w:r>
            <w:proofErr w:type="gramEnd"/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9CC0" w14:textId="77777777" w:rsidR="008432C9" w:rsidRPr="008432C9" w:rsidRDefault="008432C9" w:rsidP="008432C9">
            <w:pPr>
              <w:ind w:right="3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18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5C60" w14:textId="52C55E74" w:rsidR="008432C9" w:rsidRPr="008432C9" w:rsidRDefault="008432C9" w:rsidP="008432C9">
            <w:pPr>
              <w:ind w:right="3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0572CFE7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172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08F1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DAF9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8432C9">
              <w:rPr>
                <w:rFonts w:eastAsia="Times New Roman"/>
                <w:i w:val="0"/>
              </w:rPr>
              <w:t>Plexiglas</w:t>
            </w:r>
            <w:proofErr w:type="spellEnd"/>
            <w:r w:rsidRPr="008432C9">
              <w:rPr>
                <w:rFonts w:eastAsia="Times New Roman"/>
                <w:i w:val="0"/>
              </w:rPr>
              <w:t>, универсального применения. Регулируется длина заушников.</w:t>
            </w:r>
          </w:p>
          <w:p w14:paraId="0B8E38A2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Защитные свойства: предназначены для защиты глаз от летящих частиц (45 м/с), устойчивы к воздействию химических веществ. Защита от УФ-излучения. Оптический класс 1.</w:t>
            </w:r>
          </w:p>
          <w:p w14:paraId="6A1F5ED7" w14:textId="77777777" w:rsidR="008432C9" w:rsidRPr="008432C9" w:rsidRDefault="008432C9" w:rsidP="008432C9">
            <w:pPr>
              <w:spacing w:line="244" w:lineRule="auto"/>
              <w:ind w:left="31" w:right="368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Покрытие линз: специальное покрытие линз защищает от истирания и царапания. Цвет линз: прозрачный. Масса: 35 г.</w:t>
            </w:r>
          </w:p>
          <w:p w14:paraId="50863C97" w14:textId="77777777" w:rsidR="008432C9" w:rsidRPr="008432C9" w:rsidRDefault="008432C9" w:rsidP="008432C9">
            <w:pPr>
              <w:spacing w:line="244" w:lineRule="auto"/>
              <w:ind w:left="31" w:right="368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48CF4891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12.4.230.1-2007 (ЕН 166-2002)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C91A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94CAAF4" w14:textId="77777777" w:rsidTr="008432C9">
        <w:tblPrEx>
          <w:tblCellMar>
            <w:top w:w="12" w:type="dxa"/>
            <w:bottom w:w="19" w:type="dxa"/>
            <w:right w:w="11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E8226" w14:textId="77777777" w:rsidR="008432C9" w:rsidRPr="008432C9" w:rsidRDefault="008432C9" w:rsidP="008432C9">
            <w:pPr>
              <w:ind w:right="28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AC3D" w14:textId="03BACF72" w:rsidR="008432C9" w:rsidRPr="008432C9" w:rsidRDefault="008432C9" w:rsidP="008432C9">
            <w:pPr>
              <w:ind w:left="19"/>
              <w:jc w:val="left"/>
              <w:rPr>
                <w:rFonts w:ascii="Calibri" w:eastAsia="Times New Roman" w:hAnsi="Calibri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 </w:t>
            </w:r>
            <w:r w:rsidRPr="008432C9">
              <w:rPr>
                <w:rFonts w:eastAsia="Times New Roman"/>
                <w:b/>
                <w:i w:val="0"/>
              </w:rPr>
              <w:t xml:space="preserve">Полумаска фильтрующая (респиратор) </w:t>
            </w:r>
            <w:r w:rsidR="00293FC7">
              <w:rPr>
                <w:rFonts w:eastAsia="Times New Roman"/>
                <w:b/>
                <w:i w:val="0"/>
              </w:rPr>
              <w:t>0</w:t>
            </w:r>
            <w:r w:rsidRPr="008432C9">
              <w:rPr>
                <w:rFonts w:eastAsia="Times New Roman"/>
                <w:b/>
                <w:i w:val="0"/>
              </w:rPr>
              <w:t>101 FFP1 "</w:t>
            </w:r>
            <w:r w:rsidR="00293FC7">
              <w:rPr>
                <w:rFonts w:eastAsia="Times New Roman"/>
                <w:b/>
                <w:i w:val="0"/>
              </w:rPr>
              <w:t>НРЗ</w:t>
            </w:r>
            <w:r w:rsidRPr="008432C9">
              <w:rPr>
                <w:rFonts w:eastAsia="Times New Roman"/>
                <w:b/>
                <w:i w:val="0"/>
              </w:rPr>
              <w:t>"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A874" w14:textId="77777777" w:rsidR="008432C9" w:rsidRPr="008432C9" w:rsidRDefault="008432C9" w:rsidP="008432C9">
            <w:pPr>
              <w:ind w:right="43"/>
              <w:jc w:val="center"/>
              <w:rPr>
                <w:rFonts w:ascii="Calibri" w:eastAsia="Times New Roman" w:hAnsi="Calibri"/>
                <w:i w:val="0"/>
              </w:rPr>
            </w:pPr>
            <w:r w:rsidRPr="008432C9">
              <w:rPr>
                <w:rFonts w:eastAsia="Times New Roman"/>
                <w:i w:val="0"/>
              </w:rPr>
              <w:t>10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5391" w14:textId="78C57B74" w:rsidR="008432C9" w:rsidRPr="008432C9" w:rsidRDefault="008432C9" w:rsidP="008432C9">
            <w:pPr>
              <w:ind w:right="43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100AADCB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17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4536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D1C2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14:paraId="0C19A83E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Область применения: </w:t>
            </w:r>
            <w:proofErr w:type="spellStart"/>
            <w:r w:rsidRPr="008432C9">
              <w:rPr>
                <w:rFonts w:eastAsia="Times New Roman"/>
                <w:i w:val="0"/>
              </w:rPr>
              <w:t>чугуно</w:t>
            </w:r>
            <w:proofErr w:type="spellEnd"/>
            <w:r w:rsidRPr="008432C9">
              <w:rPr>
                <w:rFonts w:eastAsia="Times New Roman"/>
                <w:i w:val="0"/>
              </w:rPr>
              <w:t>- и сталелитейное производство, машиностроение, строительство, судостроение, сельское хозяйство и др.</w:t>
            </w:r>
          </w:p>
          <w:p w14:paraId="4F57FECF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Масса: 9 г.</w:t>
            </w:r>
          </w:p>
          <w:p w14:paraId="7DD7231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Обеспечивает защиту FFP1 (до 4 ПДК)</w:t>
            </w:r>
          </w:p>
          <w:p w14:paraId="4169A9A8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6162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27758B45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F946" w14:textId="77777777" w:rsidR="008432C9" w:rsidRPr="008432C9" w:rsidRDefault="008432C9" w:rsidP="008432C9">
            <w:pPr>
              <w:ind w:right="40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B291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Ботинки кожаные утеплённые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5119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 пара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FFA1" w14:textId="4B1DFFE2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226A4190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54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05A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682D" w14:textId="77777777" w:rsidR="008432C9" w:rsidRPr="008432C9" w:rsidRDefault="008432C9" w:rsidP="008432C9">
            <w:pPr>
              <w:spacing w:line="244" w:lineRule="auto"/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14:paraId="7FC76D5F" w14:textId="77777777" w:rsidR="008432C9" w:rsidRPr="008432C9" w:rsidRDefault="008432C9" w:rsidP="008432C9">
            <w:pPr>
              <w:spacing w:line="244" w:lineRule="auto"/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 качестве материалов для верха обуви используется натуральная кожа   юфть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из натурального меха (шерстина).</w:t>
            </w:r>
          </w:p>
          <w:p w14:paraId="20BBCC5A" w14:textId="77777777" w:rsidR="008432C9" w:rsidRPr="008432C9" w:rsidRDefault="008432C9" w:rsidP="008432C9">
            <w:pPr>
              <w:spacing w:line="244" w:lineRule="auto"/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Подошва, двухслойная </w:t>
            </w:r>
            <w:proofErr w:type="spellStart"/>
            <w:r w:rsidRPr="008432C9">
              <w:rPr>
                <w:rFonts w:eastAsia="Times New Roman"/>
                <w:i w:val="0"/>
              </w:rPr>
              <w:t>маслобензостойкая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(устойчивая к воздействию агрессивной среды   масел, нефти, нефтепродуктов).</w:t>
            </w:r>
          </w:p>
          <w:p w14:paraId="5F9B4F77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14:paraId="64447FF7" w14:textId="77777777" w:rsidR="008432C9" w:rsidRPr="008432C9" w:rsidRDefault="008432C9" w:rsidP="008432C9">
            <w:pPr>
              <w:spacing w:line="244" w:lineRule="auto"/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Нижний слой изготовлен из износостойкого, термостойкого, морозостойкого (-40/+100  С) термопластичного полиуретана.</w:t>
            </w:r>
          </w:p>
          <w:p w14:paraId="32EE0A9C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Глубина профиля (протектора) ходового слоя подошвы 4,5 мм обеспечивает хорошую </w:t>
            </w:r>
            <w:proofErr w:type="spellStart"/>
            <w:r w:rsidRPr="008432C9">
              <w:rPr>
                <w:rFonts w:eastAsia="Times New Roman"/>
                <w:i w:val="0"/>
              </w:rPr>
              <w:lastRenderedPageBreak/>
              <w:t>сцепляемость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14:paraId="7119E161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Верх обуви: натуральная кожа.</w:t>
            </w:r>
          </w:p>
          <w:p w14:paraId="08E836DC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Подкладка: натуральный мех (шерстин).</w:t>
            </w:r>
          </w:p>
          <w:p w14:paraId="4F8D49B2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Подносок: укрепленный гранитолевый.</w:t>
            </w:r>
          </w:p>
          <w:p w14:paraId="7A511F35" w14:textId="77777777" w:rsidR="008432C9" w:rsidRPr="008432C9" w:rsidRDefault="008432C9" w:rsidP="008432C9">
            <w:pPr>
              <w:spacing w:line="244" w:lineRule="auto"/>
              <w:ind w:left="19" w:right="883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Подошва: двухслойная, полиуретан и термопластичный полиуретан. Метод </w:t>
            </w:r>
          </w:p>
          <w:p w14:paraId="15272386" w14:textId="77777777" w:rsidR="008432C9" w:rsidRPr="008432C9" w:rsidRDefault="008432C9" w:rsidP="008432C9">
            <w:pPr>
              <w:spacing w:line="244" w:lineRule="auto"/>
              <w:ind w:left="19" w:right="883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крепления: литьевой.</w:t>
            </w:r>
          </w:p>
          <w:p w14:paraId="198A9B7B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Клапан: глухой.</w:t>
            </w:r>
          </w:p>
          <w:p w14:paraId="757B8251" w14:textId="77777777" w:rsidR="008432C9" w:rsidRPr="008432C9" w:rsidRDefault="008432C9" w:rsidP="008432C9">
            <w:pPr>
              <w:spacing w:line="244" w:lineRule="auto"/>
              <w:ind w:left="19" w:right="4773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черный. Полнота: 10.</w:t>
            </w:r>
          </w:p>
          <w:p w14:paraId="1E4345F4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15DF641B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12.4.137-2001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7B5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11C5837E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1FDBD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lastRenderedPageBreak/>
              <w:t>11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1FFE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Костюм мужской сигнальн.-3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кл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>., для защиты  от механических воздействий и ОПЗ /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куртка+брюки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0F11" w14:textId="77777777" w:rsidR="008432C9" w:rsidRPr="008432C9" w:rsidRDefault="008432C9" w:rsidP="008432C9">
            <w:pPr>
              <w:ind w:right="41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12 комплектов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D712" w14:textId="58EE6CEC" w:rsidR="008432C9" w:rsidRPr="008432C9" w:rsidRDefault="008432C9" w:rsidP="008432C9">
            <w:pPr>
              <w:ind w:right="41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72BCF8D0" w14:textId="77777777" w:rsidTr="008432C9">
        <w:tblPrEx>
          <w:tblCellMar>
            <w:left w:w="31" w:type="dxa"/>
            <w:bottom w:w="19" w:type="dxa"/>
            <w:right w:w="40" w:type="dxa"/>
          </w:tblCellMar>
        </w:tblPrEx>
        <w:trPr>
          <w:trHeight w:val="346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23DB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7368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+ брюки</w:t>
            </w:r>
          </w:p>
          <w:p w14:paraId="6EF6375E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Костюм соответствует 3 классу сигнальной одежды повышенной видимости</w:t>
            </w:r>
          </w:p>
          <w:p w14:paraId="76B70223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бейджа.</w:t>
            </w:r>
          </w:p>
          <w:p w14:paraId="65D9F59E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14:paraId="75B0A6CE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14FC2912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. </w:t>
            </w:r>
            <w:proofErr w:type="spellStart"/>
            <w:r w:rsidRPr="008432C9">
              <w:rPr>
                <w:rFonts w:eastAsia="Times New Roman"/>
                <w:i w:val="0"/>
              </w:rPr>
              <w:t>Cоответствует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европейскому стандарту EN 471 для специальной одежды повышенной видимости.</w:t>
            </w:r>
          </w:p>
          <w:p w14:paraId="28C0514F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proofErr w:type="spellStart"/>
            <w:r w:rsidRPr="008432C9">
              <w:rPr>
                <w:rFonts w:eastAsia="Times New Roman"/>
                <w:i w:val="0"/>
              </w:rPr>
              <w:t>Световозвращающий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материал: лента шириной 5 см, обеспечивает максимальную видимость.</w:t>
            </w:r>
          </w:p>
          <w:p w14:paraId="74FC1F4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серый с флуоресцентным оранжевым.</w:t>
            </w:r>
          </w:p>
          <w:p w14:paraId="074825D5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75E023C8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12.4.281-2014</w:t>
            </w:r>
          </w:p>
          <w:p w14:paraId="32C9B3D5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12.4.280-2014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5BC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068D4A52" w14:textId="77777777" w:rsidTr="008432C9">
        <w:tblPrEx>
          <w:tblCellMar>
            <w:left w:w="31" w:type="dxa"/>
            <w:bottom w:w="19" w:type="dxa"/>
            <w:right w:w="4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25CB" w14:textId="77777777" w:rsidR="008432C9" w:rsidRPr="008432C9" w:rsidRDefault="008432C9" w:rsidP="008432C9">
            <w:pPr>
              <w:ind w:right="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BBAF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 </w:t>
            </w:r>
            <w:r w:rsidRPr="008432C9">
              <w:rPr>
                <w:rFonts w:eastAsia="Times New Roman"/>
                <w:b/>
                <w:i w:val="0"/>
              </w:rPr>
              <w:t>Куртка мужская для защиты от пониженных температур «Винтер»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E15F" w14:textId="77777777" w:rsidR="008432C9" w:rsidRPr="008432C9" w:rsidRDefault="008432C9" w:rsidP="008432C9">
            <w:pPr>
              <w:ind w:right="28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8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EC737" w14:textId="4DD5822F" w:rsidR="008432C9" w:rsidRPr="008432C9" w:rsidRDefault="008432C9" w:rsidP="008432C9">
            <w:pPr>
              <w:ind w:right="28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6765A80B" w14:textId="77777777" w:rsidTr="008432C9">
        <w:tblPrEx>
          <w:tblCellMar>
            <w:left w:w="31" w:type="dxa"/>
            <w:bottom w:w="19" w:type="dxa"/>
            <w:right w:w="40" w:type="dxa"/>
          </w:tblCellMar>
        </w:tblPrEx>
        <w:trPr>
          <w:trHeight w:val="188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E3F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B82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Куртка с застежкой на </w:t>
            </w:r>
            <w:proofErr w:type="spellStart"/>
            <w:r w:rsidRPr="008432C9">
              <w:rPr>
                <w:rFonts w:eastAsia="Times New Roman"/>
                <w:i w:val="0"/>
              </w:rPr>
              <w:t>двухзамковую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молнию и ветрозащитным клапаном. </w:t>
            </w:r>
          </w:p>
          <w:p w14:paraId="00BFC78D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Воротник-стойка утеплен высококачественным флисом. Боковые и прорезной (утепленные) карманы, внутренние карманы. Рукава с полушерстяными напульсниками. Ширина куртки по низу регулируется шнуром с </w:t>
            </w:r>
            <w:proofErr w:type="spellStart"/>
            <w:r w:rsidRPr="008432C9">
              <w:rPr>
                <w:rFonts w:eastAsia="Times New Roman"/>
                <w:i w:val="0"/>
              </w:rPr>
              <w:t>двухшнурными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фиксаторами. Капюшон утеплённый, 1 слой утеплителя.</w:t>
            </w:r>
          </w:p>
          <w:p w14:paraId="58572039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217C06CC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Утеплитель:  </w:t>
            </w:r>
            <w:proofErr w:type="spellStart"/>
            <w:r w:rsidRPr="008432C9">
              <w:rPr>
                <w:rFonts w:eastAsia="Times New Roman"/>
                <w:i w:val="0"/>
              </w:rPr>
              <w:t>Филгуд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, 150 г/</w:t>
            </w:r>
            <w:proofErr w:type="spellStart"/>
            <w:r w:rsidRPr="008432C9">
              <w:rPr>
                <w:rFonts w:eastAsia="Times New Roman"/>
                <w:i w:val="0"/>
              </w:rPr>
              <w:t>кв</w:t>
            </w:r>
            <w:proofErr w:type="gramStart"/>
            <w:r w:rsidRPr="008432C9">
              <w:rPr>
                <w:rFonts w:eastAsia="Times New Roman"/>
                <w:i w:val="0"/>
              </w:rPr>
              <w:t>.м</w:t>
            </w:r>
            <w:proofErr w:type="spellEnd"/>
            <w:proofErr w:type="gramEnd"/>
            <w:r w:rsidRPr="008432C9">
              <w:rPr>
                <w:rFonts w:eastAsia="Times New Roman"/>
                <w:i w:val="0"/>
              </w:rPr>
              <w:t>, 3 слоя.</w:t>
            </w:r>
          </w:p>
          <w:p w14:paraId="2E1D881E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Подкладка: 100% полиэфир.</w:t>
            </w:r>
          </w:p>
          <w:p w14:paraId="3DFBAFBB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Сигнальный элемент: кант из </w:t>
            </w:r>
            <w:proofErr w:type="spellStart"/>
            <w:r w:rsidRPr="008432C9">
              <w:rPr>
                <w:rFonts w:eastAsia="Times New Roman"/>
                <w:i w:val="0"/>
              </w:rPr>
              <w:t>световозвращающего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материала. </w:t>
            </w:r>
          </w:p>
          <w:p w14:paraId="7B9161B0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зеленый, отделка   черный.</w:t>
            </w:r>
          </w:p>
          <w:p w14:paraId="135D8517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05C7896B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12.4.236-2011</w:t>
            </w:r>
          </w:p>
          <w:p w14:paraId="52EF7AFA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AFFF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11CBD63F" w14:textId="77777777" w:rsidTr="008432C9">
        <w:tblPrEx>
          <w:tblCellMar>
            <w:left w:w="31" w:type="dxa"/>
            <w:bottom w:w="19" w:type="dxa"/>
            <w:right w:w="40" w:type="dxa"/>
          </w:tblCellMar>
        </w:tblPrEx>
        <w:trPr>
          <w:trHeight w:val="3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CA91A" w14:textId="77777777" w:rsidR="008432C9" w:rsidRPr="008432C9" w:rsidRDefault="008432C9" w:rsidP="008432C9">
            <w:pPr>
              <w:ind w:right="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34FF" w14:textId="77777777" w:rsidR="008432C9" w:rsidRPr="008432C9" w:rsidRDefault="008432C9" w:rsidP="008432C9">
            <w:pPr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Костюм мужской для защиты от воды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D95B" w14:textId="77777777" w:rsidR="008432C9" w:rsidRPr="008432C9" w:rsidRDefault="008432C9" w:rsidP="008432C9">
            <w:pPr>
              <w:ind w:right="1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8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2CCF" w14:textId="12F026DC" w:rsidR="008432C9" w:rsidRPr="008432C9" w:rsidRDefault="008432C9" w:rsidP="008432C9">
            <w:pPr>
              <w:ind w:right="1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4B69D3CD" w14:textId="77777777" w:rsidTr="008432C9">
        <w:tblPrEx>
          <w:tblCellMar>
            <w:top w:w="12" w:type="dxa"/>
            <w:bottom w:w="22" w:type="dxa"/>
            <w:right w:w="7" w:type="dxa"/>
          </w:tblCellMar>
        </w:tblPrEx>
        <w:trPr>
          <w:trHeight w:val="18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F415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ACDF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+ брюки</w:t>
            </w:r>
          </w:p>
          <w:p w14:paraId="3FAAC413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14:paraId="1530D74F" w14:textId="77777777" w:rsidR="008432C9" w:rsidRPr="008432C9" w:rsidRDefault="008432C9" w:rsidP="008432C9">
            <w:pPr>
              <w:spacing w:line="244" w:lineRule="auto"/>
              <w:ind w:left="31" w:right="494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100% полиэфир с ПВХ-покрытием с изнаночной стороны, плотность 225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 Водоупорность ткани   не менее 5 000 мм вод. ст. Цвет: темно-синий.</w:t>
            </w:r>
          </w:p>
          <w:p w14:paraId="0DC0B357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34ACC894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8572-001-92802641-2012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A38A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BCB4583" w14:textId="77777777" w:rsidTr="008432C9">
        <w:tblPrEx>
          <w:tblCellMar>
            <w:top w:w="12" w:type="dxa"/>
            <w:bottom w:w="22" w:type="dxa"/>
            <w:right w:w="7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42D" w14:textId="77777777" w:rsidR="008432C9" w:rsidRPr="008432C9" w:rsidRDefault="008432C9" w:rsidP="008432C9">
            <w:pPr>
              <w:ind w:right="33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lastRenderedPageBreak/>
              <w:t>14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50FC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Перчатки трикотажные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96D6" w14:textId="77777777" w:rsidR="008432C9" w:rsidRPr="008432C9" w:rsidRDefault="008432C9" w:rsidP="008432C9">
            <w:pPr>
              <w:ind w:right="33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60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4791" w14:textId="220F7AF9" w:rsidR="008432C9" w:rsidRPr="008432C9" w:rsidRDefault="008432C9" w:rsidP="008432C9">
            <w:pPr>
              <w:ind w:right="33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07967AC1" w14:textId="77777777" w:rsidTr="008432C9">
        <w:tblPrEx>
          <w:tblCellMar>
            <w:top w:w="12" w:type="dxa"/>
            <w:bottom w:w="22" w:type="dxa"/>
            <w:right w:w="7" w:type="dxa"/>
          </w:tblCellMar>
        </w:tblPrEx>
        <w:trPr>
          <w:trHeight w:val="109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A980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7788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Предназначены для защиты рук от общепроизводственных загрязнений и механических воздействий. Изготавливаются из хлопкополиэфирной пряжи. Класс вязки 10. 5 нитей.</w:t>
            </w:r>
          </w:p>
          <w:p w14:paraId="152362B1" w14:textId="77777777" w:rsidR="008432C9" w:rsidRPr="008432C9" w:rsidRDefault="008432C9" w:rsidP="008432C9">
            <w:pPr>
              <w:spacing w:line="244" w:lineRule="auto"/>
              <w:ind w:left="31" w:right="330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Состав: хлопок 60%, полиэфир 40%. </w:t>
            </w:r>
          </w:p>
          <w:p w14:paraId="098DE251" w14:textId="77777777" w:rsidR="008432C9" w:rsidRPr="008432C9" w:rsidRDefault="008432C9" w:rsidP="008432C9">
            <w:pPr>
              <w:spacing w:line="244" w:lineRule="auto"/>
              <w:ind w:left="31" w:right="330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Масса одной пары: 45 г.</w:t>
            </w:r>
          </w:p>
          <w:p w14:paraId="232FF1E1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015EFDEA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12.4.246-2008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9DD3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1EA8C47" w14:textId="77777777" w:rsidTr="008432C9">
        <w:tblPrEx>
          <w:tblCellMar>
            <w:top w:w="12" w:type="dxa"/>
            <w:bottom w:w="22" w:type="dxa"/>
            <w:right w:w="7" w:type="dxa"/>
          </w:tblCellMar>
        </w:tblPrEx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E796" w14:textId="77777777" w:rsidR="008432C9" w:rsidRPr="008432C9" w:rsidRDefault="008432C9" w:rsidP="008432C9">
            <w:pPr>
              <w:ind w:right="33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40CB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 </w:t>
            </w:r>
            <w:r w:rsidRPr="008432C9">
              <w:rPr>
                <w:rFonts w:eastAsia="Times New Roman"/>
                <w:b/>
                <w:i w:val="0"/>
              </w:rPr>
              <w:t>Плащ мужской "Посейдон" (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Poseidon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WPL) для защиты от воды (основа 100% полиэфир с ПВХ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покр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.)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7F08" w14:textId="77777777" w:rsidR="008432C9" w:rsidRPr="008432C9" w:rsidRDefault="008432C9" w:rsidP="008432C9">
            <w:pPr>
              <w:ind w:right="32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20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1872" w14:textId="46ED6D03" w:rsidR="008432C9" w:rsidRPr="008432C9" w:rsidRDefault="008432C9" w:rsidP="008432C9">
            <w:pPr>
              <w:ind w:right="3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0E1D9656" w14:textId="77777777" w:rsidTr="008432C9">
        <w:tblPrEx>
          <w:tblCellMar>
            <w:top w:w="12" w:type="dxa"/>
            <w:bottom w:w="22" w:type="dxa"/>
            <w:right w:w="7" w:type="dxa"/>
          </w:tblCellMar>
        </w:tblPrEx>
        <w:trPr>
          <w:trHeight w:val="122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8D8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F36D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Плащ с застежкой на </w:t>
            </w:r>
            <w:proofErr w:type="spellStart"/>
            <w:r w:rsidRPr="008432C9">
              <w:rPr>
                <w:rFonts w:eastAsia="Times New Roman"/>
                <w:i w:val="0"/>
              </w:rPr>
              <w:t>двухзамковую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14:paraId="25B53E9E" w14:textId="77777777" w:rsidR="008432C9" w:rsidRPr="008432C9" w:rsidRDefault="008432C9" w:rsidP="008432C9">
            <w:pPr>
              <w:spacing w:line="244" w:lineRule="auto"/>
              <w:ind w:left="31" w:right="494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100% полиэфир с ПВХ-покрытием с изнаночной стороны, плотность 225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 Водоупорность ткани   не менее 5 000 мм вод. ст. Цвет: зеленый.</w:t>
            </w:r>
          </w:p>
          <w:p w14:paraId="352FF8B6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0C651FE8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12.4.134-83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CD31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335A8B30" w14:textId="77777777" w:rsidTr="008432C9">
        <w:tblPrEx>
          <w:tblCellMar>
            <w:top w:w="12" w:type="dxa"/>
            <w:bottom w:w="22" w:type="dxa"/>
            <w:right w:w="7" w:type="dxa"/>
          </w:tblCellMar>
        </w:tblPrEx>
        <w:trPr>
          <w:trHeight w:val="2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D2A4D" w14:textId="77777777" w:rsidR="008432C9" w:rsidRPr="008432C9" w:rsidRDefault="008432C9" w:rsidP="008432C9">
            <w:pPr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8346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Шапка-ушанка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C9DB" w14:textId="77777777" w:rsidR="008432C9" w:rsidRPr="008432C9" w:rsidRDefault="008432C9" w:rsidP="008432C9">
            <w:pPr>
              <w:ind w:right="32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46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9D98" w14:textId="1D7BDBAB" w:rsidR="008432C9" w:rsidRPr="008432C9" w:rsidRDefault="008432C9" w:rsidP="008432C9">
            <w:pPr>
              <w:ind w:right="3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2C207552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93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8868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BAB3" w14:textId="77777777" w:rsidR="008432C9" w:rsidRPr="008432C9" w:rsidRDefault="008432C9" w:rsidP="008432C9">
            <w:pPr>
              <w:spacing w:line="244" w:lineRule="auto"/>
              <w:ind w:left="19" w:right="44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Шапка-ушанка </w:t>
            </w:r>
          </w:p>
          <w:p w14:paraId="3B5A325B" w14:textId="77777777" w:rsidR="008432C9" w:rsidRPr="008432C9" w:rsidRDefault="008432C9" w:rsidP="008432C9">
            <w:pPr>
              <w:spacing w:line="244" w:lineRule="auto"/>
              <w:ind w:left="19" w:right="44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Искусственный мех. Цвет: черный.</w:t>
            </w:r>
          </w:p>
          <w:p w14:paraId="0E4A91EC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017/2011</w:t>
            </w:r>
          </w:p>
          <w:p w14:paraId="5DCCBB70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10325-2014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9414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EB74775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8B26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3222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Сапоги валяные (валенки) на резиновой подошве для защиты от пониженных температур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099C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16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758C" w14:textId="33A6DEDA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51F43961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4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E45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6631" w14:textId="77777777" w:rsidR="008432C9" w:rsidRPr="008432C9" w:rsidRDefault="008432C9" w:rsidP="008432C9">
            <w:pPr>
              <w:spacing w:line="244" w:lineRule="auto"/>
              <w:ind w:left="19" w:right="3294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Верх обуви: натуральная шерсть. Подошва: резина.</w:t>
            </w:r>
          </w:p>
          <w:p w14:paraId="1E9B3993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43FC72B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8167-002-05251923-2014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177F" w14:textId="77777777" w:rsidR="008432C9" w:rsidRPr="008432C9" w:rsidRDefault="008432C9" w:rsidP="008432C9">
            <w:pPr>
              <w:spacing w:line="244" w:lineRule="auto"/>
              <w:ind w:left="19" w:right="3294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1FF74F0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1AB4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246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Костюм сварщика брезентовый /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куртка+брюки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B2C1" w14:textId="77777777" w:rsidR="008432C9" w:rsidRPr="008432C9" w:rsidRDefault="008432C9" w:rsidP="008432C9">
            <w:pPr>
              <w:ind w:left="19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3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4B17" w14:textId="23C01FB9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44A1802C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164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153E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E7AD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+ брюки</w:t>
            </w:r>
          </w:p>
          <w:p w14:paraId="7399D74C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 класс защиты от искр, брызг расплавленного металла, окалины</w:t>
            </w:r>
          </w:p>
          <w:p w14:paraId="6FE57DAF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14:paraId="5213A52C" w14:textId="77777777" w:rsidR="008432C9" w:rsidRPr="008432C9" w:rsidRDefault="008432C9" w:rsidP="008432C9">
            <w:pPr>
              <w:spacing w:line="244" w:lineRule="auto"/>
              <w:ind w:left="19" w:right="136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брезент с огнезащитной отделкой, плотность 550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 Цвет: оливковый.</w:t>
            </w:r>
          </w:p>
          <w:p w14:paraId="56B479E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64B5627D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ИСО 11611-2011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1DE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6470E526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EFF9D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E58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 </w:t>
            </w:r>
            <w:r w:rsidRPr="008432C9">
              <w:rPr>
                <w:rFonts w:eastAsia="Times New Roman"/>
                <w:b/>
                <w:i w:val="0"/>
              </w:rPr>
              <w:t>Бельё мужское трикотажное (с начесом)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4E6D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92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8909" w14:textId="1C8DBD79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4F474629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6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DC90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08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14:paraId="1AE0B0D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100% хлопок, плотность 180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38ED493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017/2011</w:t>
            </w:r>
          </w:p>
          <w:p w14:paraId="021E179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31408-2009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1BE7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23DB1DA3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A2F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E5D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proofErr w:type="gramStart"/>
            <w:r w:rsidRPr="008432C9">
              <w:rPr>
                <w:rFonts w:eastAsia="Times New Roman"/>
                <w:b/>
                <w:i w:val="0"/>
              </w:rPr>
              <w:t>Рукавицы</w:t>
            </w:r>
            <w:proofErr w:type="gramEnd"/>
            <w:r w:rsidRPr="008432C9">
              <w:rPr>
                <w:rFonts w:eastAsia="Times New Roman"/>
                <w:b/>
                <w:i w:val="0"/>
              </w:rPr>
              <w:t xml:space="preserve"> комбинированные с брезентовым наладонником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A834" w14:textId="77777777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12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9461" w14:textId="04AA8674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384271BD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89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CC3C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E15B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Предназначены для защиты рук от механических воздействий при грубой и тяжелой работе.</w:t>
            </w:r>
          </w:p>
          <w:p w14:paraId="45E92571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Основа   прочная х/б ткань, плотность 235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 Наладонник   брезент, плотность 380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1C4E4189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0134E450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12.4.010-75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5BC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237DD3A7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28F0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71C1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Перчатки резиновые диэлектрические бесшовные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C88A" w14:textId="77777777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6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1E4A" w14:textId="1CF4CC29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1A697936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145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6E2F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C39C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14:paraId="76A51CE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37528C9B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38.306-5-63-97</w:t>
            </w:r>
          </w:p>
          <w:p w14:paraId="74E8E342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12.1.038-82</w:t>
            </w:r>
          </w:p>
          <w:p w14:paraId="256349B9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12.4.246-2008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03AA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3B638604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C82F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9C6C" w14:textId="77777777" w:rsidR="008432C9" w:rsidRPr="008432C9" w:rsidRDefault="008432C9" w:rsidP="008432C9">
            <w:pPr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 </w:t>
            </w:r>
            <w:r w:rsidRPr="008432C9">
              <w:rPr>
                <w:rFonts w:eastAsia="Times New Roman"/>
                <w:b/>
                <w:i w:val="0"/>
              </w:rPr>
              <w:t>Боты диэлектрические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C3E9" w14:textId="77777777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6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920B" w14:textId="76490753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00559DD9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599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0F0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AB7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Материал: резина.</w:t>
            </w:r>
          </w:p>
          <w:p w14:paraId="3DFC2297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Метод крепления: формовой.</w:t>
            </w:r>
          </w:p>
          <w:p w14:paraId="0CC7C856" w14:textId="77777777" w:rsidR="008432C9" w:rsidRPr="008432C9" w:rsidRDefault="008432C9" w:rsidP="008432C9">
            <w:pPr>
              <w:ind w:left="19" w:right="4868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 ГОСТ 13385-78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60F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242D73E6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52CA0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E911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Каска СОМЗ-55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Favori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T "Фаворит" </w:t>
            </w:r>
          </w:p>
          <w:p w14:paraId="04430B78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оранжевая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A95A" w14:textId="77777777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A25D" w14:textId="6AAAF176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5445DED5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20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F52D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A926" w14:textId="77777777" w:rsidR="008432C9" w:rsidRPr="008432C9" w:rsidRDefault="008432C9" w:rsidP="008432C9">
            <w:pPr>
              <w:spacing w:line="244" w:lineRule="auto"/>
              <w:ind w:left="19" w:right="-6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8432C9">
              <w:rPr>
                <w:rFonts w:eastAsia="Times New Roman"/>
                <w:i w:val="0"/>
              </w:rPr>
              <w:t>TermotreK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8432C9">
              <w:rPr>
                <w:rFonts w:eastAsia="Times New Roman"/>
                <w:i w:val="0"/>
              </w:rPr>
              <w:t xml:space="preserve"> ,</w:t>
            </w:r>
            <w:proofErr w:type="gramEnd"/>
            <w:r w:rsidRPr="008432C9">
              <w:rPr>
                <w:rFonts w:eastAsia="Times New Roman"/>
                <w:i w:val="0"/>
              </w:rPr>
              <w:t xml:space="preserve"> </w:t>
            </w:r>
            <w:proofErr w:type="spellStart"/>
            <w:r w:rsidRPr="008432C9">
              <w:rPr>
                <w:rFonts w:eastAsia="Times New Roman"/>
                <w:i w:val="0"/>
              </w:rPr>
              <w:t>наголовным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 65 см).</w:t>
            </w:r>
          </w:p>
          <w:p w14:paraId="5AE2DC90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14:paraId="4C345E4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Температурный режим: от  50 до +50  С.</w:t>
            </w:r>
          </w:p>
          <w:p w14:paraId="101174BB" w14:textId="77777777" w:rsidR="008432C9" w:rsidRPr="008432C9" w:rsidRDefault="008432C9" w:rsidP="008432C9">
            <w:pPr>
              <w:spacing w:line="244" w:lineRule="auto"/>
              <w:ind w:left="19" w:right="4483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Масса корпуса: 240 г. Цвет: оранжевый.</w:t>
            </w:r>
          </w:p>
          <w:p w14:paraId="08B7E07C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B184" w14:textId="77777777" w:rsidR="008432C9" w:rsidRPr="008432C9" w:rsidRDefault="008432C9" w:rsidP="008432C9">
            <w:pPr>
              <w:spacing w:line="244" w:lineRule="auto"/>
              <w:ind w:left="19" w:right="-6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595B86DE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6EF8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CE8E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Щиток с креплением на каску КБТ ВИЗИОН ТITAN PC 2 мм. (04390)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C260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BDD5" w14:textId="3AFE34E1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32F3C941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1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178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84E0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Конструкция: щиток на каски серии СОМЗ-55 </w:t>
            </w:r>
            <w:proofErr w:type="spellStart"/>
            <w:r w:rsidRPr="008432C9">
              <w:rPr>
                <w:rFonts w:eastAsia="Times New Roman"/>
                <w:i w:val="0"/>
              </w:rPr>
              <w:t>Favori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T. Сменный экран из оптически прозрачного </w:t>
            </w:r>
            <w:proofErr w:type="spellStart"/>
            <w:r w:rsidRPr="008432C9">
              <w:rPr>
                <w:rFonts w:eastAsia="Times New Roman"/>
                <w:i w:val="0"/>
              </w:rPr>
              <w:t>ударо</w:t>
            </w:r>
            <w:proofErr w:type="spellEnd"/>
            <w:r w:rsidRPr="008432C9">
              <w:rPr>
                <w:rFonts w:eastAsia="Times New Roman"/>
                <w:i w:val="0"/>
              </w:rPr>
              <w:t>- и термостойкого поликарбоната (толщина 2 мм). Оптический класс 1 (не дает искажений). Высота экрана   220 мм.</w:t>
            </w:r>
          </w:p>
          <w:p w14:paraId="384D3568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Щиток крепится к защитной каске при помощи специальных адаптеров, выполненных из термостойкого полиамида.</w:t>
            </w:r>
          </w:p>
          <w:p w14:paraId="05069AD2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Защитные свойства: обеспечивает защиту от воздействия твердых частиц с кинетической энергией до 15 Дж, снижает интенсивность теплового излучения на 50%. Устойчив к краткосрочному воздействию высоких температур до 1490 С и к среднесрочному (8 10 мин) воздействию высоких температур до 350 С.</w:t>
            </w:r>
          </w:p>
          <w:p w14:paraId="696E1B11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Рекомендуется для работ у доменных, сталеплавильных и других промышленных печей, для защиты от брызг черных и цветных металлов, абразивов и высокой температуры. Для защиты лица при обработке металлов с использованием охлаждающих жидкостей, при работах, связанных с возможным образованием осколков, в химических лабораториях при выполнении работ, связанных с разбрызгиванием агрессивных жидкостей, работе с </w:t>
            </w:r>
            <w:proofErr w:type="spellStart"/>
            <w:r w:rsidRPr="008432C9">
              <w:rPr>
                <w:rFonts w:eastAsia="Times New Roman"/>
                <w:i w:val="0"/>
              </w:rPr>
              <w:t>пневмо</w:t>
            </w:r>
            <w:proofErr w:type="spellEnd"/>
            <w:r w:rsidRPr="008432C9">
              <w:rPr>
                <w:rFonts w:eastAsia="Times New Roman"/>
                <w:i w:val="0"/>
              </w:rPr>
              <w:t>- и электроинструментом, малярных и других работах.</w:t>
            </w:r>
          </w:p>
          <w:p w14:paraId="40113E88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Толщина: 2 мм.</w:t>
            </w:r>
          </w:p>
          <w:p w14:paraId="7098BBB3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Температурный диапазон применения: от  50 до +130 С.</w:t>
            </w:r>
          </w:p>
          <w:p w14:paraId="2E65A921" w14:textId="77777777" w:rsidR="008432C9" w:rsidRPr="008432C9" w:rsidRDefault="008432C9" w:rsidP="008432C9">
            <w:pPr>
              <w:spacing w:line="244" w:lineRule="auto"/>
              <w:ind w:left="19" w:right="4605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прозрачный. Масса:210г.</w:t>
            </w:r>
          </w:p>
          <w:p w14:paraId="0D162E6F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019-2011</w:t>
            </w:r>
          </w:p>
          <w:p w14:paraId="27000AD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9464-065-36438019-13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2AD3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C49A038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8BF8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C4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Подшлемник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утепленый</w:t>
            </w:r>
            <w:proofErr w:type="spellEnd"/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0801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FD42" w14:textId="453F5CA0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77D27773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80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7CFB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DBE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Состав: 100% хлопок.</w:t>
            </w:r>
          </w:p>
          <w:p w14:paraId="75FDF39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черный.</w:t>
            </w:r>
          </w:p>
          <w:p w14:paraId="2A7661C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Размер: 54 64 (регулируемый).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40F3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067471CC" w14:textId="77777777" w:rsidTr="008432C9">
        <w:tblPrEx>
          <w:tblCellMar>
            <w:top w:w="12" w:type="dxa"/>
            <w:left w:w="12" w:type="dxa"/>
            <w:bottom w:w="22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D7A6D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86FC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Щиток НН10 </w:t>
            </w:r>
            <w:r w:rsidRPr="008432C9">
              <w:rPr>
                <w:rFonts w:eastAsia="Times New Roman"/>
                <w:b/>
                <w:i w:val="0"/>
                <w:lang w:val="en-US"/>
              </w:rPr>
              <w:t>PREMIER</w:t>
            </w:r>
            <w:r w:rsidRPr="008432C9">
              <w:rPr>
                <w:rFonts w:eastAsia="Times New Roman"/>
                <w:b/>
                <w:i w:val="0"/>
              </w:rPr>
              <w:t xml:space="preserve"> </w:t>
            </w:r>
            <w:proofErr w:type="spellStart"/>
            <w:r w:rsidRPr="008432C9">
              <w:rPr>
                <w:rFonts w:eastAsia="Times New Roman"/>
                <w:b/>
                <w:i w:val="0"/>
                <w:lang w:val="en-US"/>
              </w:rPr>
              <w:t>Favori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</w:t>
            </w:r>
            <w:r w:rsidRPr="008432C9">
              <w:rPr>
                <w:rFonts w:eastAsia="Times New Roman"/>
                <w:b/>
                <w:i w:val="0"/>
                <w:lang w:val="en-US"/>
              </w:rPr>
              <w:t>T</w:t>
            </w:r>
            <w:r w:rsidRPr="008432C9">
              <w:rPr>
                <w:rFonts w:eastAsia="Times New Roman"/>
                <w:b/>
                <w:i w:val="0"/>
              </w:rPr>
              <w:t xml:space="preserve"> (14) ПРЕМЬЕР Фаворит Т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2DCA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79B9" w14:textId="2AD14B81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3F1A57E7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C71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60C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Конструкция: корпус щитка </w:t>
            </w:r>
            <w:proofErr w:type="spellStart"/>
            <w:r w:rsidRPr="008432C9">
              <w:rPr>
                <w:rFonts w:eastAsia="Times New Roman"/>
                <w:i w:val="0"/>
              </w:rPr>
              <w:t>Favori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T из термостойкого материала </w:t>
            </w:r>
            <w:proofErr w:type="spellStart"/>
            <w:r w:rsidRPr="008432C9">
              <w:rPr>
                <w:rFonts w:eastAsia="Times New Roman"/>
                <w:i w:val="0"/>
              </w:rPr>
              <w:t>TermotreK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, эргономичная конструкция; видимая область 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379C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9528935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18E6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238B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Пояс "Высота 026" арт.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vst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026, размер 1, удерживающий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6C3B" w14:textId="77777777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1 </w:t>
            </w:r>
            <w:proofErr w:type="spellStart"/>
            <w:r w:rsidRPr="008432C9">
              <w:rPr>
                <w:rFonts w:eastAsia="Times New Roman"/>
                <w:i w:val="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A17" w14:textId="3A4A647D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317AA2A0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6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A2D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5A22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Удерживающая привязь с двумя точками крепления для позиционирования в рабочем </w:t>
            </w:r>
            <w:r w:rsidRPr="008432C9">
              <w:rPr>
                <w:rFonts w:eastAsia="Times New Roman"/>
                <w:i w:val="0"/>
              </w:rPr>
              <w:lastRenderedPageBreak/>
              <w:t>положении.</w:t>
            </w:r>
          </w:p>
          <w:p w14:paraId="676BB05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proofErr w:type="spellStart"/>
            <w:r w:rsidRPr="008432C9">
              <w:rPr>
                <w:rFonts w:eastAsia="Times New Roman"/>
                <w:i w:val="0"/>
              </w:rPr>
              <w:t>Влагоотводящая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сетка на кушаке</w:t>
            </w:r>
          </w:p>
          <w:p w14:paraId="29586899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Развеска для подсумков</w:t>
            </w:r>
          </w:p>
          <w:p w14:paraId="3FB18681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Новая каландрированная лента обеспечивает более высокую износостойкость изделий, равномерное распределение нагрузки по всей площади ленты в момент остановки падения, большее удобство при надевании привязи, т.к. меньше перекручивается</w:t>
            </w:r>
          </w:p>
          <w:p w14:paraId="1881E34C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Новая цветовая гамма позволяет проще обнаруживать следы термического и химического воздействия на ленту</w:t>
            </w:r>
          </w:p>
          <w:p w14:paraId="49F9ABAE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Материалы: полиамид, сталь.</w:t>
            </w:r>
          </w:p>
          <w:p w14:paraId="0A3C209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Размер: 1.</w:t>
            </w:r>
          </w:p>
          <w:p w14:paraId="3FBABCF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Обхват пояса: 76-108 см.</w:t>
            </w:r>
          </w:p>
          <w:p w14:paraId="79EFF21F" w14:textId="77777777" w:rsidR="008432C9" w:rsidRPr="008432C9" w:rsidRDefault="008432C9" w:rsidP="008432C9">
            <w:pPr>
              <w:spacing w:line="244" w:lineRule="auto"/>
              <w:ind w:left="19" w:right="3028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Условия эксплуатации: от -50 до +50  C. </w:t>
            </w:r>
          </w:p>
          <w:p w14:paraId="0528776A" w14:textId="77777777" w:rsidR="008432C9" w:rsidRPr="008432C9" w:rsidRDefault="008432C9" w:rsidP="008432C9">
            <w:pPr>
              <w:spacing w:line="244" w:lineRule="auto"/>
              <w:ind w:left="19" w:right="3028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Масса привязи: 250 г.</w:t>
            </w:r>
          </w:p>
          <w:p w14:paraId="7C79E390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6B1C052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ЕН 358-2008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43C5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6BA80F7E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798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lastRenderedPageBreak/>
              <w:t>28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5965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Костюм суконный жаростойкий  </w:t>
            </w:r>
          </w:p>
          <w:p w14:paraId="7D195619" w14:textId="77777777" w:rsidR="008432C9" w:rsidRPr="008432C9" w:rsidRDefault="008432C9" w:rsidP="008432C9">
            <w:pPr>
              <w:ind w:left="19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/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куртка+брюки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F830" w14:textId="77777777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1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3411" w14:textId="52FDD3F8" w:rsidR="008432C9" w:rsidRPr="008432C9" w:rsidRDefault="008432C9" w:rsidP="008432C9">
            <w:pPr>
              <w:ind w:right="2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2C73BEFE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159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522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A868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+ брюки</w:t>
            </w:r>
          </w:p>
          <w:p w14:paraId="0F37979E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 верхней части рукава вентиляционные отверстия. Полочки, передние части рукавов и брюк   с дополнительными накладками из сукна. Верхняя часть куртки и брюк   на подкладке из бязи.</w:t>
            </w:r>
          </w:p>
          <w:p w14:paraId="62C0495C" w14:textId="77777777" w:rsidR="008432C9" w:rsidRPr="008432C9" w:rsidRDefault="008432C9" w:rsidP="008432C9">
            <w:pPr>
              <w:spacing w:line="244" w:lineRule="auto"/>
              <w:ind w:left="19" w:right="143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Материал: сукно с огнестойкой отделкой, плотность 760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 Защита от воздействия повышенных температур. Область применения: работа в горячих цехах, металлургическая промышленность. Цвет: коричневый.</w:t>
            </w:r>
          </w:p>
          <w:p w14:paraId="05CB3AC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609A6411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12.4.045-87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CB7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08FAC085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2EE89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FCED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Сапоги кожаные утепленные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CD03" w14:textId="77777777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59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DFC7" w14:textId="6EB9B2A6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1BBC6DA3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B85F06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1F34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Материалы верха обуви   натуральная кожа толщиной 1,8-2,0 мм на союзке и заднике и кирза, дублированная мехом (</w:t>
            </w:r>
            <w:proofErr w:type="spellStart"/>
            <w:r w:rsidRPr="008432C9">
              <w:rPr>
                <w:rFonts w:eastAsia="Times New Roman"/>
                <w:i w:val="0"/>
              </w:rPr>
              <w:t>шерстином</w:t>
            </w:r>
            <w:proofErr w:type="spellEnd"/>
            <w:r w:rsidRPr="008432C9">
              <w:rPr>
                <w:rFonts w:eastAsia="Times New Roman"/>
                <w:i w:val="0"/>
              </w:rPr>
              <w:t>), на голенище.</w:t>
            </w:r>
          </w:p>
          <w:p w14:paraId="4A13E64E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   двухслойная </w:t>
            </w:r>
            <w:proofErr w:type="spellStart"/>
            <w:r w:rsidRPr="008432C9">
              <w:rPr>
                <w:rFonts w:eastAsia="Times New Roman"/>
                <w:i w:val="0"/>
              </w:rPr>
              <w:t>маслобензостойкая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(устойчивая к воздействию химических факторов   масел, нефти, нефтепродуктов).</w:t>
            </w:r>
          </w:p>
          <w:p w14:paraId="7877250F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Голенище регулируется по ширине.</w:t>
            </w:r>
          </w:p>
          <w:p w14:paraId="0DD5B1C7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Глубина профиля (протектора) ходового слоя подошвы 4,5 мм обеспечивает хорошую </w:t>
            </w:r>
            <w:proofErr w:type="spellStart"/>
            <w:r w:rsidRPr="008432C9">
              <w:rPr>
                <w:rFonts w:eastAsia="Times New Roman"/>
                <w:i w:val="0"/>
              </w:rPr>
              <w:t>сцепляемость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14:paraId="5A11E68C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Верх обуви: натуральная кожа + кирза, дублированная мехом (</w:t>
            </w:r>
            <w:proofErr w:type="spellStart"/>
            <w:r w:rsidRPr="008432C9">
              <w:rPr>
                <w:rFonts w:eastAsia="Times New Roman"/>
                <w:i w:val="0"/>
              </w:rPr>
              <w:t>шерстином</w:t>
            </w:r>
            <w:proofErr w:type="spellEnd"/>
            <w:r w:rsidRPr="008432C9">
              <w:rPr>
                <w:rFonts w:eastAsia="Times New Roman"/>
                <w:i w:val="0"/>
              </w:rPr>
              <w:t>). Подкладка: мех (шерстин).</w:t>
            </w:r>
          </w:p>
          <w:p w14:paraId="7BC67F18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Стелька: мех (шерстин).</w:t>
            </w:r>
          </w:p>
          <w:p w14:paraId="0906ADB0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Подошва: двухслойная </w:t>
            </w:r>
            <w:proofErr w:type="spellStart"/>
            <w:r w:rsidRPr="008432C9">
              <w:rPr>
                <w:rFonts w:eastAsia="Times New Roman"/>
                <w:i w:val="0"/>
              </w:rPr>
              <w:t>маслобензостойкая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, </w:t>
            </w:r>
            <w:proofErr w:type="spellStart"/>
            <w:r w:rsidRPr="008432C9">
              <w:rPr>
                <w:rFonts w:eastAsia="Times New Roman"/>
                <w:i w:val="0"/>
              </w:rPr>
              <w:t>пенополиуретан</w:t>
            </w:r>
            <w:proofErr w:type="spellEnd"/>
            <w:r w:rsidRPr="008432C9">
              <w:rPr>
                <w:rFonts w:eastAsia="Times New Roman"/>
                <w:i w:val="0"/>
              </w:rPr>
              <w:t>/нитрильная резина.</w:t>
            </w:r>
          </w:p>
          <w:p w14:paraId="6041F70D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Метод крепления: литьевой. Цвет: черный.</w:t>
            </w:r>
          </w:p>
          <w:p w14:paraId="5DAF9DD0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ТР ТС 019/2011 </w:t>
            </w:r>
          </w:p>
          <w:p w14:paraId="35462A93" w14:textId="77777777" w:rsidR="008432C9" w:rsidRPr="008432C9" w:rsidRDefault="008432C9" w:rsidP="008432C9">
            <w:pPr>
              <w:ind w:right="22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12.4.137-2001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2676" w14:textId="77777777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48A71FF1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6C7DB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D488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Сапоги кожаные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332E" w14:textId="77777777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38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5A62" w14:textId="6507772C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3056E91D" w14:textId="77777777" w:rsidTr="008432C9">
        <w:tblPrEx>
          <w:tblCellMar>
            <w:top w:w="12" w:type="dxa"/>
            <w:left w:w="12" w:type="dxa"/>
            <w:bottom w:w="19" w:type="dxa"/>
            <w:right w:w="19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813F2F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1D7B9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Материалы верха обуви   натуральная кожа толщиной 1,8-2,0 мм на союзке и заднике и кирза на голенище.</w:t>
            </w:r>
          </w:p>
          <w:p w14:paraId="779DB26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   двухслойная </w:t>
            </w:r>
            <w:proofErr w:type="spellStart"/>
            <w:r w:rsidRPr="008432C9">
              <w:rPr>
                <w:rFonts w:eastAsia="Times New Roman"/>
                <w:i w:val="0"/>
              </w:rPr>
              <w:t>маслобензостойкая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(устойчивая к воздействию химических факторов   масел, нефти, нефтепродуктов).</w:t>
            </w:r>
          </w:p>
          <w:p w14:paraId="77D18C87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Голенище регулируется по ширине.</w:t>
            </w:r>
          </w:p>
          <w:p w14:paraId="3D090DF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Глубина профиля (протектора) ходового слоя подошвы 4,5 мм обеспечивает хорошую </w:t>
            </w:r>
            <w:proofErr w:type="spellStart"/>
            <w:r w:rsidRPr="008432C9">
              <w:rPr>
                <w:rFonts w:eastAsia="Times New Roman"/>
                <w:i w:val="0"/>
              </w:rPr>
              <w:t>сцепляемость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14:paraId="1F692DAC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Верх обуви: натуральная кожа + кирза. </w:t>
            </w:r>
          </w:p>
          <w:p w14:paraId="2109E5C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Стелька: из нетканого материала с пропиткой для жесткости</w:t>
            </w:r>
          </w:p>
          <w:p w14:paraId="13C0789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Подошва: двухслойная </w:t>
            </w:r>
            <w:proofErr w:type="spellStart"/>
            <w:r w:rsidRPr="008432C9">
              <w:rPr>
                <w:rFonts w:eastAsia="Times New Roman"/>
                <w:i w:val="0"/>
              </w:rPr>
              <w:t>маслобензостойкая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, </w:t>
            </w:r>
            <w:proofErr w:type="spellStart"/>
            <w:r w:rsidRPr="008432C9">
              <w:rPr>
                <w:rFonts w:eastAsia="Times New Roman"/>
                <w:i w:val="0"/>
              </w:rPr>
              <w:t>пенополиуретан</w:t>
            </w:r>
            <w:proofErr w:type="spellEnd"/>
            <w:r w:rsidRPr="008432C9">
              <w:rPr>
                <w:rFonts w:eastAsia="Times New Roman"/>
                <w:i w:val="0"/>
              </w:rPr>
              <w:t>/нитрильная резина.</w:t>
            </w:r>
          </w:p>
          <w:p w14:paraId="59DEA094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Метод крепления: литьевой. Цвет: черный.</w:t>
            </w:r>
          </w:p>
          <w:p w14:paraId="4CC32D4C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ТР ТС 019/2011 </w:t>
            </w:r>
          </w:p>
          <w:p w14:paraId="76ADAD2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12.4.137-2001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D88443" w14:textId="77777777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523FBFEC" w14:textId="77777777" w:rsidTr="008432C9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328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13C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9A2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C37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1A570FED" w14:textId="77777777" w:rsidTr="008432C9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7AF" w14:textId="77777777" w:rsidR="008432C9" w:rsidRPr="008432C9" w:rsidRDefault="008432C9" w:rsidP="008432C9">
            <w:pPr>
              <w:ind w:right="25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D471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Шлем-подшлемник утепленный для сварщика </w:t>
            </w:r>
          </w:p>
          <w:p w14:paraId="54FDD43B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"Марс"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CBD4" w14:textId="77777777" w:rsidR="008432C9" w:rsidRPr="008432C9" w:rsidRDefault="008432C9" w:rsidP="008432C9">
            <w:pPr>
              <w:ind w:right="23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492C" w14:textId="6A73D056" w:rsidR="008432C9" w:rsidRPr="008432C9" w:rsidRDefault="008432C9" w:rsidP="008432C9">
            <w:pPr>
              <w:ind w:right="23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7ECD808F" w14:textId="77777777" w:rsidTr="008432C9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201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C327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70A8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Подшлемник со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 е. искры легко скатываются по пелерине и куртке вниз. Пелерина и хлястик застегиваются на огнестойкую ленту </w:t>
            </w:r>
            <w:proofErr w:type="spellStart"/>
            <w:r w:rsidRPr="008432C9">
              <w:rPr>
                <w:rFonts w:eastAsia="Times New Roman"/>
                <w:i w:val="0"/>
              </w:rPr>
              <w:t>велькро</w:t>
            </w:r>
            <w:proofErr w:type="spellEnd"/>
            <w:r w:rsidRPr="008432C9">
              <w:rPr>
                <w:rFonts w:eastAsia="Times New Roman"/>
                <w:i w:val="0"/>
              </w:rPr>
              <w:t>. Слуховые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  <w:p w14:paraId="4C07AD6E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Ткань верха:  Марс  (100% хлопок) с огнестойкой отделкой </w:t>
            </w:r>
            <w:proofErr w:type="spellStart"/>
            <w:r w:rsidRPr="008432C9">
              <w:rPr>
                <w:rFonts w:eastAsia="Times New Roman"/>
                <w:i w:val="0"/>
              </w:rPr>
              <w:t>Proban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, плотность 410 г/</w:t>
            </w:r>
            <w:proofErr w:type="spellStart"/>
            <w:r w:rsidRPr="008432C9">
              <w:rPr>
                <w:rFonts w:eastAsia="Times New Roman"/>
                <w:i w:val="0"/>
              </w:rPr>
              <w:t>кв</w:t>
            </w:r>
            <w:proofErr w:type="gramStart"/>
            <w:r w:rsidRPr="008432C9">
              <w:rPr>
                <w:rFonts w:eastAsia="Times New Roman"/>
                <w:i w:val="0"/>
              </w:rPr>
              <w:t>.м</w:t>
            </w:r>
            <w:proofErr w:type="spellEnd"/>
            <w:proofErr w:type="gramEnd"/>
            <w:r w:rsidRPr="008432C9">
              <w:rPr>
                <w:rFonts w:eastAsia="Times New Roman"/>
                <w:i w:val="0"/>
              </w:rPr>
              <w:t xml:space="preserve">, пр-во </w:t>
            </w:r>
            <w:proofErr w:type="spellStart"/>
            <w:r w:rsidRPr="008432C9">
              <w:rPr>
                <w:rFonts w:eastAsia="Times New Roman"/>
                <w:i w:val="0"/>
              </w:rPr>
              <w:t>Klopman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(Италия).</w:t>
            </w:r>
          </w:p>
          <w:p w14:paraId="5D952AF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Утеплитель: огнестойкий синтетический, 100 г/</w:t>
            </w:r>
            <w:proofErr w:type="spellStart"/>
            <w:r w:rsidRPr="008432C9">
              <w:rPr>
                <w:rFonts w:eastAsia="Times New Roman"/>
                <w:i w:val="0"/>
              </w:rPr>
              <w:t>кв</w:t>
            </w:r>
            <w:proofErr w:type="gramStart"/>
            <w:r w:rsidRPr="008432C9">
              <w:rPr>
                <w:rFonts w:eastAsia="Times New Roman"/>
                <w:i w:val="0"/>
              </w:rPr>
              <w:t>.м</w:t>
            </w:r>
            <w:proofErr w:type="spellEnd"/>
            <w:proofErr w:type="gramEnd"/>
            <w:r w:rsidRPr="008432C9">
              <w:rPr>
                <w:rFonts w:eastAsia="Times New Roman"/>
                <w:i w:val="0"/>
              </w:rPr>
              <w:t>, 3 слоя.</w:t>
            </w:r>
          </w:p>
          <w:p w14:paraId="3E9EA6BE" w14:textId="77777777" w:rsidR="008432C9" w:rsidRPr="008432C9" w:rsidRDefault="008432C9" w:rsidP="008432C9">
            <w:pPr>
              <w:spacing w:line="244" w:lineRule="auto"/>
              <w:ind w:left="19" w:right="3687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Подкладка: бязь (100% хлопок). Цвет: синий.</w:t>
            </w:r>
          </w:p>
          <w:p w14:paraId="676F8C68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3D6A5343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12.4.250-2013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173E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6655F902" w14:textId="77777777" w:rsidTr="008432C9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E264" w14:textId="77777777" w:rsidR="008432C9" w:rsidRPr="008432C9" w:rsidRDefault="008432C9" w:rsidP="008432C9">
            <w:pPr>
              <w:ind w:right="25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D44B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Перчатки-краги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спилковые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утепленные "Полар Гард" /коричневые/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2366" w14:textId="77777777" w:rsidR="008432C9" w:rsidRPr="008432C9" w:rsidRDefault="008432C9" w:rsidP="008432C9">
            <w:pPr>
              <w:ind w:right="23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 пара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FE4E" w14:textId="780C6F05" w:rsidR="008432C9" w:rsidRPr="008432C9" w:rsidRDefault="008432C9" w:rsidP="008432C9">
            <w:pPr>
              <w:ind w:right="23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700E3009" w14:textId="77777777" w:rsidTr="008432C9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268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B98A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A79F" w14:textId="77777777" w:rsidR="008432C9" w:rsidRPr="008432C9" w:rsidRDefault="008432C9" w:rsidP="008432C9">
            <w:pPr>
              <w:spacing w:line="244" w:lineRule="auto"/>
              <w:ind w:left="19" w:right="197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Предназначены для защиты рук от искр, брызг расплавленного металла в условиях пониженных температур. Изготовлены из высококачественного спилка чепрачной части шкуры КРС (сорт А, высший) толщиной 1,1 1,3 мм. Швы прошиты прочной негорючей нитью </w:t>
            </w:r>
            <w:proofErr w:type="spellStart"/>
            <w:r w:rsidRPr="008432C9">
              <w:rPr>
                <w:rFonts w:eastAsia="Times New Roman"/>
                <w:i w:val="0"/>
              </w:rPr>
              <w:t>Kevlar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 (</w:t>
            </w:r>
            <w:proofErr w:type="spellStart"/>
            <w:r w:rsidRPr="008432C9">
              <w:rPr>
                <w:rFonts w:eastAsia="Times New Roman"/>
                <w:i w:val="0"/>
              </w:rPr>
              <w:t>DuPont</w:t>
            </w:r>
            <w:proofErr w:type="spellEnd"/>
            <w:proofErr w:type="gramStart"/>
            <w:r w:rsidRPr="008432C9">
              <w:rPr>
                <w:rFonts w:eastAsia="Times New Roman"/>
                <w:i w:val="0"/>
              </w:rPr>
              <w:t xml:space="preserve"> )</w:t>
            </w:r>
            <w:proofErr w:type="gramEnd"/>
            <w:r w:rsidRPr="008432C9">
              <w:rPr>
                <w:rFonts w:eastAsia="Times New Roman"/>
                <w:i w:val="0"/>
              </w:rPr>
              <w:t xml:space="preserve">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430 450 г/</w:t>
            </w:r>
            <w:proofErr w:type="spellStart"/>
            <w:r w:rsidRPr="008432C9">
              <w:rPr>
                <w:rFonts w:eastAsia="Times New Roman"/>
                <w:i w:val="0"/>
              </w:rPr>
              <w:t>кв</w:t>
            </w:r>
            <w:proofErr w:type="gramStart"/>
            <w:r w:rsidRPr="008432C9">
              <w:rPr>
                <w:rFonts w:eastAsia="Times New Roman"/>
                <w:i w:val="0"/>
              </w:rPr>
              <w:t>.м</w:t>
            </w:r>
            <w:proofErr w:type="spellEnd"/>
            <w:proofErr w:type="gramEnd"/>
            <w:r w:rsidRPr="008432C9">
              <w:rPr>
                <w:rFonts w:eastAsia="Times New Roman"/>
                <w:i w:val="0"/>
              </w:rPr>
              <w:t>, высота ворса 16 мм. Очень комфортные и удобные в работе перчатки обеспечивают надежную защиту рук при проведении сварочных работ в холодных условиях (могут быть использованы для других работ, связанных с механическими рисками). Длина: 400 мм.</w:t>
            </w:r>
          </w:p>
          <w:p w14:paraId="170B32FD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23AFDE8B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12.4.252-2013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90B" w14:textId="77777777" w:rsidR="008432C9" w:rsidRPr="008432C9" w:rsidRDefault="008432C9" w:rsidP="008432C9">
            <w:pPr>
              <w:spacing w:line="244" w:lineRule="auto"/>
              <w:ind w:left="19" w:right="197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24125768" w14:textId="77777777" w:rsidTr="008432C9">
        <w:tblPrEx>
          <w:tblCellMar>
            <w:top w:w="12" w:type="dxa"/>
            <w:left w:w="12" w:type="dxa"/>
            <w:bottom w:w="19" w:type="dxa"/>
            <w:right w:w="16" w:type="dxa"/>
          </w:tblCellMar>
        </w:tblPrEx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5CFB0" w14:textId="77777777" w:rsidR="008432C9" w:rsidRPr="008432C9" w:rsidRDefault="008432C9" w:rsidP="008432C9">
            <w:pPr>
              <w:ind w:right="25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8E0B" w14:textId="77777777" w:rsidR="008432C9" w:rsidRPr="008432C9" w:rsidRDefault="008432C9" w:rsidP="008432C9">
            <w:pPr>
              <w:ind w:left="31" w:right="74"/>
              <w:jc w:val="left"/>
              <w:rPr>
                <w:rFonts w:ascii="Calibri" w:eastAsia="Times New Roman" w:hAnsi="Calibri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Жилет сигнальный 2-го класса защиты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269E" w14:textId="77777777" w:rsidR="008432C9" w:rsidRPr="008432C9" w:rsidRDefault="008432C9" w:rsidP="008432C9">
            <w:pPr>
              <w:ind w:right="41"/>
              <w:jc w:val="center"/>
              <w:rPr>
                <w:rFonts w:ascii="Calibri" w:eastAsia="Times New Roman" w:hAnsi="Calibri"/>
                <w:i w:val="0"/>
              </w:rPr>
            </w:pPr>
            <w:r w:rsidRPr="008432C9">
              <w:rPr>
                <w:rFonts w:eastAsia="Times New Roman"/>
                <w:i w:val="0"/>
              </w:rPr>
              <w:t>33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6773" w14:textId="100C15B8" w:rsidR="008432C9" w:rsidRPr="008432C9" w:rsidRDefault="008432C9" w:rsidP="008432C9">
            <w:pPr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671F3131" w14:textId="77777777" w:rsidTr="008432C9">
        <w:tblPrEx>
          <w:tblCellMar>
            <w:top w:w="12" w:type="dxa"/>
            <w:bottom w:w="22" w:type="dxa"/>
            <w:right w:w="19" w:type="dxa"/>
          </w:tblCellMar>
        </w:tblPrEx>
        <w:trPr>
          <w:trHeight w:val="4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063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AF10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14:paraId="534ADF3D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100% полиэфир, плотность 120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7A630CAF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proofErr w:type="spellStart"/>
            <w:r w:rsidRPr="008432C9">
              <w:rPr>
                <w:rFonts w:eastAsia="Times New Roman"/>
                <w:i w:val="0"/>
              </w:rPr>
              <w:t>Световозвращающий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материал: лента шириной 5 см, обеспечивает хорошую видимость.</w:t>
            </w:r>
          </w:p>
          <w:p w14:paraId="44EA9A7F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флуоресцентный оранжевый.</w:t>
            </w:r>
          </w:p>
          <w:p w14:paraId="7735DCF7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 ГОСТ 12.4.281-2014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DFF9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04EA4B81" w14:textId="77777777" w:rsidTr="008432C9">
        <w:tblPrEx>
          <w:tblCellMar>
            <w:top w:w="12" w:type="dxa"/>
            <w:bottom w:w="22" w:type="dxa"/>
            <w:right w:w="19" w:type="dxa"/>
          </w:tblCellMar>
        </w:tblPrEx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078F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BBDB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ПЕРЧАТКИ трикотажные "Строй" с точечным полимерным покрытием (10 класс)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C8A1" w14:textId="77777777" w:rsidR="008432C9" w:rsidRPr="008432C9" w:rsidRDefault="008432C9" w:rsidP="008432C9">
            <w:pPr>
              <w:ind w:right="23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4800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9CEF" w14:textId="3AA9F3E8" w:rsidR="008432C9" w:rsidRPr="008432C9" w:rsidRDefault="008432C9" w:rsidP="008432C9">
            <w:pPr>
              <w:ind w:right="23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625AD40D" w14:textId="77777777" w:rsidTr="008432C9">
        <w:tblPrEx>
          <w:tblCellMar>
            <w:top w:w="12" w:type="dxa"/>
            <w:bottom w:w="22" w:type="dxa"/>
            <w:right w:w="19" w:type="dxa"/>
          </w:tblCellMar>
        </w:tblPrEx>
        <w:trPr>
          <w:trHeight w:val="178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3CB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78A3" w14:textId="77777777" w:rsidR="008432C9" w:rsidRPr="008432C9" w:rsidRDefault="008432C9" w:rsidP="008432C9">
            <w:pPr>
              <w:spacing w:line="244" w:lineRule="auto"/>
              <w:ind w:left="31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качественное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5 нитей.</w:t>
            </w:r>
          </w:p>
          <w:p w14:paraId="7D290EB4" w14:textId="77777777" w:rsidR="008432C9" w:rsidRPr="008432C9" w:rsidRDefault="008432C9" w:rsidP="008432C9">
            <w:pPr>
              <w:spacing w:line="244" w:lineRule="auto"/>
              <w:ind w:left="31" w:right="691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Состав: пряжа хлопкополиэфирная (содержание хлопка не менее 80%). Масса одной пары: 48 г.</w:t>
            </w:r>
          </w:p>
          <w:p w14:paraId="2B261B95" w14:textId="77777777" w:rsidR="008432C9" w:rsidRPr="008432C9" w:rsidRDefault="008432C9" w:rsidP="008432C9">
            <w:pPr>
              <w:ind w:left="31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6FFCF745" w14:textId="77777777" w:rsidR="008432C9" w:rsidRPr="008432C9" w:rsidRDefault="008432C9" w:rsidP="008432C9">
            <w:pPr>
              <w:ind w:left="31"/>
              <w:jc w:val="both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12.4.246-2008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1198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17E6A569" w14:textId="77777777" w:rsidTr="008432C9">
        <w:tblPrEx>
          <w:tblCellMar>
            <w:top w:w="12" w:type="dxa"/>
            <w:bottom w:w="22" w:type="dxa"/>
            <w:right w:w="19" w:type="dxa"/>
          </w:tblCellMar>
        </w:tblPrEx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DCC6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0E8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Рукавицы утепленные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0A1D" w14:textId="77777777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108 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DF77" w14:textId="24FEF0BC" w:rsidR="008432C9" w:rsidRPr="008432C9" w:rsidRDefault="008432C9" w:rsidP="008432C9">
            <w:pPr>
              <w:ind w:right="22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376DDCA2" w14:textId="77777777" w:rsidTr="008432C9">
        <w:tblPrEx>
          <w:tblCellMar>
            <w:top w:w="12" w:type="dxa"/>
            <w:bottom w:w="22" w:type="dxa"/>
            <w:right w:w="19" w:type="dxa"/>
          </w:tblCellMar>
        </w:tblPrEx>
        <w:trPr>
          <w:trHeight w:val="65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641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BF7C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Используются в зимнее время для различных видов работ.</w:t>
            </w:r>
          </w:p>
          <w:p w14:paraId="7841D3AE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Материал: верх - плотная х/б ткань, плотность 245 г/</w:t>
            </w:r>
            <w:proofErr w:type="spellStart"/>
            <w:r w:rsidRPr="008432C9">
              <w:rPr>
                <w:rFonts w:eastAsia="Times New Roman"/>
                <w:i w:val="0"/>
              </w:rPr>
              <w:t>кв</w:t>
            </w:r>
            <w:proofErr w:type="gramStart"/>
            <w:r w:rsidRPr="008432C9">
              <w:rPr>
                <w:rFonts w:eastAsia="Times New Roman"/>
                <w:i w:val="0"/>
              </w:rPr>
              <w:t>.м</w:t>
            </w:r>
            <w:proofErr w:type="spellEnd"/>
            <w:proofErr w:type="gramEnd"/>
            <w:r w:rsidRPr="008432C9">
              <w:rPr>
                <w:rFonts w:eastAsia="Times New Roman"/>
                <w:i w:val="0"/>
              </w:rPr>
              <w:t>; утеплитель:</w:t>
            </w:r>
            <w:r w:rsidRPr="008432C9">
              <w:rPr>
                <w:rFonts w:ascii="Calibri" w:eastAsia="Times New Roman" w:hAnsi="Calibri"/>
                <w:i w:val="0"/>
                <w:sz w:val="22"/>
                <w:szCs w:val="22"/>
              </w:rPr>
              <w:t xml:space="preserve"> </w:t>
            </w:r>
            <w:r w:rsidRPr="008432C9">
              <w:rPr>
                <w:rFonts w:eastAsia="Times New Roman"/>
                <w:i w:val="0"/>
              </w:rPr>
              <w:t>нетканый материал.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C009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67A1DD96" w14:textId="77777777" w:rsidTr="008432C9">
        <w:tblPrEx>
          <w:tblCellMar>
            <w:top w:w="12" w:type="dxa"/>
            <w:bottom w:w="22" w:type="dxa"/>
            <w:right w:w="19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5F1A5" w14:textId="77777777" w:rsidR="008432C9" w:rsidRPr="008432C9" w:rsidRDefault="008432C9" w:rsidP="008432C9">
            <w:pPr>
              <w:ind w:right="22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02A9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Каска СОМЗ-55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Favori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T "Фаворит" белая </w:t>
            </w:r>
          </w:p>
          <w:p w14:paraId="23E6DE52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(75517)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A9DB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57CB" w14:textId="77777777" w:rsidR="008432C9" w:rsidRPr="008432C9" w:rsidRDefault="008432C9" w:rsidP="001515F2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2345FB0D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B156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504" w14:textId="77777777" w:rsidR="008432C9" w:rsidRPr="008432C9" w:rsidRDefault="008432C9" w:rsidP="008432C9">
            <w:pPr>
              <w:spacing w:line="244" w:lineRule="auto"/>
              <w:ind w:left="19" w:right="-6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8432C9">
              <w:rPr>
                <w:rFonts w:eastAsia="Times New Roman"/>
                <w:i w:val="0"/>
              </w:rPr>
              <w:t>TermotreK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8432C9">
              <w:rPr>
                <w:rFonts w:eastAsia="Times New Roman"/>
                <w:i w:val="0"/>
              </w:rPr>
              <w:t xml:space="preserve"> ,</w:t>
            </w:r>
            <w:proofErr w:type="gramEnd"/>
            <w:r w:rsidRPr="008432C9">
              <w:rPr>
                <w:rFonts w:eastAsia="Times New Roman"/>
                <w:i w:val="0"/>
              </w:rPr>
              <w:t xml:space="preserve"> </w:t>
            </w:r>
            <w:proofErr w:type="spellStart"/>
            <w:r w:rsidRPr="008432C9">
              <w:rPr>
                <w:rFonts w:eastAsia="Times New Roman"/>
                <w:i w:val="0"/>
              </w:rPr>
              <w:t>наголовным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 65 см).</w:t>
            </w:r>
          </w:p>
          <w:p w14:paraId="7381466B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</w:t>
            </w:r>
            <w:r w:rsidRPr="008432C9">
              <w:rPr>
                <w:rFonts w:eastAsia="Times New Roman"/>
                <w:i w:val="0"/>
              </w:rPr>
              <w:lastRenderedPageBreak/>
              <w:t>металлургической, машиностроительной и других отраслях промышленности.</w:t>
            </w:r>
          </w:p>
          <w:p w14:paraId="41775C6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Температурный режим: от  50 до +50  С.</w:t>
            </w:r>
          </w:p>
          <w:p w14:paraId="1B2093B1" w14:textId="77777777" w:rsidR="008432C9" w:rsidRPr="008432C9" w:rsidRDefault="008432C9" w:rsidP="008432C9">
            <w:pPr>
              <w:spacing w:line="244" w:lineRule="auto"/>
              <w:ind w:left="19" w:right="4483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Масса корпуса: 240 г. Цвет: белый.</w:t>
            </w:r>
          </w:p>
          <w:p w14:paraId="4BCEB09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48AD" w14:textId="77777777" w:rsidR="008432C9" w:rsidRPr="008432C9" w:rsidRDefault="008432C9" w:rsidP="008432C9">
            <w:pPr>
              <w:spacing w:line="244" w:lineRule="auto"/>
              <w:ind w:left="19" w:right="-6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5EC4D80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F245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lastRenderedPageBreak/>
              <w:t>38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250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Каска СОМЗ-55 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Favori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T "Фаворит" оранжевая (75514)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67F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CC46" w14:textId="636633E3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25142029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69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30ED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D3C" w14:textId="77777777" w:rsidR="008432C9" w:rsidRPr="008432C9" w:rsidRDefault="008432C9" w:rsidP="008432C9">
            <w:pPr>
              <w:spacing w:line="244" w:lineRule="auto"/>
              <w:ind w:left="19" w:right="-6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8432C9">
              <w:rPr>
                <w:rFonts w:eastAsia="Times New Roman"/>
                <w:i w:val="0"/>
              </w:rPr>
              <w:t>TermotreK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8432C9">
              <w:rPr>
                <w:rFonts w:eastAsia="Times New Roman"/>
                <w:i w:val="0"/>
              </w:rPr>
              <w:t xml:space="preserve"> ,</w:t>
            </w:r>
            <w:proofErr w:type="gramEnd"/>
            <w:r w:rsidRPr="008432C9">
              <w:rPr>
                <w:rFonts w:eastAsia="Times New Roman"/>
                <w:i w:val="0"/>
              </w:rPr>
              <w:t xml:space="preserve"> </w:t>
            </w:r>
            <w:proofErr w:type="spellStart"/>
            <w:r w:rsidRPr="008432C9">
              <w:rPr>
                <w:rFonts w:eastAsia="Times New Roman"/>
                <w:i w:val="0"/>
              </w:rPr>
              <w:t>наголовным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 65 см).</w:t>
            </w:r>
          </w:p>
          <w:p w14:paraId="20EFD5EC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14:paraId="2BEE9162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Температурный режим: от  50 до +50  С.</w:t>
            </w:r>
          </w:p>
          <w:p w14:paraId="7A4C1D7C" w14:textId="77777777" w:rsidR="008432C9" w:rsidRPr="008432C9" w:rsidRDefault="008432C9" w:rsidP="008432C9">
            <w:pPr>
              <w:spacing w:line="244" w:lineRule="auto"/>
              <w:ind w:left="19" w:right="4483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Масса корпуса: 240 г. Цвет: оранжевый.</w:t>
            </w:r>
          </w:p>
          <w:p w14:paraId="551429C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FB16" w14:textId="77777777" w:rsidR="008432C9" w:rsidRPr="008432C9" w:rsidRDefault="008432C9" w:rsidP="008432C9">
            <w:pPr>
              <w:spacing w:line="244" w:lineRule="auto"/>
              <w:ind w:left="19" w:right="-6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46B1460E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3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7BF9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39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AB7B" w14:textId="77777777" w:rsidR="008432C9" w:rsidRPr="008432C9" w:rsidRDefault="008432C9" w:rsidP="008432C9">
            <w:pPr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Фартук ПВХ  К80,Щ50,Нж</w:t>
            </w:r>
            <w:proofErr w:type="gramStart"/>
            <w:r w:rsidRPr="008432C9">
              <w:rPr>
                <w:rFonts w:eastAsia="Times New Roman"/>
                <w:b/>
                <w:i w:val="0"/>
              </w:rPr>
              <w:t>,В</w:t>
            </w:r>
            <w:proofErr w:type="gramEnd"/>
            <w:r w:rsidRPr="008432C9">
              <w:rPr>
                <w:rFonts w:eastAsia="Times New Roman"/>
                <w:b/>
                <w:i w:val="0"/>
              </w:rPr>
              <w:t>н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495D" w14:textId="77777777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5567" w14:textId="62E17244" w:rsidR="008432C9" w:rsidRPr="008432C9" w:rsidRDefault="008432C9" w:rsidP="008432C9">
            <w:pPr>
              <w:ind w:right="4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72D068C5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6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67D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A9DF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Предназначен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</w:t>
            </w:r>
          </w:p>
          <w:p w14:paraId="3131ADE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Материал: 100% полиэфир с ПВХ-покрытием.</w:t>
            </w:r>
          </w:p>
          <w:p w14:paraId="59E91AE2" w14:textId="77777777" w:rsidR="008432C9" w:rsidRPr="008432C9" w:rsidRDefault="008432C9" w:rsidP="008432C9">
            <w:pPr>
              <w:spacing w:line="244" w:lineRule="auto"/>
              <w:ind w:left="19" w:right="4125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темно-оливковый. Размер: 97 120 см.</w:t>
            </w:r>
          </w:p>
          <w:p w14:paraId="5EB93122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019EC7D0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12.4.029-76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1D9A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18A1610B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5257" w14:textId="77777777" w:rsidR="008432C9" w:rsidRPr="008432C9" w:rsidRDefault="008432C9" w:rsidP="008432C9">
            <w:pPr>
              <w:ind w:right="41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40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A859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Костюм мужской "Посейдон" (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Poseidon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 xml:space="preserve"> WPL)  для защиты от воды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48E1" w14:textId="77777777" w:rsidR="008432C9" w:rsidRPr="008432C9" w:rsidRDefault="008432C9" w:rsidP="008432C9">
            <w:pPr>
              <w:ind w:right="38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6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C4D0" w14:textId="7DE97CA2" w:rsidR="008432C9" w:rsidRPr="008432C9" w:rsidRDefault="008432C9" w:rsidP="008432C9">
            <w:pPr>
              <w:ind w:right="38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2C86E789" w14:textId="77777777" w:rsidTr="008432C9">
        <w:tblPrEx>
          <w:tblCellMar>
            <w:top w:w="12" w:type="dxa"/>
            <w:left w:w="12" w:type="dxa"/>
            <w:bottom w:w="19" w:type="dxa"/>
            <w:right w:w="0" w:type="dxa"/>
          </w:tblCellMar>
        </w:tblPrEx>
        <w:trPr>
          <w:trHeight w:val="1813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1AE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79E7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+ брюки</w:t>
            </w:r>
          </w:p>
          <w:p w14:paraId="3AC28DE1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14:paraId="54C9BDFD" w14:textId="77777777" w:rsidR="008432C9" w:rsidRPr="008432C9" w:rsidRDefault="008432C9" w:rsidP="008432C9">
            <w:pPr>
              <w:spacing w:line="244" w:lineRule="auto"/>
              <w:ind w:left="19" w:right="500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100% полиэфир с ПВХ-покрытием с изнаночной стороны, плотность 225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 Водоупорность ткани   не менее 5 000 мм вод. ст. Цвет: темно-синий.</w:t>
            </w:r>
          </w:p>
          <w:p w14:paraId="5A8A772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0D0A6173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8572-001-92802641-2012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E6D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740BEF12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47BD" w14:textId="77777777" w:rsidR="008432C9" w:rsidRPr="008432C9" w:rsidRDefault="008432C9" w:rsidP="008432C9">
            <w:pPr>
              <w:ind w:right="39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F6C0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Наушники СОМЗ-1 ЯГУАР 27 дБ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FC77" w14:textId="77777777" w:rsidR="008432C9" w:rsidRPr="008432C9" w:rsidRDefault="008432C9" w:rsidP="008432C9">
            <w:pPr>
              <w:ind w:right="38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6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3D77" w14:textId="015F3C34" w:rsidR="008432C9" w:rsidRPr="008432C9" w:rsidRDefault="008432C9" w:rsidP="008432C9">
            <w:pPr>
              <w:ind w:right="38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7738A2E6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112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748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7983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Конструкция: изготовлены из АБС-пластика, устойчивы к воздействию повышенной температуры и УФ-излучения. Защищают от воздействия шума до 107 дБ, давая возможность различать речь и сигналы опасности. Хорошо заметны в сумерках, в условиях плохой видимости или недостаточной освещенности. Шарнирное крепление оголовья к чашке уменьшает давление на ухо, увеличивает </w:t>
            </w:r>
            <w:proofErr w:type="spellStart"/>
            <w:r w:rsidRPr="008432C9">
              <w:rPr>
                <w:rFonts w:eastAsia="Times New Roman"/>
                <w:i w:val="0"/>
              </w:rPr>
              <w:t>шумопоглощение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. </w:t>
            </w:r>
          </w:p>
          <w:p w14:paraId="3E939212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Регулируемое оголовье.</w:t>
            </w:r>
          </w:p>
          <w:p w14:paraId="3E57A391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Защитные свойства: SNR=27 дБ.</w:t>
            </w:r>
          </w:p>
          <w:p w14:paraId="432AC226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Размер: М.</w:t>
            </w:r>
          </w:p>
          <w:p w14:paraId="5A6708CA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Масса: не более 139 г.</w:t>
            </w:r>
          </w:p>
          <w:p w14:paraId="3DC9172F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668B2BD5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ТУ 2568-067-36438019-2013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6858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16AC9A36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54D4" w14:textId="77777777" w:rsidR="008432C9" w:rsidRPr="008432C9" w:rsidRDefault="008432C9" w:rsidP="008432C9">
            <w:pPr>
              <w:ind w:right="39"/>
              <w:rPr>
                <w:rFonts w:eastAsia="Times New Roman"/>
                <w:i w:val="0"/>
                <w:highlight w:val="yellow"/>
              </w:rPr>
            </w:pPr>
            <w:r w:rsidRPr="008432C9">
              <w:rPr>
                <w:rFonts w:eastAsia="Times New Roman"/>
                <w:i w:val="0"/>
              </w:rPr>
              <w:t>42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2BD8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Костюм мужской для защиты от пониженных температур /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куртка+полукомбинезон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EDB7" w14:textId="77777777" w:rsidR="008432C9" w:rsidRPr="008432C9" w:rsidRDefault="008432C9" w:rsidP="008432C9">
            <w:pPr>
              <w:ind w:right="28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108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3CB4" w14:textId="3D95595A" w:rsidR="008432C9" w:rsidRPr="008432C9" w:rsidRDefault="008432C9" w:rsidP="008432C9">
            <w:pPr>
              <w:ind w:right="28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0E010970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9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4C4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  <w:highlight w:val="yellow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A86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Куртка с центральной застежкой на </w:t>
            </w:r>
            <w:proofErr w:type="spellStart"/>
            <w:r w:rsidRPr="008432C9">
              <w:rPr>
                <w:rFonts w:eastAsia="Times New Roman"/>
                <w:i w:val="0"/>
              </w:rPr>
              <w:t>двухзамковую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молнию и ветрозащитный клапан, воротник-стойка утеплен высококачественным флисом. Боковые накладные карманы с клапаном, внутренний карман для документов. </w:t>
            </w:r>
            <w:proofErr w:type="spellStart"/>
            <w:r w:rsidRPr="008432C9">
              <w:rPr>
                <w:rFonts w:eastAsia="Times New Roman"/>
                <w:i w:val="0"/>
              </w:rPr>
              <w:t>Кулиски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по талии и по низу куртки   дополнительная защита от ветра. Рукава с внутренними полушерстяными </w:t>
            </w:r>
            <w:r w:rsidRPr="008432C9">
              <w:rPr>
                <w:rFonts w:eastAsia="Times New Roman"/>
                <w:i w:val="0"/>
              </w:rPr>
              <w:lastRenderedPageBreak/>
              <w:t>напульсниками. Утепленный капюшон пристегивается на молнию.</w:t>
            </w:r>
          </w:p>
          <w:p w14:paraId="489A7251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Полукомбинезон с центральной застежкой на </w:t>
            </w:r>
            <w:proofErr w:type="spellStart"/>
            <w:r w:rsidRPr="008432C9">
              <w:rPr>
                <w:rFonts w:eastAsia="Times New Roman"/>
                <w:i w:val="0"/>
              </w:rPr>
              <w:t>двухзамковую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14:paraId="68206CE2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3EFE03AD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Утеплитель: </w:t>
            </w:r>
            <w:proofErr w:type="spellStart"/>
            <w:r w:rsidRPr="008432C9">
              <w:rPr>
                <w:rFonts w:eastAsia="Times New Roman"/>
                <w:i w:val="0"/>
              </w:rPr>
              <w:t>Филгуд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, 150 г/</w:t>
            </w:r>
            <w:proofErr w:type="spellStart"/>
            <w:r w:rsidRPr="008432C9">
              <w:rPr>
                <w:rFonts w:eastAsia="Times New Roman"/>
                <w:i w:val="0"/>
              </w:rPr>
              <w:t>кв</w:t>
            </w:r>
            <w:proofErr w:type="gramStart"/>
            <w:r w:rsidRPr="008432C9">
              <w:rPr>
                <w:rFonts w:eastAsia="Times New Roman"/>
                <w:i w:val="0"/>
              </w:rPr>
              <w:t>.м</w:t>
            </w:r>
            <w:proofErr w:type="spellEnd"/>
            <w:proofErr w:type="gramEnd"/>
            <w:r w:rsidRPr="008432C9">
              <w:rPr>
                <w:rFonts w:eastAsia="Times New Roman"/>
                <w:i w:val="0"/>
              </w:rPr>
              <w:t>,, куртка   3 слоя, полукомбинезон   2 слоя.</w:t>
            </w:r>
          </w:p>
          <w:p w14:paraId="31DFDB11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Подкладка: 100% полиэфир + ветрозащитная ткань (100% полиэфир). </w:t>
            </w:r>
            <w:proofErr w:type="spellStart"/>
            <w:r w:rsidRPr="008432C9">
              <w:rPr>
                <w:rFonts w:eastAsia="Times New Roman"/>
                <w:i w:val="0"/>
              </w:rPr>
              <w:t>Световозвращающий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материал: лента шириной 5 см, обеспечивает хорошую видимость.</w:t>
            </w:r>
          </w:p>
          <w:p w14:paraId="73E3DF22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зеленый, для ИТР – зеленый с оранжевыми вставками.</w:t>
            </w:r>
          </w:p>
          <w:p w14:paraId="07F411E4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395F1917" w14:textId="77777777" w:rsidR="008432C9" w:rsidRPr="008432C9" w:rsidRDefault="008432C9" w:rsidP="008432C9">
            <w:pPr>
              <w:spacing w:line="244" w:lineRule="auto"/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Р 12.4.236-2011</w:t>
            </w:r>
          </w:p>
          <w:p w14:paraId="10526937" w14:textId="77777777" w:rsidR="008432C9" w:rsidRPr="008432C9" w:rsidRDefault="008432C9" w:rsidP="008432C9">
            <w:pPr>
              <w:ind w:left="31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1F00" w14:textId="77777777" w:rsidR="008432C9" w:rsidRPr="008432C9" w:rsidRDefault="008432C9" w:rsidP="008432C9">
            <w:pPr>
              <w:ind w:left="19"/>
              <w:jc w:val="left"/>
              <w:rPr>
                <w:rFonts w:eastAsia="Times New Roman"/>
                <w:i w:val="0"/>
                <w:highlight w:val="yellow"/>
              </w:rPr>
            </w:pPr>
          </w:p>
        </w:tc>
      </w:tr>
      <w:tr w:rsidR="008432C9" w:rsidRPr="008432C9" w14:paraId="173DDB48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B746" w14:textId="77777777" w:rsidR="008432C9" w:rsidRPr="008432C9" w:rsidRDefault="008432C9" w:rsidP="008432C9">
            <w:pPr>
              <w:ind w:right="39"/>
              <w:rPr>
                <w:rFonts w:eastAsia="Times New Roman"/>
                <w:i w:val="0"/>
              </w:rPr>
            </w:pPr>
            <w:bookmarkStart w:id="1" w:name="_Hlk20216395"/>
            <w:r w:rsidRPr="008432C9">
              <w:rPr>
                <w:rFonts w:eastAsia="Times New Roman"/>
                <w:i w:val="0"/>
              </w:rPr>
              <w:lastRenderedPageBreak/>
              <w:t>43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CB00" w14:textId="77777777" w:rsidR="008432C9" w:rsidRPr="008432C9" w:rsidRDefault="008432C9" w:rsidP="008432C9">
            <w:pPr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Костюм мужской для защиты от механических воздействий и ОПЗ /</w:t>
            </w:r>
            <w:proofErr w:type="spellStart"/>
            <w:r w:rsidRPr="008432C9">
              <w:rPr>
                <w:rFonts w:eastAsia="Times New Roman"/>
                <w:b/>
                <w:i w:val="0"/>
              </w:rPr>
              <w:t>куртка+полукомбинезон</w:t>
            </w:r>
            <w:proofErr w:type="spellEnd"/>
            <w:r w:rsidRPr="008432C9">
              <w:rPr>
                <w:rFonts w:eastAsia="Times New Roman"/>
                <w:b/>
                <w:i w:val="0"/>
              </w:rPr>
              <w:t>/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9F48" w14:textId="77777777" w:rsidR="008432C9" w:rsidRPr="008432C9" w:rsidRDefault="008432C9" w:rsidP="008432C9">
            <w:pPr>
              <w:ind w:right="10"/>
              <w:jc w:val="center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98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76A7" w14:textId="2591AFF5" w:rsidR="008432C9" w:rsidRPr="008432C9" w:rsidRDefault="008432C9" w:rsidP="008432C9">
            <w:pPr>
              <w:ind w:right="1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4A9714D9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97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22150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4D0D4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+ полукомбинезон</w:t>
            </w:r>
          </w:p>
          <w:p w14:paraId="051C3BE5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по низу хлястиками. На спине складки для свободы движения. Рукава на манжетах.</w:t>
            </w:r>
          </w:p>
          <w:p w14:paraId="273282BB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14:paraId="57CDFECC" w14:textId="77777777" w:rsidR="008432C9" w:rsidRPr="008432C9" w:rsidRDefault="008432C9" w:rsidP="008432C9">
            <w:pPr>
              <w:spacing w:line="244" w:lineRule="auto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ткань саржа (100% хлопок), с водоотталкивающей отделкой, плотность 250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14B4C129" w14:textId="77777777" w:rsidR="008432C9" w:rsidRPr="008432C9" w:rsidRDefault="008432C9" w:rsidP="008432C9">
            <w:pPr>
              <w:spacing w:line="244" w:lineRule="auto"/>
              <w:ind w:right="2105"/>
              <w:jc w:val="left"/>
              <w:rPr>
                <w:rFonts w:eastAsia="Times New Roman"/>
                <w:i w:val="0"/>
              </w:rPr>
            </w:pPr>
            <w:proofErr w:type="spellStart"/>
            <w:r w:rsidRPr="008432C9">
              <w:rPr>
                <w:rFonts w:eastAsia="Times New Roman"/>
                <w:i w:val="0"/>
              </w:rPr>
              <w:t>Световозвращающий</w:t>
            </w:r>
            <w:proofErr w:type="spellEnd"/>
            <w:r w:rsidRPr="008432C9">
              <w:rPr>
                <w:rFonts w:eastAsia="Times New Roman"/>
                <w:i w:val="0"/>
              </w:rPr>
              <w:t xml:space="preserve"> материал: лента шириной 5 см. </w:t>
            </w:r>
          </w:p>
          <w:p w14:paraId="75630EB1" w14:textId="77777777" w:rsidR="008432C9" w:rsidRPr="008432C9" w:rsidRDefault="008432C9" w:rsidP="008432C9">
            <w:pPr>
              <w:spacing w:line="244" w:lineRule="auto"/>
              <w:ind w:right="2105"/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зеленый. Для ИТР зеленый с оранжевой вставкой.</w:t>
            </w:r>
          </w:p>
          <w:p w14:paraId="7437A378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</w:t>
            </w:r>
          </w:p>
          <w:p w14:paraId="1587268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ГОСТ 12.4.280-2014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D2310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bookmarkEnd w:id="1"/>
      <w:tr w:rsidR="008432C9" w:rsidRPr="008432C9" w14:paraId="5AFFF3A4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7A260" w14:textId="77777777" w:rsidR="008432C9" w:rsidRPr="008432C9" w:rsidRDefault="008432C9" w:rsidP="008432C9">
            <w:pPr>
              <w:ind w:right="39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44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2AD" w14:textId="77777777" w:rsidR="008432C9" w:rsidRPr="008432C9" w:rsidRDefault="008432C9" w:rsidP="008432C9">
            <w:pPr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>Футболка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A5B" w14:textId="77777777" w:rsidR="008432C9" w:rsidRPr="008432C9" w:rsidRDefault="008432C9" w:rsidP="008432C9">
            <w:pPr>
              <w:jc w:val="center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92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827" w14:textId="61181C46" w:rsidR="008432C9" w:rsidRPr="008432C9" w:rsidRDefault="008432C9" w:rsidP="008432C9">
            <w:pPr>
              <w:ind w:right="10"/>
              <w:jc w:val="center"/>
              <w:rPr>
                <w:rFonts w:eastAsia="Times New Roman"/>
                <w:i w:val="0"/>
              </w:rPr>
            </w:pPr>
          </w:p>
        </w:tc>
      </w:tr>
      <w:tr w:rsidR="008432C9" w:rsidRPr="008432C9" w14:paraId="0C9F14F2" w14:textId="77777777" w:rsidTr="008432C9">
        <w:tblPrEx>
          <w:tblCellMar>
            <w:top w:w="12" w:type="dxa"/>
            <w:left w:w="12" w:type="dxa"/>
            <w:bottom w:w="19" w:type="dxa"/>
            <w:right w:w="1" w:type="dxa"/>
          </w:tblCellMar>
        </w:tblPrEx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29D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A6D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зеленый.</w:t>
            </w:r>
          </w:p>
          <w:p w14:paraId="2084E5D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Ткань: 100% хлопок, плотность 160 г/</w:t>
            </w:r>
            <w:proofErr w:type="spellStart"/>
            <w:r w:rsidRPr="008432C9">
              <w:rPr>
                <w:rFonts w:eastAsia="Times New Roman"/>
                <w:i w:val="0"/>
              </w:rPr>
              <w:t>кв.м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  <w:p w14:paraId="25719B68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Размеры: с 88/158-164 по 128/182-188.</w:t>
            </w:r>
          </w:p>
          <w:p w14:paraId="1263B0C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017/2011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35D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  <w:tr w:rsidR="008432C9" w:rsidRPr="008432C9" w14:paraId="2C1DEAAD" w14:textId="77777777" w:rsidTr="008432C9">
        <w:tblPrEx>
          <w:tblCellMar>
            <w:top w:w="0" w:type="dxa"/>
            <w:right w:w="0" w:type="dxa"/>
          </w:tblCellMar>
        </w:tblPrEx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731" w14:textId="77777777" w:rsidR="008432C9" w:rsidRPr="008432C9" w:rsidRDefault="008432C9" w:rsidP="008432C9">
            <w:pPr>
              <w:ind w:right="39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45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43F" w14:textId="77777777" w:rsidR="008432C9" w:rsidRPr="008432C9" w:rsidRDefault="008432C9" w:rsidP="008432C9">
            <w:pPr>
              <w:jc w:val="left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b/>
                <w:i w:val="0"/>
              </w:rPr>
              <w:t xml:space="preserve">Костюм от общих производственных загрязнений демисезонный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D883" w14:textId="77777777" w:rsidR="008432C9" w:rsidRPr="008432C9" w:rsidRDefault="008432C9" w:rsidP="008432C9">
            <w:pPr>
              <w:jc w:val="center"/>
              <w:rPr>
                <w:rFonts w:eastAsia="Times New Roman"/>
                <w:b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5 </w:t>
            </w:r>
            <w:proofErr w:type="spellStart"/>
            <w:r w:rsidRPr="008432C9">
              <w:rPr>
                <w:rFonts w:eastAsia="Times New Roman"/>
                <w:i w:val="0"/>
              </w:rPr>
              <w:t>компл</w:t>
            </w:r>
            <w:proofErr w:type="spellEnd"/>
            <w:r w:rsidRPr="008432C9">
              <w:rPr>
                <w:rFonts w:eastAsia="Times New Roman"/>
                <w:i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F933" w14:textId="75019433" w:rsidR="008432C9" w:rsidRPr="008432C9" w:rsidRDefault="008432C9" w:rsidP="008432C9">
            <w:pPr>
              <w:jc w:val="center"/>
              <w:rPr>
                <w:rFonts w:eastAsia="Times New Roman"/>
                <w:bCs/>
                <w:i w:val="0"/>
              </w:rPr>
            </w:pPr>
          </w:p>
        </w:tc>
      </w:tr>
      <w:tr w:rsidR="008432C9" w:rsidRPr="008432C9" w14:paraId="65CE01FE" w14:textId="77777777" w:rsidTr="008432C9">
        <w:tblPrEx>
          <w:tblCellMar>
            <w:top w:w="0" w:type="dxa"/>
            <w:right w:w="0" w:type="dxa"/>
          </w:tblCellMar>
        </w:tblPrEx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BDD3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C5E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Универсальный костюм для использования не только в летний период, но и в период межсезонья. Костюм состоит из брюк и куртки. Куртка прямого силуэта с застежкой на молнию и ветрозащитным клапаном. Воротник-стойка. Съемный капюшон на молнии. Брюки прямого силуэта с застежкой на молнию и пуговицу. Передние половинки брюк с боковыми накладными карманами и наколенниками, сзади два накладных кармана с клапанами, застегивающимися на контактные ленты. Пояс с эластичной тесьмой по бокам. Сигнальные элементы оранжевого цвета на деталях костюма и СВ лента 50 мм по низу брюк обеспечивают хорошую видимость.</w:t>
            </w:r>
          </w:p>
          <w:p w14:paraId="18CA14EB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Ткань: смесовая, 20% хлопок, 60% полиэфир, 240 г/м², отделка ВО.                                                                                        </w:t>
            </w:r>
          </w:p>
          <w:p w14:paraId="1B9139A4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Цвет: зеленый с черным, с оранжевыми вставками.</w:t>
            </w:r>
          </w:p>
          <w:p w14:paraId="2D5CF9E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 xml:space="preserve">Подкладка: 100% полиэфир (ветрозащитная ткань), один слой синтепона 120 г/м².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EB1A82" w14:textId="77777777" w:rsidR="008432C9" w:rsidRPr="008432C9" w:rsidRDefault="008432C9" w:rsidP="008432C9">
            <w:pPr>
              <w:jc w:val="left"/>
              <w:rPr>
                <w:rFonts w:eastAsia="Times New Roman"/>
                <w:i w:val="0"/>
              </w:rPr>
            </w:pPr>
            <w:r w:rsidRPr="008432C9">
              <w:rPr>
                <w:rFonts w:eastAsia="Times New Roman"/>
                <w:i w:val="0"/>
              </w:rPr>
              <w:t>ТР ТС 019/2011, ГОСТ 12.4.280-2014.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B09" w14:textId="77777777" w:rsidR="008432C9" w:rsidRPr="008432C9" w:rsidRDefault="008432C9" w:rsidP="008432C9">
            <w:pPr>
              <w:spacing w:line="244" w:lineRule="auto"/>
              <w:ind w:left="19"/>
              <w:jc w:val="left"/>
              <w:rPr>
                <w:rFonts w:eastAsia="Times New Roman"/>
                <w:i w:val="0"/>
              </w:rPr>
            </w:pPr>
          </w:p>
        </w:tc>
      </w:tr>
    </w:tbl>
    <w:p w14:paraId="74504C24" w14:textId="77777777" w:rsidR="00ED0BFD" w:rsidRPr="00A47C5A" w:rsidRDefault="00ED0BFD" w:rsidP="00ED0BFD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  <w:r w:rsidRPr="00A47C5A">
        <w:rPr>
          <w:rFonts w:eastAsia="Times New Roman"/>
          <w:i w:val="0"/>
          <w:sz w:val="22"/>
          <w:szCs w:val="22"/>
          <w:lang w:eastAsia="ru-RU"/>
        </w:rPr>
        <w:t>Исполнитель</w:t>
      </w:r>
      <w:r w:rsidRPr="00A47C5A">
        <w:rPr>
          <w:i w:val="0"/>
          <w:sz w:val="22"/>
          <w:szCs w:val="22"/>
        </w:rPr>
        <w:t xml:space="preserve">                                                                                                </w:t>
      </w:r>
      <w:r w:rsidRPr="00A47C5A">
        <w:rPr>
          <w:i w:val="0"/>
          <w:color w:val="000000"/>
          <w:sz w:val="22"/>
          <w:szCs w:val="22"/>
        </w:rPr>
        <w:t>Заказчик</w:t>
      </w:r>
    </w:p>
    <w:p w14:paraId="4785EC60" w14:textId="77777777" w:rsidR="00ED0BFD" w:rsidRPr="00A47C5A" w:rsidRDefault="00ED0BFD" w:rsidP="00ED0BFD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</w:p>
    <w:p w14:paraId="77C9FCE8" w14:textId="77777777" w:rsidR="00ED0BFD" w:rsidRPr="00A47C5A" w:rsidRDefault="00ED0BFD" w:rsidP="00ED0BFD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  <w:r w:rsidRPr="00A47C5A">
        <w:rPr>
          <w:i w:val="0"/>
          <w:sz w:val="22"/>
          <w:szCs w:val="22"/>
        </w:rPr>
        <w:t xml:space="preserve">                       </w:t>
      </w:r>
    </w:p>
    <w:p w14:paraId="1AF84EEA" w14:textId="77777777" w:rsidR="00ED0BFD" w:rsidRPr="00A47C5A" w:rsidRDefault="00ED0BFD" w:rsidP="00ED0BFD">
      <w:pPr>
        <w:tabs>
          <w:tab w:val="left" w:pos="426"/>
        </w:tabs>
        <w:spacing w:line="240" w:lineRule="auto"/>
        <w:jc w:val="both"/>
        <w:rPr>
          <w:i w:val="0"/>
          <w:sz w:val="22"/>
          <w:szCs w:val="22"/>
        </w:rPr>
      </w:pPr>
      <w:r w:rsidRPr="00A47C5A">
        <w:rPr>
          <w:i w:val="0"/>
          <w:sz w:val="22"/>
          <w:szCs w:val="22"/>
        </w:rPr>
        <w:t xml:space="preserve">_____________                                   </w:t>
      </w:r>
      <w:r>
        <w:rPr>
          <w:i w:val="0"/>
          <w:sz w:val="22"/>
          <w:szCs w:val="22"/>
        </w:rPr>
        <w:t xml:space="preserve">                   </w:t>
      </w:r>
      <w:r>
        <w:rPr>
          <w:i w:val="0"/>
          <w:sz w:val="22"/>
          <w:szCs w:val="22"/>
        </w:rPr>
        <w:tab/>
        <w:t xml:space="preserve">      </w:t>
      </w:r>
      <w:r w:rsidRPr="00A47C5A">
        <w:rPr>
          <w:i w:val="0"/>
          <w:sz w:val="22"/>
          <w:szCs w:val="22"/>
        </w:rPr>
        <w:t xml:space="preserve">                   _____________/Житников М.С.</w:t>
      </w:r>
    </w:p>
    <w:p w14:paraId="42F81996" w14:textId="77777777" w:rsidR="00ED0BFD" w:rsidRDefault="00ED0BFD" w:rsidP="00ED0BFD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42FA5A45" w14:textId="77777777" w:rsidR="00ED0BFD" w:rsidRDefault="00ED0BFD" w:rsidP="00ED0BFD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1965ED8C" w14:textId="77777777" w:rsidR="00ED0BFD" w:rsidRDefault="00ED0BFD" w:rsidP="00ED0BFD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7656DD96" w14:textId="77777777" w:rsidR="00ED0BFD" w:rsidRDefault="00ED0BFD" w:rsidP="00ED0BFD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7D7FB980" w14:textId="77777777" w:rsidR="00ED0BFD" w:rsidRDefault="00ED0BFD" w:rsidP="00ED0BFD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27FC6700" w14:textId="77777777" w:rsidR="00ED0BFD" w:rsidRDefault="00ED0BFD" w:rsidP="00ED0BFD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19083C73" w14:textId="77777777" w:rsidR="00ED0BFD" w:rsidRDefault="00ED0BFD" w:rsidP="00ED0BFD">
      <w:pPr>
        <w:spacing w:after="160" w:line="256" w:lineRule="auto"/>
        <w:jc w:val="left"/>
        <w:rPr>
          <w:rFonts w:ascii="Calibri" w:hAnsi="Calibri"/>
          <w:i w:val="0"/>
          <w:sz w:val="22"/>
          <w:szCs w:val="22"/>
        </w:rPr>
      </w:pPr>
    </w:p>
    <w:p w14:paraId="281A4216" w14:textId="77777777" w:rsidR="00D12923" w:rsidRPr="00D12923" w:rsidRDefault="00D12923" w:rsidP="00D12923">
      <w:pPr>
        <w:tabs>
          <w:tab w:val="left" w:pos="5816"/>
        </w:tabs>
        <w:jc w:val="center"/>
        <w:rPr>
          <w:b/>
          <w:i w:val="0"/>
          <w:sz w:val="22"/>
          <w:szCs w:val="22"/>
        </w:rPr>
      </w:pPr>
      <w:r w:rsidRPr="00D12923">
        <w:rPr>
          <w:b/>
          <w:i w:val="0"/>
          <w:sz w:val="22"/>
          <w:szCs w:val="22"/>
        </w:rPr>
        <w:t>ПРОТОКОЛ СОГЛАСОВАНИЕ ЦЕН НА УСЛУГИ ПО ИСПОЛЬЗОВАНИЮ ИЗДЕЛИЙ</w:t>
      </w:r>
    </w:p>
    <w:p w14:paraId="12661E86" w14:textId="77777777" w:rsidR="00D12923" w:rsidRPr="00D12923" w:rsidRDefault="00D12923" w:rsidP="00D12923">
      <w:pPr>
        <w:tabs>
          <w:tab w:val="left" w:pos="5816"/>
        </w:tabs>
        <w:jc w:val="left"/>
        <w:rPr>
          <w:b/>
          <w:i w:val="0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677"/>
        <w:gridCol w:w="2268"/>
        <w:gridCol w:w="2268"/>
      </w:tblGrid>
      <w:tr w:rsidR="00D12923" w:rsidRPr="00D12923" w14:paraId="0F0D3973" w14:textId="77777777" w:rsidTr="007962E7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250" w14:textId="77777777" w:rsidR="00D12923" w:rsidRPr="00D12923" w:rsidRDefault="00D12923" w:rsidP="00D12923">
            <w:pPr>
              <w:jc w:val="center"/>
              <w:rPr>
                <w:rFonts w:eastAsia="Times New Roman"/>
                <w:i w:val="0"/>
                <w:lang w:eastAsia="ru-RU"/>
              </w:rPr>
            </w:pPr>
            <w:r w:rsidRPr="00D12923">
              <w:rPr>
                <w:rFonts w:eastAsia="Times New Roman"/>
                <w:i w:val="0"/>
                <w:lang w:eastAsia="ru-RU"/>
              </w:rPr>
              <w:t xml:space="preserve">№ </w:t>
            </w:r>
            <w:proofErr w:type="gramStart"/>
            <w:r w:rsidRPr="00D12923">
              <w:rPr>
                <w:rFonts w:eastAsia="Times New Roman"/>
                <w:i w:val="0"/>
                <w:lang w:eastAsia="ru-RU"/>
              </w:rPr>
              <w:t>п</w:t>
            </w:r>
            <w:proofErr w:type="gramEnd"/>
            <w:r w:rsidRPr="00D12923">
              <w:rPr>
                <w:rFonts w:eastAsia="Times New Roman"/>
                <w:i w:val="0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07" w14:textId="77777777" w:rsidR="00D12923" w:rsidRPr="00D12923" w:rsidRDefault="00D12923" w:rsidP="00D12923">
            <w:pPr>
              <w:jc w:val="center"/>
              <w:rPr>
                <w:i w:val="0"/>
              </w:rPr>
            </w:pPr>
            <w:r w:rsidRPr="00D12923">
              <w:rPr>
                <w:rFonts w:eastAsia="Times New Roman"/>
                <w:i w:val="0"/>
                <w:lang w:eastAsia="ru-RU"/>
              </w:rPr>
              <w:t xml:space="preserve">Наименование Изделия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740" w14:textId="77777777" w:rsidR="00D12923" w:rsidRPr="00D12923" w:rsidRDefault="00D12923" w:rsidP="00D12923">
            <w:pPr>
              <w:jc w:val="center"/>
              <w:rPr>
                <w:i w:val="0"/>
              </w:rPr>
            </w:pPr>
            <w:r w:rsidRPr="00D12923">
              <w:rPr>
                <w:i w:val="0"/>
              </w:rPr>
              <w:t xml:space="preserve">Стоимость за единицу,  </w:t>
            </w:r>
            <w:proofErr w:type="spellStart"/>
            <w:r w:rsidRPr="00D12923">
              <w:rPr>
                <w:i w:val="0"/>
              </w:rPr>
              <w:t>руб</w:t>
            </w:r>
            <w:proofErr w:type="spellEnd"/>
            <w:r w:rsidRPr="00D12923">
              <w:rPr>
                <w:i w:val="0"/>
              </w:rPr>
              <w:t>/мес.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592" w14:textId="77777777" w:rsidR="00D12923" w:rsidRPr="00D12923" w:rsidRDefault="00D12923" w:rsidP="00D12923">
            <w:pPr>
              <w:jc w:val="center"/>
              <w:rPr>
                <w:i w:val="0"/>
              </w:rPr>
            </w:pPr>
            <w:r w:rsidRPr="00D12923">
              <w:rPr>
                <w:i w:val="0"/>
              </w:rPr>
              <w:t xml:space="preserve">Стоимость за единицу, </w:t>
            </w:r>
          </w:p>
          <w:p w14:paraId="61337B47" w14:textId="77777777" w:rsidR="00D12923" w:rsidRPr="00D12923" w:rsidRDefault="00D12923" w:rsidP="00D12923">
            <w:pPr>
              <w:jc w:val="center"/>
              <w:rPr>
                <w:i w:val="0"/>
              </w:rPr>
            </w:pPr>
            <w:proofErr w:type="spellStart"/>
            <w:r w:rsidRPr="00D12923">
              <w:rPr>
                <w:i w:val="0"/>
              </w:rPr>
              <w:t>руб</w:t>
            </w:r>
            <w:proofErr w:type="spellEnd"/>
            <w:r w:rsidRPr="00D12923">
              <w:rPr>
                <w:i w:val="0"/>
              </w:rPr>
              <w:t>/ год</w:t>
            </w:r>
          </w:p>
        </w:tc>
      </w:tr>
      <w:tr w:rsidR="00D12923" w:rsidRPr="00D12923" w14:paraId="4DBFFB7B" w14:textId="77777777" w:rsidTr="007962E7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E6A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0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 xml:space="preserve">Костюм мужской сигнальн.-3 </w:t>
            </w:r>
            <w:proofErr w:type="spellStart"/>
            <w:r w:rsidRPr="00D12923">
              <w:rPr>
                <w:i w:val="0"/>
              </w:rPr>
              <w:t>кл</w:t>
            </w:r>
            <w:proofErr w:type="spellEnd"/>
            <w:r w:rsidRPr="00D12923">
              <w:rPr>
                <w:i w:val="0"/>
              </w:rPr>
              <w:t>., для защиты  от механических воздействий и ОПЗ /</w:t>
            </w:r>
            <w:proofErr w:type="spellStart"/>
            <w:r w:rsidRPr="00D12923">
              <w:rPr>
                <w:i w:val="0"/>
              </w:rPr>
              <w:t>куртка+брюки</w:t>
            </w:r>
            <w:proofErr w:type="spellEnd"/>
            <w:r w:rsidRPr="00D12923">
              <w:rPr>
                <w:i w:val="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D71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90E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</w:tr>
      <w:tr w:rsidR="00D12923" w:rsidRPr="00D12923" w14:paraId="01A416E1" w14:textId="77777777" w:rsidTr="007962E7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83A9" w14:textId="77777777" w:rsidR="00D12923" w:rsidRPr="00D12923" w:rsidRDefault="00D12923" w:rsidP="00D12923">
            <w:pPr>
              <w:jc w:val="left"/>
              <w:rPr>
                <w:rFonts w:eastAsia="Times New Roman"/>
                <w:i w:val="0"/>
              </w:rPr>
            </w:pPr>
            <w:r w:rsidRPr="00D12923">
              <w:rPr>
                <w:rFonts w:eastAsia="Times New Roman"/>
                <w:i w:val="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CC67" w14:textId="77777777" w:rsidR="00D12923" w:rsidRPr="00D12923" w:rsidRDefault="00D12923" w:rsidP="00D12923">
            <w:pPr>
              <w:jc w:val="left"/>
              <w:rPr>
                <w:rFonts w:eastAsia="Times New Roman"/>
                <w:i w:val="0"/>
              </w:rPr>
            </w:pPr>
            <w:r w:rsidRPr="00D12923">
              <w:rPr>
                <w:rFonts w:eastAsia="Times New Roman"/>
                <w:i w:val="0"/>
              </w:rPr>
              <w:t>Футболка М-1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560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212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</w:tr>
      <w:tr w:rsidR="00D12923" w:rsidRPr="00D12923" w14:paraId="4F052457" w14:textId="77777777" w:rsidTr="007962E7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5AE8" w14:textId="77777777" w:rsidR="00D12923" w:rsidRPr="00D12923" w:rsidRDefault="00D12923" w:rsidP="00D12923">
            <w:pPr>
              <w:jc w:val="left"/>
              <w:rPr>
                <w:rFonts w:eastAsia="Times New Roman"/>
                <w:i w:val="0"/>
              </w:rPr>
            </w:pPr>
            <w:r w:rsidRPr="00D12923">
              <w:rPr>
                <w:rFonts w:eastAsia="Times New Roman"/>
                <w:i w:val="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D5B" w14:textId="77777777" w:rsidR="00D12923" w:rsidRPr="00D12923" w:rsidRDefault="00D12923" w:rsidP="00D12923">
            <w:pPr>
              <w:jc w:val="left"/>
              <w:rPr>
                <w:rFonts w:eastAsia="Times New Roman"/>
                <w:i w:val="0"/>
              </w:rPr>
            </w:pPr>
            <w:r w:rsidRPr="00D12923">
              <w:rPr>
                <w:rFonts w:eastAsia="Times New Roman"/>
                <w:i w:val="0"/>
              </w:rPr>
              <w:t>Костюм мужской для защиты от пониженных температур /</w:t>
            </w:r>
            <w:proofErr w:type="spellStart"/>
            <w:r w:rsidRPr="00D12923">
              <w:rPr>
                <w:rFonts w:eastAsia="Times New Roman"/>
                <w:i w:val="0"/>
              </w:rPr>
              <w:t>куртка+полукомбинезон</w:t>
            </w:r>
            <w:proofErr w:type="spellEnd"/>
            <w:r w:rsidRPr="00D12923">
              <w:rPr>
                <w:rFonts w:eastAsia="Times New Roman"/>
                <w:i w:val="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E72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A718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</w:tr>
      <w:tr w:rsidR="00D12923" w:rsidRPr="00D12923" w14:paraId="487948FB" w14:textId="77777777" w:rsidTr="007962E7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CF5" w14:textId="77777777" w:rsidR="00D12923" w:rsidRPr="00D12923" w:rsidRDefault="00D12923" w:rsidP="00D12923">
            <w:pPr>
              <w:jc w:val="left"/>
              <w:rPr>
                <w:rFonts w:eastAsia="Times New Roman"/>
                <w:i w:val="0"/>
              </w:rPr>
            </w:pPr>
            <w:r w:rsidRPr="00D12923">
              <w:rPr>
                <w:rFonts w:eastAsia="Times New Roman"/>
                <w:i w:val="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430" w14:textId="77777777" w:rsidR="00D12923" w:rsidRPr="00D12923" w:rsidRDefault="00D12923" w:rsidP="00D12923">
            <w:pPr>
              <w:jc w:val="left"/>
              <w:rPr>
                <w:rFonts w:eastAsia="Times New Roman"/>
                <w:i w:val="0"/>
              </w:rPr>
            </w:pPr>
            <w:r w:rsidRPr="00D12923">
              <w:rPr>
                <w:rFonts w:eastAsia="Times New Roman"/>
                <w:i w:val="0"/>
              </w:rPr>
              <w:t>Куртка мужская для защиты от пониженных температур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6B1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484" w14:textId="77777777" w:rsidR="00D12923" w:rsidRPr="00D12923" w:rsidRDefault="00D12923" w:rsidP="00D12923">
            <w:pPr>
              <w:jc w:val="center"/>
              <w:rPr>
                <w:i w:val="0"/>
              </w:rPr>
            </w:pPr>
          </w:p>
        </w:tc>
      </w:tr>
      <w:tr w:rsidR="00D12923" w:rsidRPr="00D12923" w14:paraId="74FBFEA8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488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>5</w:t>
            </w:r>
          </w:p>
          <w:p w14:paraId="21DC0CF6" w14:textId="77777777" w:rsidR="00D12923" w:rsidRPr="00D12923" w:rsidRDefault="00D12923" w:rsidP="00D12923">
            <w:pPr>
              <w:jc w:val="left"/>
              <w:rPr>
                <w:i w:val="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DE5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>Костюм мужской для защиты от механических воздействий и ОПЗ /</w:t>
            </w:r>
            <w:proofErr w:type="spellStart"/>
            <w:r w:rsidRPr="00D12923">
              <w:rPr>
                <w:i w:val="0"/>
              </w:rPr>
              <w:t>куртка+полукомбинезон</w:t>
            </w:r>
            <w:proofErr w:type="spellEnd"/>
            <w:r w:rsidRPr="00D12923">
              <w:rPr>
                <w:i w:val="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A54" w14:textId="77777777" w:rsidR="00D12923" w:rsidRPr="00D12923" w:rsidRDefault="00D12923" w:rsidP="00D12923">
            <w:pPr>
              <w:tabs>
                <w:tab w:val="left" w:pos="1701"/>
              </w:tabs>
              <w:jc w:val="center"/>
              <w:rPr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4F1" w14:textId="77777777" w:rsidR="00D12923" w:rsidRPr="00D12923" w:rsidRDefault="00D12923" w:rsidP="00D12923">
            <w:pPr>
              <w:tabs>
                <w:tab w:val="left" w:pos="1701"/>
              </w:tabs>
              <w:jc w:val="center"/>
              <w:rPr>
                <w:i w:val="0"/>
              </w:rPr>
            </w:pPr>
          </w:p>
        </w:tc>
      </w:tr>
      <w:tr w:rsidR="00D12923" w:rsidRPr="00D12923" w14:paraId="6CEA23EE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A36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81BE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>Костюм сварщика брезентовый /</w:t>
            </w:r>
            <w:proofErr w:type="spellStart"/>
            <w:r w:rsidRPr="00D12923">
              <w:rPr>
                <w:i w:val="0"/>
              </w:rPr>
              <w:t>куртка+брюки</w:t>
            </w:r>
            <w:proofErr w:type="spellEnd"/>
            <w:r w:rsidRPr="00D12923">
              <w:rPr>
                <w:i w:val="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B5F" w14:textId="77777777" w:rsidR="00D12923" w:rsidRPr="00D12923" w:rsidRDefault="00D12923" w:rsidP="00D12923">
            <w:pPr>
              <w:tabs>
                <w:tab w:val="left" w:pos="1701"/>
              </w:tabs>
              <w:jc w:val="center"/>
              <w:rPr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38F1" w14:textId="77777777" w:rsidR="00D12923" w:rsidRPr="00D12923" w:rsidRDefault="00D12923" w:rsidP="00D12923">
            <w:pPr>
              <w:tabs>
                <w:tab w:val="left" w:pos="1701"/>
              </w:tabs>
              <w:jc w:val="center"/>
              <w:rPr>
                <w:i w:val="0"/>
              </w:rPr>
            </w:pPr>
          </w:p>
        </w:tc>
      </w:tr>
      <w:tr w:rsidR="00D12923" w:rsidRPr="00D12923" w14:paraId="4672FFA1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C02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DCE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 xml:space="preserve">Костюм суконный жаростойкий  </w:t>
            </w:r>
          </w:p>
          <w:p w14:paraId="2B4D3306" w14:textId="77777777" w:rsidR="00D12923" w:rsidRPr="00D12923" w:rsidRDefault="00D12923" w:rsidP="00D12923">
            <w:pPr>
              <w:jc w:val="left"/>
              <w:rPr>
                <w:i w:val="0"/>
              </w:rPr>
            </w:pPr>
            <w:r w:rsidRPr="00D12923">
              <w:rPr>
                <w:i w:val="0"/>
              </w:rPr>
              <w:t>/</w:t>
            </w:r>
            <w:proofErr w:type="spellStart"/>
            <w:r w:rsidRPr="00D12923">
              <w:rPr>
                <w:i w:val="0"/>
              </w:rPr>
              <w:t>куртка+брюки</w:t>
            </w:r>
            <w:proofErr w:type="spellEnd"/>
            <w:r w:rsidRPr="00D12923">
              <w:rPr>
                <w:i w:val="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4931" w14:textId="77777777" w:rsidR="00D12923" w:rsidRPr="00D12923" w:rsidRDefault="00D12923" w:rsidP="00D12923">
            <w:pPr>
              <w:tabs>
                <w:tab w:val="left" w:pos="1701"/>
              </w:tabs>
              <w:jc w:val="center"/>
              <w:rPr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8BE" w14:textId="77777777" w:rsidR="00D12923" w:rsidRPr="00D12923" w:rsidRDefault="00D12923" w:rsidP="00D12923">
            <w:pPr>
              <w:tabs>
                <w:tab w:val="left" w:pos="1701"/>
              </w:tabs>
              <w:jc w:val="center"/>
              <w:rPr>
                <w:i w:val="0"/>
              </w:rPr>
            </w:pPr>
          </w:p>
        </w:tc>
      </w:tr>
    </w:tbl>
    <w:p w14:paraId="734FFD92" w14:textId="77777777" w:rsidR="00ED0BFD" w:rsidRPr="00A47C5A" w:rsidRDefault="00ED0BFD" w:rsidP="00ED0BFD">
      <w:pPr>
        <w:tabs>
          <w:tab w:val="left" w:pos="5816"/>
        </w:tabs>
        <w:spacing w:after="200"/>
        <w:jc w:val="left"/>
        <w:rPr>
          <w:i w:val="0"/>
          <w:sz w:val="22"/>
          <w:szCs w:val="22"/>
        </w:rPr>
      </w:pPr>
    </w:p>
    <w:p w14:paraId="5EBFC25F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>Исполнитель                                                                                                Заказчик</w:t>
      </w:r>
    </w:p>
    <w:p w14:paraId="7D90ABEC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32206EC7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                       </w:t>
      </w:r>
    </w:p>
    <w:p w14:paraId="21468D74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_____________                            </w:t>
      </w:r>
      <w:r>
        <w:rPr>
          <w:i w:val="0"/>
          <w:color w:val="000000"/>
          <w:sz w:val="22"/>
          <w:szCs w:val="22"/>
        </w:rPr>
        <w:t xml:space="preserve">                          </w:t>
      </w:r>
      <w:r w:rsidRPr="00A47C5A">
        <w:rPr>
          <w:i w:val="0"/>
          <w:color w:val="000000"/>
          <w:sz w:val="22"/>
          <w:szCs w:val="22"/>
        </w:rPr>
        <w:t xml:space="preserve">                          _____________/Житников М.С.</w:t>
      </w:r>
    </w:p>
    <w:p w14:paraId="2AAD67B8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5970C9BF" w14:textId="77777777" w:rsidR="00ED0BFD" w:rsidRPr="00A47C5A" w:rsidRDefault="00ED0BFD" w:rsidP="00ED0BFD">
      <w:pPr>
        <w:tabs>
          <w:tab w:val="left" w:pos="426"/>
        </w:tabs>
        <w:spacing w:line="240" w:lineRule="auto"/>
        <w:contextualSpacing/>
        <w:jc w:val="both"/>
        <w:rPr>
          <w:rFonts w:ascii="Calibri" w:hAnsi="Calibri"/>
          <w:i w:val="0"/>
          <w:sz w:val="22"/>
          <w:szCs w:val="22"/>
        </w:rPr>
      </w:pPr>
      <w:r w:rsidRPr="00A47C5A">
        <w:rPr>
          <w:rFonts w:ascii="Calibri" w:hAnsi="Calibri"/>
          <w:i w:val="0"/>
          <w:sz w:val="22"/>
          <w:szCs w:val="22"/>
        </w:rPr>
        <w:br w:type="page"/>
      </w:r>
    </w:p>
    <w:p w14:paraId="0E3B5D52" w14:textId="77777777" w:rsidR="00D12923" w:rsidRPr="00D12923" w:rsidRDefault="00D12923" w:rsidP="00D12923">
      <w:pPr>
        <w:tabs>
          <w:tab w:val="left" w:pos="426"/>
        </w:tabs>
        <w:spacing w:after="160" w:line="240" w:lineRule="auto"/>
        <w:contextualSpacing/>
        <w:jc w:val="center"/>
        <w:rPr>
          <w:b/>
          <w:i w:val="0"/>
          <w:color w:val="000000"/>
          <w:sz w:val="22"/>
          <w:szCs w:val="22"/>
        </w:rPr>
      </w:pPr>
      <w:r w:rsidRPr="00D12923">
        <w:rPr>
          <w:b/>
          <w:i w:val="0"/>
          <w:color w:val="000000"/>
          <w:sz w:val="22"/>
          <w:szCs w:val="22"/>
        </w:rPr>
        <w:lastRenderedPageBreak/>
        <w:t>ПРОТОКОЛ СОГЛАСОВАНИЯ ЦЕН НА ОБСЛУЖИВАНИЕ ИЗДЕЛИЙ</w:t>
      </w:r>
    </w:p>
    <w:p w14:paraId="76FBD598" w14:textId="77777777" w:rsidR="00D12923" w:rsidRDefault="00D12923" w:rsidP="00D12923">
      <w:p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4110"/>
      </w:tblGrid>
      <w:tr w:rsidR="00D12923" w:rsidRPr="00D12923" w14:paraId="1ACC9204" w14:textId="77777777" w:rsidTr="007962E7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57E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12923">
              <w:rPr>
                <w:i w:val="0"/>
                <w:color w:val="000000"/>
                <w:sz w:val="22"/>
                <w:szCs w:val="22"/>
              </w:rPr>
              <w:t>п</w:t>
            </w:r>
            <w:proofErr w:type="gramEnd"/>
            <w:r w:rsidRPr="00D12923">
              <w:rPr>
                <w:i w:val="0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0351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 xml:space="preserve">Наименование услуги по обслуживанию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0D86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Стоимость за единицу,  руб.</w:t>
            </w:r>
          </w:p>
        </w:tc>
      </w:tr>
      <w:tr w:rsidR="00D12923" w:rsidRPr="00D12923" w14:paraId="159E2275" w14:textId="77777777" w:rsidTr="007962E7">
        <w:trPr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01B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EAD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 xml:space="preserve">Костюм мужской сигнальн.-3 </w:t>
            </w:r>
            <w:proofErr w:type="spellStart"/>
            <w:r w:rsidRPr="00D12923">
              <w:rPr>
                <w:i w:val="0"/>
                <w:color w:val="000000"/>
                <w:sz w:val="22"/>
                <w:szCs w:val="22"/>
              </w:rPr>
              <w:t>кл</w:t>
            </w:r>
            <w:proofErr w:type="spellEnd"/>
            <w:r w:rsidRPr="00D12923">
              <w:rPr>
                <w:i w:val="0"/>
                <w:color w:val="000000"/>
                <w:sz w:val="22"/>
                <w:szCs w:val="22"/>
              </w:rPr>
              <w:t>., для защиты  от механических воздействий и ОПЗ (</w:t>
            </w:r>
            <w:proofErr w:type="spellStart"/>
            <w:r w:rsidRPr="00D12923">
              <w:rPr>
                <w:i w:val="0"/>
                <w:color w:val="000000"/>
                <w:sz w:val="22"/>
                <w:szCs w:val="22"/>
              </w:rPr>
              <w:t>куртка+брюки</w:t>
            </w:r>
            <w:proofErr w:type="spellEnd"/>
            <w:r w:rsidRPr="00D12923">
              <w:rPr>
                <w:i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F01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04D36E56" w14:textId="77777777" w:rsidTr="007962E7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4DA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1CD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Костюм мужской для защиты от пониженных температур (</w:t>
            </w:r>
            <w:proofErr w:type="spellStart"/>
            <w:r w:rsidRPr="00D12923">
              <w:rPr>
                <w:i w:val="0"/>
                <w:color w:val="000000"/>
                <w:sz w:val="22"/>
                <w:szCs w:val="22"/>
              </w:rPr>
              <w:t>куртка+полукомбинезон</w:t>
            </w:r>
            <w:proofErr w:type="spellEnd"/>
            <w:r w:rsidRPr="00D12923">
              <w:rPr>
                <w:i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9AA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520C110E" w14:textId="77777777" w:rsidTr="007962E7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88F9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6FC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Куртка мужская для защиты от пониженных температур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2CF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4F44BA58" w14:textId="77777777" w:rsidTr="007962E7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878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4A07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Костюм мужской для защиты от механических воздействий и ОПЗ (</w:t>
            </w:r>
            <w:proofErr w:type="spellStart"/>
            <w:r w:rsidRPr="00D12923">
              <w:rPr>
                <w:i w:val="0"/>
                <w:color w:val="000000"/>
                <w:sz w:val="22"/>
                <w:szCs w:val="22"/>
              </w:rPr>
              <w:t>куртка+полукомбинезон</w:t>
            </w:r>
            <w:proofErr w:type="spellEnd"/>
            <w:r w:rsidRPr="00D12923">
              <w:rPr>
                <w:i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E7E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388AF015" w14:textId="77777777" w:rsidTr="007962E7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241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AC1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Костюм от общих производственных загрязнений демисезонный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7FF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6306EDC5" w14:textId="77777777" w:rsidTr="007962E7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56D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198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Футболка М-1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CBF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65C296A0" w14:textId="77777777" w:rsidTr="007962E7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C39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1A2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Костюм сварщика брезентовый /</w:t>
            </w:r>
            <w:proofErr w:type="spellStart"/>
            <w:r w:rsidRPr="00D12923">
              <w:rPr>
                <w:i w:val="0"/>
                <w:color w:val="000000"/>
                <w:sz w:val="22"/>
                <w:szCs w:val="22"/>
              </w:rPr>
              <w:t>куртка+брюки</w:t>
            </w:r>
            <w:proofErr w:type="spellEnd"/>
            <w:r w:rsidRPr="00D12923">
              <w:rPr>
                <w:i w:val="0"/>
                <w:color w:val="000000"/>
                <w:sz w:val="22"/>
                <w:szCs w:val="22"/>
              </w:rPr>
              <w:t>/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644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2196DDDD" w14:textId="77777777" w:rsidTr="007962E7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75DA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474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 xml:space="preserve">Костюм суконный жаростойкий  </w:t>
            </w:r>
          </w:p>
          <w:p w14:paraId="48426483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/</w:t>
            </w:r>
            <w:proofErr w:type="spellStart"/>
            <w:r w:rsidRPr="00D12923">
              <w:rPr>
                <w:i w:val="0"/>
                <w:color w:val="000000"/>
                <w:sz w:val="22"/>
                <w:szCs w:val="22"/>
              </w:rPr>
              <w:t>куртка+брюки</w:t>
            </w:r>
            <w:proofErr w:type="spellEnd"/>
            <w:r w:rsidRPr="00D12923">
              <w:rPr>
                <w:i w:val="0"/>
                <w:color w:val="000000"/>
                <w:sz w:val="22"/>
                <w:szCs w:val="22"/>
              </w:rPr>
              <w:t>/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E7F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314BB510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4F4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AEC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Замена молний на брюках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81D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7B3B414F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6F4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4B3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Замена молний на куртках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A80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15A9137C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879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EB4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Замена клепок, пуговиц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393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1C25D728" w14:textId="77777777" w:rsidTr="007962E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0CD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Ремонт порванных изделий до</w:t>
            </w:r>
            <w:proofErr w:type="gramStart"/>
            <w:r w:rsidRPr="00D12923">
              <w:rPr>
                <w:i w:val="0"/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D12923" w:rsidRPr="00D12923" w14:paraId="6E68AD56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339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CAA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- 1 см</w:t>
            </w:r>
            <w:proofErr w:type="gramStart"/>
            <w:r w:rsidRPr="00D12923">
              <w:rPr>
                <w:i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272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  <w:tr w:rsidR="00D12923" w:rsidRPr="00D12923" w14:paraId="175D59FD" w14:textId="77777777" w:rsidTr="00796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8D9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95E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D12923">
              <w:rPr>
                <w:i w:val="0"/>
                <w:color w:val="000000"/>
                <w:sz w:val="22"/>
                <w:szCs w:val="22"/>
              </w:rPr>
              <w:t>- более 1 см</w:t>
            </w:r>
            <w:proofErr w:type="gramStart"/>
            <w:r w:rsidRPr="00D12923">
              <w:rPr>
                <w:i w:val="0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B17F" w14:textId="77777777" w:rsidR="00D12923" w:rsidRPr="00D12923" w:rsidRDefault="00D12923" w:rsidP="00D12923">
            <w:pPr>
              <w:tabs>
                <w:tab w:val="left" w:pos="426"/>
              </w:tabs>
              <w:spacing w:after="160" w:line="240" w:lineRule="auto"/>
              <w:contextualSpacing/>
              <w:jc w:val="both"/>
              <w:rPr>
                <w:i w:val="0"/>
                <w:color w:val="000000"/>
                <w:sz w:val="22"/>
                <w:szCs w:val="22"/>
              </w:rPr>
            </w:pPr>
          </w:p>
        </w:tc>
      </w:tr>
    </w:tbl>
    <w:p w14:paraId="7BADE686" w14:textId="77777777" w:rsidR="00D12923" w:rsidRDefault="00D12923" w:rsidP="00D12923">
      <w:p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2FBE6FCE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>Исполнитель                                                                                                Заказчик</w:t>
      </w:r>
    </w:p>
    <w:p w14:paraId="37D40D79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5D15BA6A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                       </w:t>
      </w:r>
    </w:p>
    <w:p w14:paraId="259D5E15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  <w:r w:rsidRPr="00A47C5A">
        <w:rPr>
          <w:i w:val="0"/>
          <w:color w:val="000000"/>
          <w:sz w:val="22"/>
          <w:szCs w:val="22"/>
        </w:rPr>
        <w:t xml:space="preserve">_____________                                                      </w:t>
      </w:r>
      <w:r w:rsidRPr="00A47C5A">
        <w:rPr>
          <w:i w:val="0"/>
          <w:color w:val="000000"/>
          <w:sz w:val="22"/>
          <w:szCs w:val="22"/>
        </w:rPr>
        <w:tab/>
      </w:r>
      <w:r>
        <w:rPr>
          <w:i w:val="0"/>
          <w:color w:val="000000"/>
          <w:sz w:val="22"/>
          <w:szCs w:val="22"/>
        </w:rPr>
        <w:t xml:space="preserve">                 </w:t>
      </w:r>
      <w:r w:rsidRPr="00A47C5A">
        <w:rPr>
          <w:i w:val="0"/>
          <w:color w:val="000000"/>
          <w:sz w:val="22"/>
          <w:szCs w:val="22"/>
        </w:rPr>
        <w:t xml:space="preserve">        _____________/Житников М.С.</w:t>
      </w:r>
    </w:p>
    <w:p w14:paraId="212F22D9" w14:textId="77777777" w:rsidR="00ED0BFD" w:rsidRPr="00A47C5A" w:rsidRDefault="00ED0BFD" w:rsidP="00ED0BFD">
      <w:pPr>
        <w:numPr>
          <w:ilvl w:val="0"/>
          <w:numId w:val="2"/>
        </w:numPr>
        <w:tabs>
          <w:tab w:val="left" w:pos="426"/>
        </w:tabs>
        <w:spacing w:after="160" w:line="240" w:lineRule="auto"/>
        <w:contextualSpacing/>
        <w:jc w:val="both"/>
        <w:rPr>
          <w:i w:val="0"/>
          <w:color w:val="000000"/>
          <w:sz w:val="22"/>
          <w:szCs w:val="22"/>
        </w:rPr>
      </w:pPr>
    </w:p>
    <w:p w14:paraId="2858A2CB" w14:textId="77777777" w:rsidR="00ED0BFD" w:rsidRPr="00A47C5A" w:rsidRDefault="00ED0BFD" w:rsidP="00ED0BFD">
      <w:pPr>
        <w:tabs>
          <w:tab w:val="left" w:pos="426"/>
        </w:tabs>
        <w:spacing w:line="240" w:lineRule="auto"/>
        <w:contextualSpacing/>
        <w:jc w:val="both"/>
        <w:rPr>
          <w:rFonts w:ascii="Calibri" w:hAnsi="Calibri"/>
          <w:i w:val="0"/>
          <w:sz w:val="22"/>
          <w:szCs w:val="22"/>
        </w:rPr>
      </w:pPr>
    </w:p>
    <w:p w14:paraId="1D18DC17" w14:textId="77777777" w:rsidR="00ED0BFD" w:rsidRDefault="00ED0BFD" w:rsidP="00ED0BFD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76A2320C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b/>
          <w:i w:val="0"/>
          <w:sz w:val="24"/>
          <w:szCs w:val="24"/>
          <w:lang w:eastAsia="ru-RU"/>
        </w:rPr>
      </w:pPr>
      <w:r w:rsidRPr="00D12923">
        <w:rPr>
          <w:rFonts w:eastAsia="Times New Roman"/>
          <w:b/>
          <w:i w:val="0"/>
          <w:sz w:val="24"/>
          <w:szCs w:val="24"/>
          <w:lang w:eastAsia="ru-RU"/>
        </w:rPr>
        <w:t>Расчет размеров компенсаций и основания выкупа</w:t>
      </w:r>
    </w:p>
    <w:p w14:paraId="4766E361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512DE52A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Основание для компенсации стоимости:</w:t>
      </w:r>
    </w:p>
    <w:p w14:paraId="68BD6FCC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1. Изделия повреждены или уничтожены в результате действий Заказчика.</w:t>
      </w:r>
    </w:p>
    <w:p w14:paraId="4676C265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2. Возвращаемое изделие было необратимо изменено Заказчиком либо дальнейшее использование невозможно по причине значительного износа или повреждений, что указывается в акте приема-передачи.</w:t>
      </w:r>
    </w:p>
    <w:p w14:paraId="550C7C00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 xml:space="preserve">3. Утрата Заказчиком комплектов, находившихся в распоряжении последнего. </w:t>
      </w:r>
    </w:p>
    <w:p w14:paraId="5AFDE7A3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Таблица 1</w:t>
      </w:r>
      <w:r w:rsidRPr="00D12923">
        <w:rPr>
          <w:rFonts w:eastAsia="Times New Roman"/>
          <w:i w:val="0"/>
          <w:sz w:val="24"/>
          <w:szCs w:val="24"/>
          <w:lang w:val="en-US" w:eastAsia="ru-RU"/>
        </w:rPr>
        <w:t>:</w:t>
      </w:r>
      <w:r w:rsidRPr="00D12923">
        <w:rPr>
          <w:rFonts w:eastAsia="Times New Roman"/>
          <w:i w:val="0"/>
          <w:sz w:val="24"/>
          <w:szCs w:val="24"/>
          <w:lang w:eastAsia="ru-RU"/>
        </w:rPr>
        <w:t xml:space="preserve"> Расчет компенсации стоимости.</w:t>
      </w:r>
    </w:p>
    <w:p w14:paraId="59AC37AC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12"/>
        <w:gridCol w:w="5559"/>
      </w:tblGrid>
      <w:tr w:rsidR="00D12923" w:rsidRPr="00D12923" w14:paraId="7E8AA514" w14:textId="77777777" w:rsidTr="007962E7">
        <w:tc>
          <w:tcPr>
            <w:tcW w:w="4077" w:type="dxa"/>
            <w:vAlign w:val="center"/>
          </w:tcPr>
          <w:p w14:paraId="3EE0AB0F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Срок использования изделия</w:t>
            </w:r>
          </w:p>
        </w:tc>
        <w:tc>
          <w:tcPr>
            <w:tcW w:w="5670" w:type="dxa"/>
            <w:vAlign w:val="center"/>
          </w:tcPr>
          <w:p w14:paraId="4C0F35AA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Размер компенсации от  стоимости изделия, в процентах(%)</w:t>
            </w:r>
          </w:p>
        </w:tc>
      </w:tr>
      <w:tr w:rsidR="00D12923" w:rsidRPr="00D12923" w14:paraId="4E22300A" w14:textId="77777777" w:rsidTr="007962E7">
        <w:tc>
          <w:tcPr>
            <w:tcW w:w="4077" w:type="dxa"/>
            <w:vAlign w:val="center"/>
          </w:tcPr>
          <w:p w14:paraId="27EBE6CE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0-3 месяца</w:t>
            </w:r>
          </w:p>
          <w:p w14:paraId="20022DF3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4-6 месяцев</w:t>
            </w:r>
          </w:p>
          <w:p w14:paraId="0EA99733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7 и более месяцев</w:t>
            </w:r>
          </w:p>
        </w:tc>
        <w:tc>
          <w:tcPr>
            <w:tcW w:w="5670" w:type="dxa"/>
            <w:vAlign w:val="center"/>
          </w:tcPr>
          <w:p w14:paraId="1B1A43CA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50</w:t>
            </w:r>
          </w:p>
          <w:p w14:paraId="59A76211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25</w:t>
            </w:r>
          </w:p>
          <w:p w14:paraId="0569FD2C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0</w:t>
            </w:r>
          </w:p>
        </w:tc>
      </w:tr>
    </w:tbl>
    <w:p w14:paraId="1099CC2C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773A73F8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 xml:space="preserve">Сумма компенсации зависит от срока использования каждого конкретного изделия. </w:t>
      </w:r>
    </w:p>
    <w:p w14:paraId="187FF5F2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 xml:space="preserve">Право собственности на компенсируемые изделия  переходят Заказчику с момента выплаты компенсации. Право собственности на изделия, предоставленные взамен </w:t>
      </w:r>
      <w:proofErr w:type="gramStart"/>
      <w:r w:rsidRPr="00D12923">
        <w:rPr>
          <w:rFonts w:eastAsia="Times New Roman"/>
          <w:i w:val="0"/>
          <w:sz w:val="24"/>
          <w:szCs w:val="24"/>
          <w:lang w:eastAsia="ru-RU"/>
        </w:rPr>
        <w:t>компенсируемых</w:t>
      </w:r>
      <w:proofErr w:type="gramEnd"/>
      <w:r w:rsidRPr="00D12923">
        <w:rPr>
          <w:rFonts w:eastAsia="Times New Roman"/>
          <w:i w:val="0"/>
          <w:sz w:val="24"/>
          <w:szCs w:val="24"/>
          <w:lang w:eastAsia="ru-RU"/>
        </w:rPr>
        <w:t>, остается у Исполнителя.</w:t>
      </w:r>
    </w:p>
    <w:p w14:paraId="000AFA58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4032A2A3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Основания выкупа:</w:t>
      </w:r>
    </w:p>
    <w:p w14:paraId="7196288C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1. Прекращение действия договора, без реальной возможности заключения аналогичного договора с  тем же  Исполнителем с сохранением условий настоящего договора, кроме условий п. 10.4. Договора.</w:t>
      </w:r>
    </w:p>
    <w:p w14:paraId="289E6877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2. Замена изделий и/или коллекции.</w:t>
      </w:r>
    </w:p>
    <w:p w14:paraId="601A5C65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6E576D40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Сумма выкупа зависит от срока носки каждого конкретного изделия.</w:t>
      </w:r>
    </w:p>
    <w:p w14:paraId="2B0712EF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 xml:space="preserve"> Таблица 2</w:t>
      </w:r>
      <w:r w:rsidRPr="00D12923">
        <w:rPr>
          <w:rFonts w:eastAsia="Times New Roman"/>
          <w:i w:val="0"/>
          <w:sz w:val="24"/>
          <w:szCs w:val="24"/>
          <w:lang w:val="en-US" w:eastAsia="ru-RU"/>
        </w:rPr>
        <w:t>:</w:t>
      </w:r>
      <w:r w:rsidRPr="00D12923">
        <w:rPr>
          <w:rFonts w:eastAsia="Times New Roman"/>
          <w:i w:val="0"/>
          <w:sz w:val="24"/>
          <w:szCs w:val="24"/>
          <w:lang w:eastAsia="ru-RU"/>
        </w:rPr>
        <w:t xml:space="preserve"> Расчет суммы выкупа</w:t>
      </w:r>
    </w:p>
    <w:p w14:paraId="496E16D7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 xml:space="preserve"> 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D12923" w:rsidRPr="00D12923" w14:paraId="1DF26239" w14:textId="77777777" w:rsidTr="007962E7">
        <w:tc>
          <w:tcPr>
            <w:tcW w:w="4077" w:type="dxa"/>
            <w:vAlign w:val="center"/>
          </w:tcPr>
          <w:p w14:paraId="1F6F22E7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Срок использования изделия</w:t>
            </w:r>
          </w:p>
        </w:tc>
        <w:tc>
          <w:tcPr>
            <w:tcW w:w="5670" w:type="dxa"/>
          </w:tcPr>
          <w:p w14:paraId="059AC7DF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Размер суммы выкупа от стоимости изделия, в процентах</w:t>
            </w:r>
            <w:proofErr w:type="gramStart"/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12923" w:rsidRPr="00D12923" w14:paraId="6FEFE21E" w14:textId="77777777" w:rsidTr="007962E7">
        <w:tc>
          <w:tcPr>
            <w:tcW w:w="4077" w:type="dxa"/>
            <w:vAlign w:val="center"/>
          </w:tcPr>
          <w:p w14:paraId="76AEDEA0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0-3 месяца</w:t>
            </w:r>
          </w:p>
          <w:p w14:paraId="2D9F89A0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4-6 месяцев</w:t>
            </w:r>
          </w:p>
          <w:p w14:paraId="5C6F8F5F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7 и более месяцев</w:t>
            </w:r>
          </w:p>
        </w:tc>
        <w:tc>
          <w:tcPr>
            <w:tcW w:w="5670" w:type="dxa"/>
            <w:vAlign w:val="center"/>
          </w:tcPr>
          <w:p w14:paraId="3EDC1DF5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60</w:t>
            </w:r>
          </w:p>
          <w:p w14:paraId="1D760FCE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30</w:t>
            </w:r>
          </w:p>
          <w:p w14:paraId="55491678" w14:textId="77777777" w:rsidR="00D12923" w:rsidRPr="00D12923" w:rsidRDefault="00D12923" w:rsidP="00D12923">
            <w:pPr>
              <w:keepNext/>
              <w:spacing w:after="60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  <w:r w:rsidRPr="00D12923">
              <w:rPr>
                <w:rFonts w:eastAsia="Times New Roman"/>
                <w:i w:val="0"/>
                <w:sz w:val="24"/>
                <w:szCs w:val="24"/>
                <w:lang w:eastAsia="ru-RU"/>
              </w:rPr>
              <w:t>0</w:t>
            </w:r>
          </w:p>
        </w:tc>
      </w:tr>
    </w:tbl>
    <w:p w14:paraId="60C281A6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20F49499" w14:textId="77777777" w:rsidR="00D12923" w:rsidRPr="00D12923" w:rsidRDefault="00D12923" w:rsidP="00D12923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D12923">
        <w:rPr>
          <w:rFonts w:eastAsia="Times New Roman"/>
          <w:i w:val="0"/>
          <w:sz w:val="24"/>
          <w:szCs w:val="24"/>
          <w:lang w:eastAsia="ru-RU"/>
        </w:rPr>
        <w:t>Право собственности на выкупаемые изделия переходит к Заказчику.</w:t>
      </w:r>
    </w:p>
    <w:p w14:paraId="6E4DA689" w14:textId="77777777" w:rsidR="00D12923" w:rsidRDefault="00D12923" w:rsidP="00ED0BFD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33FACA49" w14:textId="77777777" w:rsidR="00D12923" w:rsidRPr="00B01EFA" w:rsidRDefault="00D12923" w:rsidP="00ED0BFD">
      <w:pPr>
        <w:keepNext/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5DC01D85" w14:textId="77777777" w:rsidR="00ED0BFD" w:rsidRPr="00B01EFA" w:rsidRDefault="00ED0BFD" w:rsidP="00ED0BFD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2E3955E1" w14:textId="77777777" w:rsidR="00ED0BFD" w:rsidRPr="00B01EFA" w:rsidRDefault="00ED0BFD" w:rsidP="00ED0BFD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68A0550E" w14:textId="77777777" w:rsidR="00ED0BFD" w:rsidRPr="00B01EFA" w:rsidRDefault="00ED0BFD" w:rsidP="00ED0BFD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Исполнитель                                                                     Заказчик</w:t>
      </w:r>
    </w:p>
    <w:p w14:paraId="69EBDC64" w14:textId="77777777" w:rsidR="00ED0BFD" w:rsidRPr="00B01EFA" w:rsidRDefault="00ED0BFD" w:rsidP="00ED0BFD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</w:p>
    <w:p w14:paraId="625FEE24" w14:textId="2D7CE40A" w:rsidR="00ED0BFD" w:rsidRPr="00213260" w:rsidRDefault="00ED0BFD" w:rsidP="00ED0BFD">
      <w:pPr>
        <w:keepNext/>
        <w:numPr>
          <w:ilvl w:val="0"/>
          <w:numId w:val="2"/>
        </w:numPr>
        <w:spacing w:after="60" w:line="240" w:lineRule="auto"/>
        <w:jc w:val="left"/>
        <w:rPr>
          <w:rFonts w:eastAsia="Times New Roman"/>
          <w:i w:val="0"/>
          <w:sz w:val="24"/>
          <w:szCs w:val="24"/>
          <w:lang w:eastAsia="ru-RU"/>
        </w:rPr>
      </w:pPr>
      <w:r w:rsidRPr="00B01EFA">
        <w:rPr>
          <w:rFonts w:eastAsia="Times New Roman"/>
          <w:i w:val="0"/>
          <w:sz w:val="24"/>
          <w:szCs w:val="24"/>
          <w:lang w:eastAsia="ru-RU"/>
        </w:rPr>
        <w:t>_____________ / _____________</w:t>
      </w:r>
      <w:r w:rsidRPr="00B01EFA">
        <w:rPr>
          <w:rFonts w:eastAsia="Times New Roman"/>
          <w:i w:val="0"/>
          <w:sz w:val="24"/>
          <w:szCs w:val="24"/>
          <w:lang w:eastAsia="ru-RU"/>
        </w:rPr>
        <w:tab/>
        <w:t xml:space="preserve">                               _____________/  Житников М.С.</w:t>
      </w:r>
      <w:bookmarkStart w:id="2" w:name="_GoBack"/>
      <w:bookmarkEnd w:id="2"/>
    </w:p>
    <w:p w14:paraId="1B0B2A0C" w14:textId="07E24AC9" w:rsidR="00106BCA" w:rsidRPr="00E9638D" w:rsidRDefault="00106BCA" w:rsidP="008432C9">
      <w:pPr>
        <w:pStyle w:val="a3"/>
        <w:tabs>
          <w:tab w:val="left" w:pos="318"/>
        </w:tabs>
        <w:jc w:val="left"/>
        <w:rPr>
          <w:i w:val="0"/>
          <w:sz w:val="24"/>
          <w:szCs w:val="24"/>
        </w:rPr>
      </w:pPr>
    </w:p>
    <w:sectPr w:rsidR="00106BCA" w:rsidRPr="00E9638D" w:rsidSect="00D6675E">
      <w:headerReference w:type="default" r:id="rId9"/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95AEE" w14:textId="77777777" w:rsidR="00FA633D" w:rsidRDefault="00FA633D" w:rsidP="00B6079C">
      <w:pPr>
        <w:spacing w:line="240" w:lineRule="auto"/>
      </w:pPr>
      <w:r>
        <w:separator/>
      </w:r>
    </w:p>
  </w:endnote>
  <w:endnote w:type="continuationSeparator" w:id="0">
    <w:p w14:paraId="2D972A54" w14:textId="77777777" w:rsidR="00FA633D" w:rsidRDefault="00FA633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96E3C" w14:textId="77777777" w:rsidR="00FA633D" w:rsidRDefault="00FA633D" w:rsidP="00B6079C">
      <w:pPr>
        <w:spacing w:line="240" w:lineRule="auto"/>
      </w:pPr>
      <w:r>
        <w:separator/>
      </w:r>
    </w:p>
  </w:footnote>
  <w:footnote w:type="continuationSeparator" w:id="0">
    <w:p w14:paraId="5262AAA0" w14:textId="77777777" w:rsidR="00FA633D" w:rsidRDefault="00FA633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14:paraId="2E0FCDD4" w14:textId="77777777" w:rsidR="00ED6A3B" w:rsidRDefault="00ED6A3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581994" w14:textId="77777777" w:rsidR="00ED6A3B" w:rsidRDefault="00ED6A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63E19B8"/>
    <w:multiLevelType w:val="hybridMultilevel"/>
    <w:tmpl w:val="833A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32E6"/>
    <w:multiLevelType w:val="hybridMultilevel"/>
    <w:tmpl w:val="6056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036E9"/>
    <w:multiLevelType w:val="hybridMultilevel"/>
    <w:tmpl w:val="7366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13573"/>
    <w:multiLevelType w:val="hybridMultilevel"/>
    <w:tmpl w:val="DE5A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65A25"/>
    <w:multiLevelType w:val="hybridMultilevel"/>
    <w:tmpl w:val="EA74F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26611"/>
    <w:multiLevelType w:val="hybridMultilevel"/>
    <w:tmpl w:val="EB44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4C16"/>
    <w:rsid w:val="00037680"/>
    <w:rsid w:val="0004279F"/>
    <w:rsid w:val="00043DEE"/>
    <w:rsid w:val="00044A63"/>
    <w:rsid w:val="00045C79"/>
    <w:rsid w:val="000518DF"/>
    <w:rsid w:val="000653B6"/>
    <w:rsid w:val="00066FF7"/>
    <w:rsid w:val="00070ECD"/>
    <w:rsid w:val="00074012"/>
    <w:rsid w:val="000749B3"/>
    <w:rsid w:val="00075AF7"/>
    <w:rsid w:val="00076A6E"/>
    <w:rsid w:val="000771D1"/>
    <w:rsid w:val="000809B6"/>
    <w:rsid w:val="00080EDE"/>
    <w:rsid w:val="00086235"/>
    <w:rsid w:val="0009265F"/>
    <w:rsid w:val="000927C9"/>
    <w:rsid w:val="000963B6"/>
    <w:rsid w:val="00097DC2"/>
    <w:rsid w:val="000A038C"/>
    <w:rsid w:val="000A1982"/>
    <w:rsid w:val="000A1A4E"/>
    <w:rsid w:val="000A52C3"/>
    <w:rsid w:val="000A53D1"/>
    <w:rsid w:val="000A7DD0"/>
    <w:rsid w:val="000B0994"/>
    <w:rsid w:val="000C6C1D"/>
    <w:rsid w:val="000D22AA"/>
    <w:rsid w:val="000D4F90"/>
    <w:rsid w:val="000E43B7"/>
    <w:rsid w:val="000E483A"/>
    <w:rsid w:val="000F1561"/>
    <w:rsid w:val="000F1E8D"/>
    <w:rsid w:val="000F6F98"/>
    <w:rsid w:val="000F78AD"/>
    <w:rsid w:val="00104539"/>
    <w:rsid w:val="00104FF5"/>
    <w:rsid w:val="00106BCA"/>
    <w:rsid w:val="00106DDC"/>
    <w:rsid w:val="00115BB4"/>
    <w:rsid w:val="00120C79"/>
    <w:rsid w:val="001210F0"/>
    <w:rsid w:val="00123337"/>
    <w:rsid w:val="00131DF2"/>
    <w:rsid w:val="00132012"/>
    <w:rsid w:val="00143BCE"/>
    <w:rsid w:val="0014415C"/>
    <w:rsid w:val="001508F3"/>
    <w:rsid w:val="001515F2"/>
    <w:rsid w:val="001532B5"/>
    <w:rsid w:val="001537A3"/>
    <w:rsid w:val="00154A98"/>
    <w:rsid w:val="00157B44"/>
    <w:rsid w:val="001634F8"/>
    <w:rsid w:val="00184612"/>
    <w:rsid w:val="0018624F"/>
    <w:rsid w:val="00186FCA"/>
    <w:rsid w:val="00187463"/>
    <w:rsid w:val="001948A8"/>
    <w:rsid w:val="001973E6"/>
    <w:rsid w:val="001A1344"/>
    <w:rsid w:val="001A14E8"/>
    <w:rsid w:val="001A48BA"/>
    <w:rsid w:val="001A5435"/>
    <w:rsid w:val="001A786F"/>
    <w:rsid w:val="001B00FB"/>
    <w:rsid w:val="001B1181"/>
    <w:rsid w:val="001B1274"/>
    <w:rsid w:val="001B608B"/>
    <w:rsid w:val="001C2BA3"/>
    <w:rsid w:val="001C3E14"/>
    <w:rsid w:val="001C77DA"/>
    <w:rsid w:val="001D070B"/>
    <w:rsid w:val="001D1F99"/>
    <w:rsid w:val="001D6A05"/>
    <w:rsid w:val="001E6182"/>
    <w:rsid w:val="001E6AE2"/>
    <w:rsid w:val="001E7CB4"/>
    <w:rsid w:val="001F00DF"/>
    <w:rsid w:val="001F19A2"/>
    <w:rsid w:val="001F49E1"/>
    <w:rsid w:val="001F6378"/>
    <w:rsid w:val="0020263D"/>
    <w:rsid w:val="00204664"/>
    <w:rsid w:val="0021046A"/>
    <w:rsid w:val="002131F3"/>
    <w:rsid w:val="00213260"/>
    <w:rsid w:val="00214EF1"/>
    <w:rsid w:val="0022073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DEE"/>
    <w:rsid w:val="00262C97"/>
    <w:rsid w:val="002649C2"/>
    <w:rsid w:val="00264A24"/>
    <w:rsid w:val="002701D4"/>
    <w:rsid w:val="0027119B"/>
    <w:rsid w:val="002718D6"/>
    <w:rsid w:val="002753C9"/>
    <w:rsid w:val="0027634E"/>
    <w:rsid w:val="002774D3"/>
    <w:rsid w:val="002903C2"/>
    <w:rsid w:val="00293FC7"/>
    <w:rsid w:val="002A00CB"/>
    <w:rsid w:val="002B0593"/>
    <w:rsid w:val="002B4B3D"/>
    <w:rsid w:val="002B635E"/>
    <w:rsid w:val="002C1697"/>
    <w:rsid w:val="002D0580"/>
    <w:rsid w:val="002D1B86"/>
    <w:rsid w:val="002D1E81"/>
    <w:rsid w:val="002D50F3"/>
    <w:rsid w:val="002D51F4"/>
    <w:rsid w:val="002D7712"/>
    <w:rsid w:val="002E6037"/>
    <w:rsid w:val="002E6F7F"/>
    <w:rsid w:val="002F3921"/>
    <w:rsid w:val="00301AC5"/>
    <w:rsid w:val="00302A55"/>
    <w:rsid w:val="00305CF8"/>
    <w:rsid w:val="003079D1"/>
    <w:rsid w:val="00307A34"/>
    <w:rsid w:val="00311DB1"/>
    <w:rsid w:val="00315416"/>
    <w:rsid w:val="0031578C"/>
    <w:rsid w:val="0031790B"/>
    <w:rsid w:val="00321169"/>
    <w:rsid w:val="003232C2"/>
    <w:rsid w:val="003304F6"/>
    <w:rsid w:val="00332666"/>
    <w:rsid w:val="00333048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2EFA"/>
    <w:rsid w:val="003632D6"/>
    <w:rsid w:val="00375729"/>
    <w:rsid w:val="003757DB"/>
    <w:rsid w:val="00383E7F"/>
    <w:rsid w:val="00392621"/>
    <w:rsid w:val="00393067"/>
    <w:rsid w:val="0039755D"/>
    <w:rsid w:val="003976A2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E7E5C"/>
    <w:rsid w:val="003F1093"/>
    <w:rsid w:val="003F2E38"/>
    <w:rsid w:val="003F4F13"/>
    <w:rsid w:val="003F64C9"/>
    <w:rsid w:val="003F6828"/>
    <w:rsid w:val="003F7813"/>
    <w:rsid w:val="004010F5"/>
    <w:rsid w:val="00404A2C"/>
    <w:rsid w:val="0040611D"/>
    <w:rsid w:val="0041023D"/>
    <w:rsid w:val="00413632"/>
    <w:rsid w:val="00414F53"/>
    <w:rsid w:val="00417553"/>
    <w:rsid w:val="00421145"/>
    <w:rsid w:val="004218A3"/>
    <w:rsid w:val="00432056"/>
    <w:rsid w:val="0044058A"/>
    <w:rsid w:val="00443FE0"/>
    <w:rsid w:val="004459B2"/>
    <w:rsid w:val="00446DD4"/>
    <w:rsid w:val="00450FCC"/>
    <w:rsid w:val="00454CD2"/>
    <w:rsid w:val="0045657E"/>
    <w:rsid w:val="00477711"/>
    <w:rsid w:val="004854C4"/>
    <w:rsid w:val="004862EB"/>
    <w:rsid w:val="0049012B"/>
    <w:rsid w:val="00490DCB"/>
    <w:rsid w:val="00492223"/>
    <w:rsid w:val="00492800"/>
    <w:rsid w:val="00496CEA"/>
    <w:rsid w:val="00497F9A"/>
    <w:rsid w:val="004A0130"/>
    <w:rsid w:val="004A1154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2476"/>
    <w:rsid w:val="00505125"/>
    <w:rsid w:val="00506887"/>
    <w:rsid w:val="0051467F"/>
    <w:rsid w:val="005223E2"/>
    <w:rsid w:val="005274EF"/>
    <w:rsid w:val="005355E8"/>
    <w:rsid w:val="005364C5"/>
    <w:rsid w:val="00540607"/>
    <w:rsid w:val="005406A1"/>
    <w:rsid w:val="005452EC"/>
    <w:rsid w:val="00545F64"/>
    <w:rsid w:val="005521AC"/>
    <w:rsid w:val="00553D64"/>
    <w:rsid w:val="00554D30"/>
    <w:rsid w:val="0055574F"/>
    <w:rsid w:val="0055580D"/>
    <w:rsid w:val="00560A5F"/>
    <w:rsid w:val="00572D39"/>
    <w:rsid w:val="0057305A"/>
    <w:rsid w:val="00574F66"/>
    <w:rsid w:val="005750CB"/>
    <w:rsid w:val="005755F5"/>
    <w:rsid w:val="0057623C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A19"/>
    <w:rsid w:val="005B7846"/>
    <w:rsid w:val="005C5329"/>
    <w:rsid w:val="005C5B97"/>
    <w:rsid w:val="005C65C4"/>
    <w:rsid w:val="005D19BF"/>
    <w:rsid w:val="005D414B"/>
    <w:rsid w:val="005E0911"/>
    <w:rsid w:val="005E5DAB"/>
    <w:rsid w:val="005F1AB1"/>
    <w:rsid w:val="005F3E1D"/>
    <w:rsid w:val="005F407D"/>
    <w:rsid w:val="006000C4"/>
    <w:rsid w:val="00600B1A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14A5"/>
    <w:rsid w:val="00632C35"/>
    <w:rsid w:val="006338EE"/>
    <w:rsid w:val="0063473F"/>
    <w:rsid w:val="0063627A"/>
    <w:rsid w:val="00637FFC"/>
    <w:rsid w:val="00641F56"/>
    <w:rsid w:val="0064584F"/>
    <w:rsid w:val="00647262"/>
    <w:rsid w:val="00647E03"/>
    <w:rsid w:val="006502F1"/>
    <w:rsid w:val="006503CF"/>
    <w:rsid w:val="00660338"/>
    <w:rsid w:val="00665736"/>
    <w:rsid w:val="006670CE"/>
    <w:rsid w:val="00670F50"/>
    <w:rsid w:val="00671275"/>
    <w:rsid w:val="00681C68"/>
    <w:rsid w:val="006910D6"/>
    <w:rsid w:val="00693E9A"/>
    <w:rsid w:val="006951BC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001A"/>
    <w:rsid w:val="006E090E"/>
    <w:rsid w:val="006E1B41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2378"/>
    <w:rsid w:val="00715312"/>
    <w:rsid w:val="0072076B"/>
    <w:rsid w:val="0072317E"/>
    <w:rsid w:val="00731D37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3EBE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905CB"/>
    <w:rsid w:val="00796826"/>
    <w:rsid w:val="007A2C56"/>
    <w:rsid w:val="007A6B9D"/>
    <w:rsid w:val="007B0D83"/>
    <w:rsid w:val="007B3E8B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0B60"/>
    <w:rsid w:val="007F15D8"/>
    <w:rsid w:val="007F50B5"/>
    <w:rsid w:val="007F5D75"/>
    <w:rsid w:val="007F66A9"/>
    <w:rsid w:val="007F68B9"/>
    <w:rsid w:val="008003C6"/>
    <w:rsid w:val="00801B95"/>
    <w:rsid w:val="00804569"/>
    <w:rsid w:val="008077D0"/>
    <w:rsid w:val="00807A72"/>
    <w:rsid w:val="00812750"/>
    <w:rsid w:val="008150EB"/>
    <w:rsid w:val="00816A9B"/>
    <w:rsid w:val="00820525"/>
    <w:rsid w:val="008228FB"/>
    <w:rsid w:val="008234AC"/>
    <w:rsid w:val="00823C96"/>
    <w:rsid w:val="00830922"/>
    <w:rsid w:val="008309C8"/>
    <w:rsid w:val="0083714D"/>
    <w:rsid w:val="008371E5"/>
    <w:rsid w:val="00837452"/>
    <w:rsid w:val="00837B8D"/>
    <w:rsid w:val="008427C8"/>
    <w:rsid w:val="00842F10"/>
    <w:rsid w:val="008432C9"/>
    <w:rsid w:val="00851B95"/>
    <w:rsid w:val="0085563B"/>
    <w:rsid w:val="008561B9"/>
    <w:rsid w:val="008568CF"/>
    <w:rsid w:val="00856AA4"/>
    <w:rsid w:val="00863117"/>
    <w:rsid w:val="0086647D"/>
    <w:rsid w:val="00874EDE"/>
    <w:rsid w:val="008A0CB9"/>
    <w:rsid w:val="008A3581"/>
    <w:rsid w:val="008A3C98"/>
    <w:rsid w:val="008A64B4"/>
    <w:rsid w:val="008A6FC7"/>
    <w:rsid w:val="008B28ED"/>
    <w:rsid w:val="008B7702"/>
    <w:rsid w:val="008D1E49"/>
    <w:rsid w:val="008D4AE4"/>
    <w:rsid w:val="008D54C4"/>
    <w:rsid w:val="008E5097"/>
    <w:rsid w:val="008F4A38"/>
    <w:rsid w:val="008F6209"/>
    <w:rsid w:val="008F6605"/>
    <w:rsid w:val="00900604"/>
    <w:rsid w:val="00901C69"/>
    <w:rsid w:val="0091120D"/>
    <w:rsid w:val="0091521E"/>
    <w:rsid w:val="009166FA"/>
    <w:rsid w:val="009171F7"/>
    <w:rsid w:val="00923884"/>
    <w:rsid w:val="009276E0"/>
    <w:rsid w:val="00927AC3"/>
    <w:rsid w:val="009327A8"/>
    <w:rsid w:val="00934AB9"/>
    <w:rsid w:val="00942C78"/>
    <w:rsid w:val="00952C54"/>
    <w:rsid w:val="009563F9"/>
    <w:rsid w:val="00957173"/>
    <w:rsid w:val="00961531"/>
    <w:rsid w:val="00964F0C"/>
    <w:rsid w:val="009676A4"/>
    <w:rsid w:val="00974F6B"/>
    <w:rsid w:val="009810F8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5BEA"/>
    <w:rsid w:val="009C6445"/>
    <w:rsid w:val="009C6469"/>
    <w:rsid w:val="009D66C9"/>
    <w:rsid w:val="009E261F"/>
    <w:rsid w:val="009E4F31"/>
    <w:rsid w:val="009F3C6C"/>
    <w:rsid w:val="009F793C"/>
    <w:rsid w:val="00A03113"/>
    <w:rsid w:val="00A069A9"/>
    <w:rsid w:val="00A12005"/>
    <w:rsid w:val="00A12FA6"/>
    <w:rsid w:val="00A25794"/>
    <w:rsid w:val="00A31834"/>
    <w:rsid w:val="00A321E2"/>
    <w:rsid w:val="00A337C2"/>
    <w:rsid w:val="00A345A3"/>
    <w:rsid w:val="00A34E20"/>
    <w:rsid w:val="00A36220"/>
    <w:rsid w:val="00A37512"/>
    <w:rsid w:val="00A41226"/>
    <w:rsid w:val="00A42DEA"/>
    <w:rsid w:val="00A448E2"/>
    <w:rsid w:val="00A46E0F"/>
    <w:rsid w:val="00A60C67"/>
    <w:rsid w:val="00A6618D"/>
    <w:rsid w:val="00A6733C"/>
    <w:rsid w:val="00A7369F"/>
    <w:rsid w:val="00A80138"/>
    <w:rsid w:val="00A80C86"/>
    <w:rsid w:val="00A81FEA"/>
    <w:rsid w:val="00A8224D"/>
    <w:rsid w:val="00A83AB2"/>
    <w:rsid w:val="00A83F73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B6214"/>
    <w:rsid w:val="00AC1A12"/>
    <w:rsid w:val="00AC2076"/>
    <w:rsid w:val="00AC2ADA"/>
    <w:rsid w:val="00AC6FE3"/>
    <w:rsid w:val="00AD3BBF"/>
    <w:rsid w:val="00AD748A"/>
    <w:rsid w:val="00AD7603"/>
    <w:rsid w:val="00AD78D7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28F"/>
    <w:rsid w:val="00B20C65"/>
    <w:rsid w:val="00B21E53"/>
    <w:rsid w:val="00B25AA9"/>
    <w:rsid w:val="00B324A6"/>
    <w:rsid w:val="00B344FC"/>
    <w:rsid w:val="00B4399B"/>
    <w:rsid w:val="00B46E2F"/>
    <w:rsid w:val="00B56883"/>
    <w:rsid w:val="00B6079C"/>
    <w:rsid w:val="00B61841"/>
    <w:rsid w:val="00B7045C"/>
    <w:rsid w:val="00B73BB9"/>
    <w:rsid w:val="00B74A3B"/>
    <w:rsid w:val="00B75C19"/>
    <w:rsid w:val="00B7653F"/>
    <w:rsid w:val="00B830DF"/>
    <w:rsid w:val="00B84889"/>
    <w:rsid w:val="00B87D11"/>
    <w:rsid w:val="00B92203"/>
    <w:rsid w:val="00B963D0"/>
    <w:rsid w:val="00BA0881"/>
    <w:rsid w:val="00BA0FF5"/>
    <w:rsid w:val="00BA2D2E"/>
    <w:rsid w:val="00BA2D97"/>
    <w:rsid w:val="00BA3B91"/>
    <w:rsid w:val="00BA4B4B"/>
    <w:rsid w:val="00BA6C27"/>
    <w:rsid w:val="00BB1D29"/>
    <w:rsid w:val="00BB27AC"/>
    <w:rsid w:val="00BB35AB"/>
    <w:rsid w:val="00BB3AA5"/>
    <w:rsid w:val="00BB4B4D"/>
    <w:rsid w:val="00BB58CC"/>
    <w:rsid w:val="00BC1EB6"/>
    <w:rsid w:val="00BC3BEE"/>
    <w:rsid w:val="00BD1AAB"/>
    <w:rsid w:val="00BD21DA"/>
    <w:rsid w:val="00BD6878"/>
    <w:rsid w:val="00BD7E95"/>
    <w:rsid w:val="00BE4381"/>
    <w:rsid w:val="00BE73AF"/>
    <w:rsid w:val="00BE7935"/>
    <w:rsid w:val="00BF224E"/>
    <w:rsid w:val="00BF43BC"/>
    <w:rsid w:val="00BF5F23"/>
    <w:rsid w:val="00BF71D0"/>
    <w:rsid w:val="00BF72AF"/>
    <w:rsid w:val="00BF79BD"/>
    <w:rsid w:val="00C00C1C"/>
    <w:rsid w:val="00C02A1B"/>
    <w:rsid w:val="00C04671"/>
    <w:rsid w:val="00C07434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1522"/>
    <w:rsid w:val="00C426A9"/>
    <w:rsid w:val="00C4647A"/>
    <w:rsid w:val="00C50467"/>
    <w:rsid w:val="00C579C2"/>
    <w:rsid w:val="00C57CB1"/>
    <w:rsid w:val="00C66B77"/>
    <w:rsid w:val="00C747D3"/>
    <w:rsid w:val="00C75994"/>
    <w:rsid w:val="00C77558"/>
    <w:rsid w:val="00C84904"/>
    <w:rsid w:val="00C87574"/>
    <w:rsid w:val="00C92542"/>
    <w:rsid w:val="00C94FD8"/>
    <w:rsid w:val="00C97F0F"/>
    <w:rsid w:val="00CA6C26"/>
    <w:rsid w:val="00CA7870"/>
    <w:rsid w:val="00CB1297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498"/>
    <w:rsid w:val="00D01853"/>
    <w:rsid w:val="00D027C2"/>
    <w:rsid w:val="00D02EBB"/>
    <w:rsid w:val="00D056F8"/>
    <w:rsid w:val="00D05791"/>
    <w:rsid w:val="00D07D19"/>
    <w:rsid w:val="00D10609"/>
    <w:rsid w:val="00D11965"/>
    <w:rsid w:val="00D12348"/>
    <w:rsid w:val="00D12923"/>
    <w:rsid w:val="00D12B71"/>
    <w:rsid w:val="00D146A1"/>
    <w:rsid w:val="00D17FA2"/>
    <w:rsid w:val="00D212FD"/>
    <w:rsid w:val="00D236E1"/>
    <w:rsid w:val="00D238DB"/>
    <w:rsid w:val="00D25564"/>
    <w:rsid w:val="00D272CB"/>
    <w:rsid w:val="00D3459F"/>
    <w:rsid w:val="00D409D9"/>
    <w:rsid w:val="00D416F1"/>
    <w:rsid w:val="00D42121"/>
    <w:rsid w:val="00D5163D"/>
    <w:rsid w:val="00D5269E"/>
    <w:rsid w:val="00D6675E"/>
    <w:rsid w:val="00D7654F"/>
    <w:rsid w:val="00D779F0"/>
    <w:rsid w:val="00D802F1"/>
    <w:rsid w:val="00D833BE"/>
    <w:rsid w:val="00D85007"/>
    <w:rsid w:val="00D85043"/>
    <w:rsid w:val="00D86E7F"/>
    <w:rsid w:val="00D87766"/>
    <w:rsid w:val="00D879BE"/>
    <w:rsid w:val="00D909A4"/>
    <w:rsid w:val="00D976F6"/>
    <w:rsid w:val="00DA6A0B"/>
    <w:rsid w:val="00DA6DEB"/>
    <w:rsid w:val="00DA75BB"/>
    <w:rsid w:val="00DB0E27"/>
    <w:rsid w:val="00DC16D8"/>
    <w:rsid w:val="00DC4217"/>
    <w:rsid w:val="00DE0FE1"/>
    <w:rsid w:val="00DE6133"/>
    <w:rsid w:val="00DF4F78"/>
    <w:rsid w:val="00DF7328"/>
    <w:rsid w:val="00E01080"/>
    <w:rsid w:val="00E0204E"/>
    <w:rsid w:val="00E178A2"/>
    <w:rsid w:val="00E23164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504D"/>
    <w:rsid w:val="00E563BA"/>
    <w:rsid w:val="00E62FFF"/>
    <w:rsid w:val="00E634BD"/>
    <w:rsid w:val="00E70DFE"/>
    <w:rsid w:val="00E77B2E"/>
    <w:rsid w:val="00E86D5D"/>
    <w:rsid w:val="00E90CD9"/>
    <w:rsid w:val="00E91A4E"/>
    <w:rsid w:val="00E91A68"/>
    <w:rsid w:val="00E91C48"/>
    <w:rsid w:val="00E9638D"/>
    <w:rsid w:val="00E975C6"/>
    <w:rsid w:val="00EA08C2"/>
    <w:rsid w:val="00EA2105"/>
    <w:rsid w:val="00EA56F5"/>
    <w:rsid w:val="00EB11F4"/>
    <w:rsid w:val="00EB67E3"/>
    <w:rsid w:val="00EC1449"/>
    <w:rsid w:val="00EC4E1C"/>
    <w:rsid w:val="00ED0BFD"/>
    <w:rsid w:val="00ED19F1"/>
    <w:rsid w:val="00ED1E7B"/>
    <w:rsid w:val="00ED463C"/>
    <w:rsid w:val="00ED6A3B"/>
    <w:rsid w:val="00ED778C"/>
    <w:rsid w:val="00EE4282"/>
    <w:rsid w:val="00EF3284"/>
    <w:rsid w:val="00EF5A38"/>
    <w:rsid w:val="00F038CC"/>
    <w:rsid w:val="00F04BEC"/>
    <w:rsid w:val="00F10867"/>
    <w:rsid w:val="00F10BA9"/>
    <w:rsid w:val="00F156B2"/>
    <w:rsid w:val="00F17C52"/>
    <w:rsid w:val="00F17DFE"/>
    <w:rsid w:val="00F20D0C"/>
    <w:rsid w:val="00F23357"/>
    <w:rsid w:val="00F25054"/>
    <w:rsid w:val="00F25367"/>
    <w:rsid w:val="00F26FCD"/>
    <w:rsid w:val="00F3225B"/>
    <w:rsid w:val="00F36D5F"/>
    <w:rsid w:val="00F36F89"/>
    <w:rsid w:val="00F426F4"/>
    <w:rsid w:val="00F55640"/>
    <w:rsid w:val="00F55C24"/>
    <w:rsid w:val="00F563F4"/>
    <w:rsid w:val="00F6125C"/>
    <w:rsid w:val="00F649DB"/>
    <w:rsid w:val="00F657D9"/>
    <w:rsid w:val="00F6594E"/>
    <w:rsid w:val="00F67410"/>
    <w:rsid w:val="00F701AA"/>
    <w:rsid w:val="00F72173"/>
    <w:rsid w:val="00F7225B"/>
    <w:rsid w:val="00F77547"/>
    <w:rsid w:val="00F80457"/>
    <w:rsid w:val="00F91A3B"/>
    <w:rsid w:val="00F928D9"/>
    <w:rsid w:val="00FA2A8C"/>
    <w:rsid w:val="00FA633D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116"/>
    <w:rsid w:val="00FE6BA3"/>
    <w:rsid w:val="00FE71CA"/>
    <w:rsid w:val="00FF034E"/>
    <w:rsid w:val="00FF0472"/>
    <w:rsid w:val="00FF7565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3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D8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ooltip">
    <w:name w:val="tooltip"/>
    <w:basedOn w:val="a0"/>
    <w:rsid w:val="00B7045C"/>
  </w:style>
  <w:style w:type="character" w:styleId="ad">
    <w:name w:val="Strong"/>
    <w:basedOn w:val="a0"/>
    <w:uiPriority w:val="22"/>
    <w:qFormat/>
    <w:rsid w:val="00184612"/>
    <w:rPr>
      <w:b/>
      <w:bCs/>
    </w:rPr>
  </w:style>
  <w:style w:type="table" w:customStyle="1" w:styleId="TableGrid2">
    <w:name w:val="TableGrid2"/>
    <w:rsid w:val="008432C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432C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ED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D8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ooltip">
    <w:name w:val="tooltip"/>
    <w:basedOn w:val="a0"/>
    <w:rsid w:val="00B7045C"/>
  </w:style>
  <w:style w:type="character" w:styleId="ad">
    <w:name w:val="Strong"/>
    <w:basedOn w:val="a0"/>
    <w:uiPriority w:val="22"/>
    <w:qFormat/>
    <w:rsid w:val="00184612"/>
    <w:rPr>
      <w:b/>
      <w:bCs/>
    </w:rPr>
  </w:style>
  <w:style w:type="table" w:customStyle="1" w:styleId="TableGrid2">
    <w:name w:val="TableGrid2"/>
    <w:rsid w:val="008432C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432C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ED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7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6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B2BE5-8009-4ECC-B9B5-12384CF7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ALS_SergeGo</dc:creator>
  <cp:lastModifiedBy>1</cp:lastModifiedBy>
  <cp:revision>8</cp:revision>
  <cp:lastPrinted>2018-02-09T07:39:00Z</cp:lastPrinted>
  <dcterms:created xsi:type="dcterms:W3CDTF">2020-10-26T10:08:00Z</dcterms:created>
  <dcterms:modified xsi:type="dcterms:W3CDTF">2020-12-10T09:16:00Z</dcterms:modified>
</cp:coreProperties>
</file>